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C14" w:rsidRDefault="006C0C14" w:rsidP="00625C5E">
      <w:pPr>
        <w:spacing w:after="0" w:line="240" w:lineRule="auto"/>
        <w:ind w:left="0"/>
        <w:rPr>
          <w:rFonts w:ascii="Montserrat" w:hAnsi="Montserrat"/>
          <w:color w:val="auto"/>
          <w:sz w:val="16"/>
          <w:szCs w:val="18"/>
        </w:rPr>
      </w:pPr>
    </w:p>
    <w:p w:rsidR="00625C5E" w:rsidRDefault="00625C5E" w:rsidP="00625C5E">
      <w:pPr>
        <w:spacing w:after="0" w:line="240" w:lineRule="auto"/>
        <w:ind w:left="0"/>
        <w:rPr>
          <w:rFonts w:ascii="Montserrat" w:hAnsi="Montserrat"/>
          <w:color w:val="auto"/>
          <w:sz w:val="16"/>
          <w:szCs w:val="18"/>
        </w:rPr>
      </w:pPr>
    </w:p>
    <w:p w:rsidR="00625C5E" w:rsidRDefault="00625C5E" w:rsidP="00625C5E">
      <w:pPr>
        <w:spacing w:after="0" w:line="240" w:lineRule="auto"/>
        <w:ind w:left="0"/>
        <w:rPr>
          <w:rFonts w:ascii="Montserrat" w:hAnsi="Montserrat"/>
          <w:color w:val="auto"/>
          <w:sz w:val="16"/>
          <w:szCs w:val="18"/>
        </w:rPr>
      </w:pPr>
    </w:p>
    <w:p w:rsidR="00625C5E" w:rsidRPr="004537E4" w:rsidRDefault="00625C5E" w:rsidP="00625C5E">
      <w:pPr>
        <w:pStyle w:val="Textoindependiente"/>
        <w:jc w:val="center"/>
        <w:rPr>
          <w:rFonts w:ascii="Montserrat" w:hAnsi="Montserrat"/>
          <w:b/>
          <w:szCs w:val="20"/>
          <w:lang w:eastAsia="es-ES"/>
        </w:rPr>
      </w:pPr>
      <w:r w:rsidRPr="004537E4">
        <w:rPr>
          <w:rFonts w:ascii="Montserrat" w:hAnsi="Montserrat"/>
          <w:b/>
          <w:szCs w:val="20"/>
        </w:rPr>
        <w:t xml:space="preserve">DIRECCIÓN ADMINISTRATIVA </w:t>
      </w:r>
    </w:p>
    <w:p w:rsidR="00625C5E" w:rsidRPr="004537E4" w:rsidRDefault="00625C5E" w:rsidP="00625C5E">
      <w:pPr>
        <w:pStyle w:val="Textoindependiente"/>
        <w:jc w:val="center"/>
        <w:rPr>
          <w:rFonts w:ascii="Montserrat" w:hAnsi="Montserrat"/>
          <w:b/>
          <w:szCs w:val="20"/>
        </w:rPr>
      </w:pPr>
      <w:r w:rsidRPr="004537E4">
        <w:rPr>
          <w:rFonts w:ascii="Montserrat" w:hAnsi="Montserrat"/>
          <w:b/>
          <w:szCs w:val="20"/>
        </w:rPr>
        <w:t>SUBDIRECCIÓN DE ADMINISTRACIÓN</w:t>
      </w:r>
    </w:p>
    <w:p w:rsidR="00625C5E" w:rsidRPr="004537E4" w:rsidRDefault="00625C5E" w:rsidP="00625C5E">
      <w:pPr>
        <w:pStyle w:val="Textoindependiente"/>
        <w:jc w:val="center"/>
        <w:rPr>
          <w:rFonts w:ascii="Montserrat" w:hAnsi="Montserrat"/>
          <w:b/>
          <w:szCs w:val="20"/>
        </w:rPr>
      </w:pPr>
      <w:r w:rsidRPr="004537E4">
        <w:rPr>
          <w:rFonts w:ascii="Montserrat" w:hAnsi="Montserrat"/>
          <w:b/>
          <w:szCs w:val="20"/>
        </w:rPr>
        <w:t>DEPARTAMENTO DE RECURSOS MATERIALES</w:t>
      </w:r>
    </w:p>
    <w:p w:rsidR="00625C5E" w:rsidRPr="00DE328E" w:rsidRDefault="00625C5E" w:rsidP="00625C5E">
      <w:pPr>
        <w:pStyle w:val="Textoindependiente"/>
        <w:jc w:val="center"/>
        <w:rPr>
          <w:rFonts w:ascii="Montserrat" w:hAnsi="Montserrat"/>
          <w:b/>
          <w:szCs w:val="20"/>
          <w:u w:val="single"/>
        </w:rPr>
      </w:pPr>
    </w:p>
    <w:p w:rsidR="00625C5E" w:rsidRPr="00DE328E" w:rsidRDefault="00625C5E" w:rsidP="00625C5E">
      <w:pPr>
        <w:pStyle w:val="Textoindependiente"/>
        <w:jc w:val="center"/>
        <w:rPr>
          <w:rFonts w:ascii="Montserrat" w:hAnsi="Montserrat"/>
          <w:b/>
          <w:szCs w:val="20"/>
          <w:u w:val="single"/>
        </w:rPr>
      </w:pPr>
    </w:p>
    <w:p w:rsidR="00625C5E" w:rsidRDefault="00625C5E" w:rsidP="00625C5E">
      <w:pPr>
        <w:pStyle w:val="Textoindependiente"/>
        <w:jc w:val="center"/>
        <w:rPr>
          <w:rFonts w:ascii="Montserrat" w:hAnsi="Montserrat"/>
          <w:b/>
          <w:szCs w:val="20"/>
          <w:u w:val="single"/>
        </w:rPr>
      </w:pPr>
      <w:r w:rsidRPr="00DE328E">
        <w:rPr>
          <w:rFonts w:ascii="Montserrat" w:hAnsi="Montserrat"/>
          <w:b/>
          <w:szCs w:val="20"/>
          <w:u w:val="single"/>
        </w:rPr>
        <w:t>CONVOCATORIA</w:t>
      </w:r>
    </w:p>
    <w:p w:rsidR="00625C5E" w:rsidRPr="00DE328E" w:rsidRDefault="00625C5E" w:rsidP="00625C5E">
      <w:pPr>
        <w:pStyle w:val="Textoindependiente"/>
        <w:jc w:val="center"/>
        <w:rPr>
          <w:rFonts w:ascii="Montserrat" w:hAnsi="Montserrat"/>
          <w:b/>
          <w:szCs w:val="20"/>
          <w:u w:val="single"/>
        </w:rPr>
      </w:pPr>
    </w:p>
    <w:p w:rsidR="00625C5E" w:rsidRPr="00DE328E" w:rsidRDefault="00625C5E" w:rsidP="00625C5E">
      <w:pPr>
        <w:pStyle w:val="Textoindependiente"/>
        <w:tabs>
          <w:tab w:val="left" w:pos="1893"/>
        </w:tabs>
        <w:rPr>
          <w:rFonts w:ascii="Montserrat" w:hAnsi="Montserrat"/>
          <w:b/>
          <w:szCs w:val="20"/>
        </w:rPr>
      </w:pPr>
    </w:p>
    <w:p w:rsidR="00625C5E" w:rsidRDefault="00625C5E" w:rsidP="00625C5E">
      <w:pPr>
        <w:pStyle w:val="Textoindependiente"/>
        <w:tabs>
          <w:tab w:val="left" w:pos="8222"/>
        </w:tabs>
        <w:jc w:val="center"/>
        <w:rPr>
          <w:rFonts w:ascii="Montserrat" w:hAnsi="Montserrat"/>
          <w:b/>
          <w:szCs w:val="20"/>
        </w:rPr>
      </w:pPr>
      <w:r w:rsidRPr="00DE328E">
        <w:rPr>
          <w:rFonts w:ascii="Montserrat" w:hAnsi="Montserrat"/>
          <w:b/>
          <w:szCs w:val="20"/>
        </w:rPr>
        <w:t xml:space="preserve">LICITACIÓN PÚBLICA NACIONAL </w:t>
      </w:r>
      <w:r>
        <w:rPr>
          <w:rFonts w:ascii="Montserrat" w:hAnsi="Montserrat"/>
          <w:b/>
          <w:szCs w:val="20"/>
        </w:rPr>
        <w:t>ELECTRONICA</w:t>
      </w:r>
    </w:p>
    <w:p w:rsidR="00625C5E" w:rsidRPr="006B2395" w:rsidRDefault="00625C5E" w:rsidP="00625C5E">
      <w:pPr>
        <w:pStyle w:val="Textoindependiente"/>
        <w:jc w:val="center"/>
        <w:rPr>
          <w:rFonts w:ascii="Montserrat" w:hAnsi="Montserrat"/>
          <w:b/>
          <w:szCs w:val="20"/>
        </w:rPr>
      </w:pPr>
      <w:r w:rsidRPr="006B2395">
        <w:rPr>
          <w:rFonts w:ascii="Montserrat" w:hAnsi="Montserrat"/>
          <w:b/>
          <w:szCs w:val="20"/>
        </w:rPr>
        <w:t>LA-</w:t>
      </w:r>
      <w:r w:rsidRPr="00E90337">
        <w:rPr>
          <w:rFonts w:ascii="Montserrat" w:hAnsi="Montserrat"/>
          <w:b/>
          <w:szCs w:val="20"/>
        </w:rPr>
        <w:t>011L3P001-E06</w:t>
      </w:r>
      <w:r w:rsidRPr="006B2395">
        <w:rPr>
          <w:rFonts w:ascii="Montserrat" w:hAnsi="Montserrat"/>
          <w:b/>
          <w:szCs w:val="20"/>
        </w:rPr>
        <w:t>/</w:t>
      </w:r>
      <w:r>
        <w:rPr>
          <w:rFonts w:ascii="Montserrat" w:hAnsi="Montserrat"/>
          <w:b/>
          <w:szCs w:val="20"/>
        </w:rPr>
        <w:t>2021</w:t>
      </w:r>
    </w:p>
    <w:p w:rsidR="00625C5E" w:rsidRPr="00DE328E" w:rsidRDefault="00625C5E" w:rsidP="00625C5E">
      <w:pPr>
        <w:pStyle w:val="Textoindependiente"/>
        <w:jc w:val="center"/>
        <w:rPr>
          <w:rFonts w:ascii="Montserrat" w:hAnsi="Montserrat"/>
          <w:b/>
          <w:szCs w:val="20"/>
        </w:rPr>
      </w:pPr>
      <w:r w:rsidRPr="00DE328E">
        <w:rPr>
          <w:rFonts w:ascii="Montserrat" w:hAnsi="Montserrat"/>
          <w:b/>
          <w:szCs w:val="20"/>
        </w:rPr>
        <w:t xml:space="preserve">“SERVICIO DE VIGILANCIA </w:t>
      </w:r>
      <w:r>
        <w:rPr>
          <w:rFonts w:ascii="Montserrat" w:hAnsi="Montserrat"/>
          <w:b/>
          <w:szCs w:val="20"/>
        </w:rPr>
        <w:t>2021</w:t>
      </w:r>
      <w:r w:rsidRPr="00DE328E">
        <w:rPr>
          <w:rFonts w:ascii="Montserrat" w:hAnsi="Montserrat"/>
          <w:b/>
          <w:szCs w:val="20"/>
        </w:rPr>
        <w:t>”</w:t>
      </w:r>
    </w:p>
    <w:p w:rsidR="00625C5E" w:rsidRPr="00DE328E" w:rsidRDefault="00625C5E" w:rsidP="00625C5E">
      <w:pPr>
        <w:pStyle w:val="BodyText217"/>
        <w:spacing w:line="240" w:lineRule="auto"/>
        <w:rPr>
          <w:rFonts w:ascii="Montserrat" w:hAnsi="Montserrat" w:cs="Arial"/>
          <w:sz w:val="18"/>
          <w:lang w:val="es-ES"/>
        </w:rPr>
      </w:pPr>
    </w:p>
    <w:p w:rsidR="00625C5E" w:rsidRPr="00DE328E" w:rsidRDefault="00625C5E" w:rsidP="00625C5E">
      <w:pPr>
        <w:pStyle w:val="BodyText217"/>
        <w:spacing w:line="240" w:lineRule="auto"/>
        <w:rPr>
          <w:rFonts w:ascii="Montserrat" w:hAnsi="Montserrat" w:cs="Arial"/>
          <w:sz w:val="18"/>
          <w:lang w:val="es-MX"/>
        </w:rPr>
      </w:pPr>
    </w:p>
    <w:tbl>
      <w:tblPr>
        <w:tblW w:w="9057"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
        <w:gridCol w:w="2018"/>
        <w:gridCol w:w="2093"/>
        <w:gridCol w:w="2126"/>
        <w:gridCol w:w="2126"/>
      </w:tblGrid>
      <w:tr w:rsidR="00625C5E" w:rsidRPr="00DE328E" w:rsidTr="00625C5E">
        <w:trPr>
          <w:trHeight w:val="567"/>
          <w:jc w:val="center"/>
        </w:trPr>
        <w:tc>
          <w:tcPr>
            <w:tcW w:w="694" w:type="dxa"/>
            <w:tcBorders>
              <w:top w:val="double" w:sz="4" w:space="0" w:color="000000"/>
              <w:left w:val="double" w:sz="4" w:space="0" w:color="000000"/>
              <w:bottom w:val="double" w:sz="4" w:space="0" w:color="000000"/>
              <w:right w:val="double" w:sz="4" w:space="0" w:color="000000"/>
            </w:tcBorders>
            <w:shd w:val="clear" w:color="auto" w:fill="92D050"/>
          </w:tcPr>
          <w:p w:rsidR="00625C5E" w:rsidRPr="00DE328E" w:rsidRDefault="00625C5E" w:rsidP="00625C5E">
            <w:pPr>
              <w:spacing w:line="240" w:lineRule="auto"/>
              <w:jc w:val="center"/>
              <w:rPr>
                <w:rFonts w:ascii="Montserrat" w:hAnsi="Montserrat" w:cs="Arial"/>
                <w:b/>
                <w:bCs/>
                <w:sz w:val="20"/>
                <w:szCs w:val="20"/>
              </w:rPr>
            </w:pPr>
          </w:p>
        </w:tc>
        <w:tc>
          <w:tcPr>
            <w:tcW w:w="2018" w:type="dxa"/>
            <w:tcBorders>
              <w:top w:val="double" w:sz="4" w:space="0" w:color="000000"/>
              <w:left w:val="double" w:sz="4" w:space="0" w:color="000000"/>
              <w:bottom w:val="double" w:sz="4" w:space="0" w:color="000000"/>
              <w:right w:val="double" w:sz="4" w:space="0" w:color="000000"/>
            </w:tcBorders>
            <w:shd w:val="clear" w:color="auto" w:fill="92D050"/>
            <w:vAlign w:val="center"/>
          </w:tcPr>
          <w:p w:rsidR="00625C5E" w:rsidRPr="00DE328E" w:rsidRDefault="00625C5E" w:rsidP="00625C5E">
            <w:pPr>
              <w:spacing w:line="240" w:lineRule="auto"/>
              <w:ind w:left="106"/>
              <w:jc w:val="center"/>
              <w:rPr>
                <w:rFonts w:ascii="Montserrat" w:hAnsi="Montserrat" w:cs="Arial"/>
                <w:b/>
                <w:bCs/>
                <w:sz w:val="20"/>
                <w:szCs w:val="20"/>
              </w:rPr>
            </w:pPr>
            <w:r w:rsidRPr="00DE328E">
              <w:rPr>
                <w:rFonts w:ascii="Montserrat" w:hAnsi="Montserrat" w:cs="Arial"/>
                <w:b/>
                <w:bCs/>
                <w:sz w:val="20"/>
                <w:szCs w:val="20"/>
              </w:rPr>
              <w:t>Visita a las Instalaciones</w:t>
            </w:r>
          </w:p>
        </w:tc>
        <w:tc>
          <w:tcPr>
            <w:tcW w:w="2093" w:type="dxa"/>
            <w:tcBorders>
              <w:top w:val="double" w:sz="4" w:space="0" w:color="000000"/>
              <w:left w:val="double" w:sz="4" w:space="0" w:color="000000"/>
              <w:bottom w:val="double" w:sz="4" w:space="0" w:color="000000"/>
              <w:right w:val="double" w:sz="4" w:space="0" w:color="000000"/>
            </w:tcBorders>
            <w:shd w:val="clear" w:color="auto" w:fill="92D050"/>
            <w:vAlign w:val="center"/>
            <w:hideMark/>
          </w:tcPr>
          <w:p w:rsidR="00625C5E" w:rsidRPr="00DE328E" w:rsidRDefault="00625C5E" w:rsidP="00625C5E">
            <w:pPr>
              <w:spacing w:line="240" w:lineRule="auto"/>
              <w:ind w:left="0"/>
              <w:jc w:val="center"/>
              <w:rPr>
                <w:rFonts w:ascii="Montserrat" w:hAnsi="Montserrat" w:cs="Arial"/>
                <w:b/>
                <w:bCs/>
                <w:sz w:val="20"/>
                <w:szCs w:val="20"/>
              </w:rPr>
            </w:pPr>
            <w:r w:rsidRPr="00DE328E">
              <w:rPr>
                <w:rFonts w:ascii="Montserrat" w:hAnsi="Montserrat" w:cs="Arial"/>
                <w:b/>
                <w:bCs/>
                <w:sz w:val="20"/>
                <w:szCs w:val="20"/>
              </w:rPr>
              <w:t>Junta de Aclaraciones</w:t>
            </w:r>
          </w:p>
        </w:tc>
        <w:tc>
          <w:tcPr>
            <w:tcW w:w="2126" w:type="dxa"/>
            <w:tcBorders>
              <w:top w:val="double" w:sz="4" w:space="0" w:color="000000"/>
              <w:left w:val="double" w:sz="4" w:space="0" w:color="000000"/>
              <w:bottom w:val="double" w:sz="4" w:space="0" w:color="000000"/>
              <w:right w:val="double" w:sz="4" w:space="0" w:color="000000"/>
            </w:tcBorders>
            <w:shd w:val="clear" w:color="auto" w:fill="92D050"/>
            <w:vAlign w:val="center"/>
            <w:hideMark/>
          </w:tcPr>
          <w:p w:rsidR="00625C5E" w:rsidRPr="00DE328E" w:rsidRDefault="00625C5E" w:rsidP="00625C5E">
            <w:pPr>
              <w:spacing w:line="240" w:lineRule="auto"/>
              <w:ind w:left="24"/>
              <w:jc w:val="center"/>
              <w:rPr>
                <w:rFonts w:ascii="Montserrat" w:hAnsi="Montserrat" w:cs="Arial"/>
                <w:b/>
                <w:bCs/>
                <w:sz w:val="20"/>
                <w:szCs w:val="20"/>
              </w:rPr>
            </w:pPr>
            <w:r w:rsidRPr="00DE328E">
              <w:rPr>
                <w:rFonts w:ascii="Montserrat" w:hAnsi="Montserrat" w:cs="Arial"/>
                <w:b/>
                <w:bCs/>
                <w:sz w:val="20"/>
                <w:szCs w:val="20"/>
              </w:rPr>
              <w:t>Presentación de Propuesta y Apertura</w:t>
            </w:r>
          </w:p>
        </w:tc>
        <w:tc>
          <w:tcPr>
            <w:tcW w:w="2126" w:type="dxa"/>
            <w:tcBorders>
              <w:top w:val="double" w:sz="4" w:space="0" w:color="000000"/>
              <w:left w:val="double" w:sz="4" w:space="0" w:color="000000"/>
              <w:bottom w:val="double" w:sz="4" w:space="0" w:color="000000"/>
              <w:right w:val="double" w:sz="4" w:space="0" w:color="000000"/>
            </w:tcBorders>
            <w:shd w:val="clear" w:color="auto" w:fill="92D050"/>
            <w:vAlign w:val="center"/>
            <w:hideMark/>
          </w:tcPr>
          <w:p w:rsidR="00625C5E" w:rsidRPr="00DE328E" w:rsidRDefault="00625C5E" w:rsidP="00625C5E">
            <w:pPr>
              <w:spacing w:line="240" w:lineRule="auto"/>
              <w:ind w:left="0"/>
              <w:jc w:val="center"/>
              <w:rPr>
                <w:rFonts w:ascii="Montserrat" w:hAnsi="Montserrat" w:cs="Arial"/>
                <w:b/>
                <w:bCs/>
                <w:sz w:val="20"/>
                <w:szCs w:val="20"/>
              </w:rPr>
            </w:pPr>
            <w:r w:rsidRPr="00DE328E">
              <w:rPr>
                <w:rFonts w:ascii="Montserrat" w:hAnsi="Montserrat" w:cs="Arial"/>
                <w:b/>
                <w:bCs/>
                <w:sz w:val="20"/>
                <w:szCs w:val="20"/>
              </w:rPr>
              <w:t>Fallo</w:t>
            </w:r>
          </w:p>
        </w:tc>
      </w:tr>
      <w:tr w:rsidR="00625C5E" w:rsidRPr="00DE328E" w:rsidTr="00625C5E">
        <w:trPr>
          <w:trHeight w:val="17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rsidR="00625C5E" w:rsidRPr="00DE328E" w:rsidRDefault="00625C5E" w:rsidP="00625C5E">
            <w:pPr>
              <w:spacing w:after="0" w:line="240" w:lineRule="auto"/>
              <w:ind w:left="0"/>
              <w:jc w:val="center"/>
              <w:rPr>
                <w:rFonts w:ascii="Montserrat" w:hAnsi="Montserrat" w:cs="Arial"/>
                <w:b/>
                <w:sz w:val="18"/>
                <w:szCs w:val="20"/>
              </w:rPr>
            </w:pPr>
            <w:r w:rsidRPr="00DE328E">
              <w:rPr>
                <w:rFonts w:ascii="Montserrat" w:hAnsi="Montserrat" w:cs="Arial"/>
                <w:b/>
                <w:sz w:val="18"/>
                <w:szCs w:val="20"/>
              </w:rPr>
              <w:t>Día</w:t>
            </w:r>
          </w:p>
          <w:p w:rsidR="00625C5E" w:rsidRPr="00DE328E" w:rsidRDefault="00625C5E" w:rsidP="00625C5E">
            <w:pPr>
              <w:spacing w:after="0" w:line="240" w:lineRule="auto"/>
              <w:ind w:left="0"/>
              <w:jc w:val="center"/>
              <w:rPr>
                <w:rFonts w:ascii="Montserrat" w:hAnsi="Montserrat" w:cs="Arial"/>
                <w:b/>
                <w:sz w:val="18"/>
                <w:szCs w:val="20"/>
              </w:rPr>
            </w:pPr>
            <w:r w:rsidRPr="00DE328E">
              <w:rPr>
                <w:rFonts w:ascii="Montserrat" w:hAnsi="Montserrat" w:cs="Arial"/>
                <w:b/>
                <w:sz w:val="18"/>
                <w:szCs w:val="20"/>
              </w:rPr>
              <w:t>Hora</w:t>
            </w:r>
          </w:p>
        </w:tc>
        <w:tc>
          <w:tcPr>
            <w:tcW w:w="2018" w:type="dxa"/>
            <w:tcBorders>
              <w:top w:val="double" w:sz="4" w:space="0" w:color="000000"/>
              <w:left w:val="double" w:sz="4" w:space="0" w:color="000000"/>
              <w:bottom w:val="double" w:sz="4" w:space="0" w:color="000000"/>
              <w:right w:val="double" w:sz="4" w:space="0" w:color="000000"/>
            </w:tcBorders>
            <w:shd w:val="clear" w:color="auto" w:fill="auto"/>
            <w:vAlign w:val="center"/>
          </w:tcPr>
          <w:p w:rsidR="00625C5E" w:rsidRPr="00DE328E" w:rsidRDefault="00625C5E" w:rsidP="00625C5E">
            <w:pPr>
              <w:spacing w:after="0" w:line="240" w:lineRule="auto"/>
              <w:ind w:left="0"/>
              <w:jc w:val="center"/>
              <w:rPr>
                <w:rFonts w:ascii="Montserrat" w:hAnsi="Montserrat" w:cs="Arial"/>
                <w:sz w:val="18"/>
                <w:szCs w:val="20"/>
              </w:rPr>
            </w:pPr>
            <w:r>
              <w:rPr>
                <w:rFonts w:ascii="Montserrat" w:hAnsi="Montserrat" w:cs="Arial"/>
                <w:sz w:val="18"/>
                <w:szCs w:val="20"/>
              </w:rPr>
              <w:t>8</w:t>
            </w:r>
            <w:r w:rsidRPr="00DE328E">
              <w:rPr>
                <w:rFonts w:ascii="Montserrat" w:hAnsi="Montserrat" w:cs="Arial"/>
                <w:sz w:val="18"/>
                <w:szCs w:val="20"/>
              </w:rPr>
              <w:t xml:space="preserve"> de </w:t>
            </w:r>
            <w:r>
              <w:rPr>
                <w:rFonts w:ascii="Montserrat" w:hAnsi="Montserrat" w:cs="Arial"/>
                <w:sz w:val="18"/>
                <w:szCs w:val="20"/>
              </w:rPr>
              <w:t>Febrero de 2021</w:t>
            </w:r>
          </w:p>
          <w:p w:rsidR="00625C5E" w:rsidRPr="00DE328E" w:rsidRDefault="00625C5E" w:rsidP="00625C5E">
            <w:pPr>
              <w:spacing w:after="0" w:line="240" w:lineRule="auto"/>
              <w:ind w:left="0"/>
              <w:jc w:val="center"/>
              <w:rPr>
                <w:rFonts w:ascii="Montserrat" w:hAnsi="Montserrat" w:cs="Arial"/>
                <w:sz w:val="18"/>
                <w:szCs w:val="20"/>
              </w:rPr>
            </w:pPr>
            <w:r w:rsidRPr="00DE328E">
              <w:rPr>
                <w:rFonts w:ascii="Montserrat" w:hAnsi="Montserrat" w:cs="Arial"/>
                <w:sz w:val="18"/>
                <w:szCs w:val="20"/>
              </w:rPr>
              <w:t>09:00 horas</w:t>
            </w:r>
          </w:p>
        </w:tc>
        <w:tc>
          <w:tcPr>
            <w:tcW w:w="2093"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rsidR="00625C5E" w:rsidRPr="00DE328E" w:rsidRDefault="00625C5E" w:rsidP="00625C5E">
            <w:pPr>
              <w:spacing w:after="0" w:line="240" w:lineRule="auto"/>
              <w:ind w:left="0"/>
              <w:jc w:val="center"/>
              <w:rPr>
                <w:rFonts w:ascii="Montserrat" w:hAnsi="Montserrat" w:cs="Arial"/>
                <w:sz w:val="18"/>
                <w:szCs w:val="20"/>
              </w:rPr>
            </w:pPr>
            <w:r>
              <w:rPr>
                <w:rFonts w:ascii="Montserrat" w:hAnsi="Montserrat" w:cs="Arial"/>
                <w:sz w:val="18"/>
                <w:szCs w:val="20"/>
              </w:rPr>
              <w:t>12</w:t>
            </w:r>
            <w:r w:rsidRPr="00DE328E">
              <w:rPr>
                <w:rFonts w:ascii="Montserrat" w:hAnsi="Montserrat" w:cs="Arial"/>
                <w:sz w:val="18"/>
                <w:szCs w:val="20"/>
              </w:rPr>
              <w:t xml:space="preserve"> de </w:t>
            </w:r>
            <w:r>
              <w:rPr>
                <w:rFonts w:ascii="Montserrat" w:hAnsi="Montserrat" w:cs="Arial"/>
                <w:sz w:val="18"/>
                <w:szCs w:val="20"/>
              </w:rPr>
              <w:t>Febrero de 2021</w:t>
            </w:r>
          </w:p>
          <w:p w:rsidR="00625C5E" w:rsidRPr="00DE328E" w:rsidRDefault="00625C5E" w:rsidP="00625C5E">
            <w:pPr>
              <w:spacing w:after="0" w:line="240" w:lineRule="auto"/>
              <w:ind w:left="0"/>
              <w:jc w:val="center"/>
              <w:rPr>
                <w:rFonts w:ascii="Montserrat" w:hAnsi="Montserrat" w:cs="Arial"/>
                <w:sz w:val="18"/>
                <w:szCs w:val="20"/>
              </w:rPr>
            </w:pPr>
            <w:r w:rsidRPr="00DE328E">
              <w:rPr>
                <w:rFonts w:ascii="Montserrat" w:hAnsi="Montserrat" w:cs="Arial"/>
                <w:sz w:val="18"/>
                <w:szCs w:val="20"/>
              </w:rPr>
              <w:t>10:00 horas</w:t>
            </w:r>
          </w:p>
        </w:tc>
        <w:tc>
          <w:tcPr>
            <w:tcW w:w="2126"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rsidR="00625C5E" w:rsidRPr="00DE328E" w:rsidRDefault="00625C5E" w:rsidP="00625C5E">
            <w:pPr>
              <w:spacing w:after="0" w:line="240" w:lineRule="auto"/>
              <w:ind w:left="16"/>
              <w:jc w:val="center"/>
              <w:rPr>
                <w:rFonts w:ascii="Montserrat" w:hAnsi="Montserrat" w:cs="Arial"/>
                <w:sz w:val="18"/>
                <w:szCs w:val="20"/>
              </w:rPr>
            </w:pPr>
            <w:r>
              <w:rPr>
                <w:rFonts w:ascii="Montserrat" w:hAnsi="Montserrat" w:cs="Arial"/>
                <w:sz w:val="18"/>
                <w:szCs w:val="20"/>
              </w:rPr>
              <w:t>19</w:t>
            </w:r>
            <w:r w:rsidRPr="00DE328E">
              <w:rPr>
                <w:rFonts w:ascii="Montserrat" w:hAnsi="Montserrat" w:cs="Arial"/>
                <w:sz w:val="18"/>
                <w:szCs w:val="20"/>
              </w:rPr>
              <w:t xml:space="preserve"> de </w:t>
            </w:r>
            <w:r>
              <w:rPr>
                <w:rFonts w:ascii="Montserrat" w:hAnsi="Montserrat" w:cs="Arial"/>
                <w:sz w:val="18"/>
                <w:szCs w:val="20"/>
              </w:rPr>
              <w:t>Febrero de 2021</w:t>
            </w:r>
          </w:p>
          <w:p w:rsidR="00625C5E" w:rsidRPr="00DE328E" w:rsidRDefault="00625C5E" w:rsidP="00625C5E">
            <w:pPr>
              <w:spacing w:after="0" w:line="240" w:lineRule="auto"/>
              <w:ind w:left="16"/>
              <w:jc w:val="center"/>
              <w:rPr>
                <w:rFonts w:ascii="Montserrat" w:hAnsi="Montserrat" w:cs="Arial"/>
                <w:sz w:val="18"/>
                <w:szCs w:val="20"/>
              </w:rPr>
            </w:pPr>
            <w:r w:rsidRPr="00DE328E">
              <w:rPr>
                <w:rFonts w:ascii="Montserrat" w:hAnsi="Montserrat" w:cs="Arial"/>
                <w:sz w:val="18"/>
                <w:szCs w:val="20"/>
              </w:rPr>
              <w:t>10:00 horas</w:t>
            </w:r>
          </w:p>
        </w:tc>
        <w:tc>
          <w:tcPr>
            <w:tcW w:w="2126"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rsidR="00625C5E" w:rsidRPr="00DE328E" w:rsidRDefault="00625C5E" w:rsidP="00625C5E">
            <w:pPr>
              <w:spacing w:after="0" w:line="240" w:lineRule="auto"/>
              <w:ind w:left="0"/>
              <w:jc w:val="center"/>
              <w:rPr>
                <w:rFonts w:ascii="Montserrat" w:hAnsi="Montserrat" w:cs="Arial"/>
                <w:sz w:val="18"/>
                <w:szCs w:val="20"/>
              </w:rPr>
            </w:pPr>
            <w:r>
              <w:rPr>
                <w:rFonts w:ascii="Montserrat" w:hAnsi="Montserrat" w:cs="Arial"/>
                <w:sz w:val="18"/>
                <w:szCs w:val="20"/>
              </w:rPr>
              <w:t>22</w:t>
            </w:r>
            <w:r w:rsidRPr="00DE328E">
              <w:rPr>
                <w:rFonts w:ascii="Montserrat" w:hAnsi="Montserrat" w:cs="Arial"/>
                <w:sz w:val="18"/>
                <w:szCs w:val="20"/>
              </w:rPr>
              <w:t xml:space="preserve"> de </w:t>
            </w:r>
            <w:r>
              <w:rPr>
                <w:rFonts w:ascii="Montserrat" w:hAnsi="Montserrat" w:cs="Arial"/>
                <w:sz w:val="18"/>
                <w:szCs w:val="20"/>
              </w:rPr>
              <w:t>Febrero de 2021</w:t>
            </w:r>
          </w:p>
          <w:p w:rsidR="00625C5E" w:rsidRPr="00DE328E" w:rsidRDefault="00625C5E" w:rsidP="00625C5E">
            <w:pPr>
              <w:spacing w:after="0" w:line="240" w:lineRule="auto"/>
              <w:ind w:left="0"/>
              <w:jc w:val="center"/>
              <w:rPr>
                <w:rFonts w:ascii="Montserrat" w:hAnsi="Montserrat" w:cs="Arial"/>
                <w:sz w:val="18"/>
                <w:szCs w:val="20"/>
              </w:rPr>
            </w:pPr>
            <w:r w:rsidRPr="00DE328E">
              <w:rPr>
                <w:rFonts w:ascii="Montserrat" w:hAnsi="Montserrat" w:cs="Arial"/>
                <w:sz w:val="18"/>
                <w:szCs w:val="20"/>
              </w:rPr>
              <w:t>12:00 horas</w:t>
            </w:r>
          </w:p>
        </w:tc>
      </w:tr>
      <w:tr w:rsidR="00625C5E" w:rsidRPr="00DE328E" w:rsidTr="00625C5E">
        <w:trPr>
          <w:trHeight w:val="51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rsidR="00625C5E" w:rsidRPr="00DE328E" w:rsidRDefault="00625C5E" w:rsidP="00625C5E">
            <w:pPr>
              <w:spacing w:line="240" w:lineRule="auto"/>
              <w:ind w:left="0"/>
              <w:jc w:val="center"/>
              <w:rPr>
                <w:rFonts w:ascii="Montserrat" w:hAnsi="Montserrat" w:cs="Arial"/>
                <w:b/>
                <w:sz w:val="18"/>
                <w:szCs w:val="20"/>
              </w:rPr>
            </w:pPr>
            <w:r w:rsidRPr="00DE328E">
              <w:rPr>
                <w:rFonts w:ascii="Montserrat" w:hAnsi="Montserrat" w:cs="Arial"/>
                <w:b/>
                <w:sz w:val="18"/>
                <w:szCs w:val="20"/>
              </w:rPr>
              <w:t>Lugar</w:t>
            </w:r>
          </w:p>
        </w:tc>
        <w:tc>
          <w:tcPr>
            <w:tcW w:w="8363" w:type="dxa"/>
            <w:gridSpan w:val="4"/>
            <w:tcBorders>
              <w:top w:val="double" w:sz="4" w:space="0" w:color="000000"/>
              <w:left w:val="double" w:sz="4" w:space="0" w:color="000000"/>
              <w:bottom w:val="double" w:sz="4" w:space="0" w:color="000000"/>
              <w:right w:val="double" w:sz="4" w:space="0" w:color="000000"/>
            </w:tcBorders>
          </w:tcPr>
          <w:p w:rsidR="00625C5E" w:rsidRPr="00DE328E" w:rsidRDefault="00625C5E" w:rsidP="00625C5E">
            <w:pPr>
              <w:spacing w:after="0" w:line="240" w:lineRule="auto"/>
              <w:ind w:left="0"/>
              <w:jc w:val="center"/>
              <w:rPr>
                <w:rFonts w:ascii="Montserrat" w:hAnsi="Montserrat" w:cs="Arial"/>
                <w:b/>
                <w:bCs/>
                <w:sz w:val="18"/>
                <w:szCs w:val="20"/>
                <w:lang w:val="es-ES"/>
              </w:rPr>
            </w:pPr>
            <w:r w:rsidRPr="00DE328E">
              <w:rPr>
                <w:rFonts w:ascii="Montserrat" w:hAnsi="Montserrat" w:cs="Arial"/>
                <w:b/>
                <w:bCs/>
                <w:sz w:val="18"/>
                <w:szCs w:val="20"/>
                <w:lang w:val="es-ES"/>
              </w:rPr>
              <w:t>LICITACIÓN ELECTRONICA</w:t>
            </w:r>
          </w:p>
          <w:p w:rsidR="00625C5E" w:rsidRPr="00DE328E" w:rsidRDefault="00625C5E" w:rsidP="00625C5E">
            <w:pPr>
              <w:spacing w:after="0" w:line="240" w:lineRule="auto"/>
              <w:ind w:left="0"/>
              <w:jc w:val="center"/>
              <w:rPr>
                <w:rFonts w:ascii="Montserrat" w:hAnsi="Montserrat" w:cs="Arial"/>
                <w:sz w:val="18"/>
                <w:szCs w:val="20"/>
              </w:rPr>
            </w:pPr>
            <w:r w:rsidRPr="00DE328E">
              <w:rPr>
                <w:rFonts w:ascii="Montserrat" w:hAnsi="Montserrat" w:cs="Arial"/>
                <w:b/>
                <w:bCs/>
                <w:sz w:val="18"/>
                <w:szCs w:val="20"/>
                <w:lang w:val="es-ES"/>
              </w:rPr>
              <w:t>Domicilio de la Convocante:</w:t>
            </w:r>
            <w:r w:rsidRPr="00DE328E">
              <w:rPr>
                <w:rFonts w:ascii="Montserrat" w:hAnsi="Montserrat" w:cs="Arial"/>
                <w:bCs/>
                <w:sz w:val="18"/>
                <w:szCs w:val="20"/>
                <w:lang w:val="es-ES"/>
              </w:rPr>
              <w:t xml:space="preserve"> Planta</w:t>
            </w:r>
            <w:r w:rsidRPr="00DE328E">
              <w:rPr>
                <w:rFonts w:ascii="Montserrat" w:hAnsi="Montserrat" w:cs="Arial"/>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rsidR="00625C5E" w:rsidRPr="00DE328E" w:rsidRDefault="00625C5E" w:rsidP="00625C5E">
      <w:pPr>
        <w:tabs>
          <w:tab w:val="center" w:pos="4419"/>
          <w:tab w:val="right" w:pos="8838"/>
        </w:tabs>
        <w:spacing w:line="240" w:lineRule="auto"/>
        <w:jc w:val="center"/>
        <w:rPr>
          <w:rFonts w:ascii="Montserrat" w:hAnsi="Montserrat" w:cs="Arial"/>
          <w:b/>
          <w:bCs/>
          <w:sz w:val="20"/>
          <w:szCs w:val="20"/>
        </w:rPr>
      </w:pPr>
    </w:p>
    <w:p w:rsidR="00625C5E" w:rsidRPr="00DE328E" w:rsidRDefault="00625C5E" w:rsidP="00625C5E">
      <w:pPr>
        <w:tabs>
          <w:tab w:val="center" w:pos="4419"/>
          <w:tab w:val="right" w:pos="8838"/>
        </w:tabs>
        <w:spacing w:line="240" w:lineRule="auto"/>
        <w:jc w:val="center"/>
        <w:rPr>
          <w:rFonts w:ascii="Montserrat" w:hAnsi="Montserrat" w:cs="Arial"/>
          <w:b/>
          <w:bCs/>
          <w:sz w:val="20"/>
          <w:szCs w:val="20"/>
          <w:lang w:val="es-ES"/>
        </w:rPr>
      </w:pPr>
    </w:p>
    <w:p w:rsidR="00625C5E" w:rsidRPr="00DE328E" w:rsidRDefault="00625C5E" w:rsidP="00625C5E">
      <w:pPr>
        <w:tabs>
          <w:tab w:val="center" w:pos="4419"/>
          <w:tab w:val="right" w:pos="8838"/>
        </w:tabs>
        <w:spacing w:after="0" w:line="240" w:lineRule="auto"/>
        <w:jc w:val="center"/>
        <w:rPr>
          <w:rFonts w:ascii="Montserrat" w:hAnsi="Montserrat" w:cs="Arial"/>
          <w:b/>
          <w:bCs/>
          <w:sz w:val="20"/>
          <w:szCs w:val="20"/>
          <w:lang w:val="es-ES"/>
        </w:rPr>
      </w:pPr>
      <w:r w:rsidRPr="00DE328E">
        <w:rPr>
          <w:rFonts w:ascii="Montserrat" w:hAnsi="Montserrat" w:cs="Arial"/>
          <w:b/>
          <w:bCs/>
          <w:sz w:val="20"/>
          <w:szCs w:val="20"/>
          <w:lang w:val="es-ES"/>
        </w:rPr>
        <w:t xml:space="preserve">LOS LICITANTES QUE DEBERÁN PARTICIPAR EN FORMA ELECTRÓNICA A TRAVÉS DEL PORTAL DE COMPRANET DEBIENDO CONTAR CON REGISTRO DE IDENTIFICACIÓN ELECTRÓNICA PARA EL ENVÍO DE PROPOSICIONES POR MEDIOS ELECTRÓNICOS. </w:t>
      </w:r>
    </w:p>
    <w:p w:rsidR="00625C5E" w:rsidRDefault="00625C5E" w:rsidP="00625C5E">
      <w:pPr>
        <w:tabs>
          <w:tab w:val="center" w:pos="4419"/>
          <w:tab w:val="right" w:pos="8838"/>
        </w:tabs>
        <w:spacing w:line="240" w:lineRule="auto"/>
        <w:jc w:val="center"/>
        <w:rPr>
          <w:rFonts w:ascii="Montserrat" w:hAnsi="Montserrat" w:cs="Arial"/>
          <w:b/>
          <w:bCs/>
          <w:sz w:val="20"/>
          <w:szCs w:val="20"/>
          <w:lang w:val="es-ES"/>
        </w:rPr>
      </w:pPr>
      <w:r w:rsidRPr="00DE328E">
        <w:rPr>
          <w:rFonts w:ascii="Montserrat" w:hAnsi="Montserrat" w:cs="Arial"/>
          <w:b/>
          <w:bCs/>
          <w:sz w:val="20"/>
          <w:szCs w:val="20"/>
          <w:lang w:val="es-ES"/>
        </w:rPr>
        <w:t>NO SE RECIBIRÁN PROPOSICIONES ENVIADAS A TRAVÉS DE SERVICIO POSTAL O DE MENSAJERÍA</w:t>
      </w:r>
    </w:p>
    <w:p w:rsidR="00625C5E" w:rsidRDefault="00625C5E" w:rsidP="00625C5E">
      <w:pPr>
        <w:tabs>
          <w:tab w:val="center" w:pos="4419"/>
          <w:tab w:val="right" w:pos="8838"/>
        </w:tabs>
        <w:spacing w:line="240" w:lineRule="auto"/>
        <w:jc w:val="center"/>
        <w:rPr>
          <w:rFonts w:ascii="Montserrat" w:hAnsi="Montserrat" w:cs="Arial"/>
          <w:b/>
          <w:bCs/>
          <w:sz w:val="20"/>
          <w:szCs w:val="20"/>
          <w:lang w:val="es-ES"/>
        </w:rPr>
      </w:pPr>
    </w:p>
    <w:p w:rsidR="00625C5E" w:rsidRDefault="00625C5E" w:rsidP="00625C5E">
      <w:pPr>
        <w:tabs>
          <w:tab w:val="center" w:pos="4419"/>
          <w:tab w:val="right" w:pos="8838"/>
        </w:tabs>
        <w:spacing w:line="240" w:lineRule="auto"/>
        <w:jc w:val="center"/>
        <w:rPr>
          <w:rFonts w:ascii="Montserrat" w:hAnsi="Montserrat" w:cs="Arial"/>
          <w:b/>
          <w:bCs/>
          <w:sz w:val="20"/>
          <w:szCs w:val="20"/>
          <w:lang w:val="es-ES"/>
        </w:rPr>
      </w:pPr>
    </w:p>
    <w:p w:rsidR="00625C5E" w:rsidRDefault="00625C5E" w:rsidP="00625C5E">
      <w:pPr>
        <w:tabs>
          <w:tab w:val="center" w:pos="4419"/>
          <w:tab w:val="right" w:pos="8838"/>
        </w:tabs>
        <w:spacing w:line="240" w:lineRule="auto"/>
        <w:jc w:val="center"/>
        <w:rPr>
          <w:rFonts w:ascii="Montserrat" w:hAnsi="Montserrat" w:cs="Arial"/>
          <w:b/>
          <w:bCs/>
          <w:sz w:val="20"/>
          <w:szCs w:val="20"/>
          <w:lang w:val="es-ES"/>
        </w:rPr>
      </w:pPr>
    </w:p>
    <w:p w:rsidR="00625C5E" w:rsidRDefault="00625C5E" w:rsidP="00625C5E">
      <w:pPr>
        <w:tabs>
          <w:tab w:val="center" w:pos="4419"/>
          <w:tab w:val="right" w:pos="8838"/>
        </w:tabs>
        <w:spacing w:line="240" w:lineRule="auto"/>
        <w:jc w:val="center"/>
        <w:rPr>
          <w:rFonts w:ascii="Montserrat" w:hAnsi="Montserrat" w:cs="Arial"/>
          <w:b/>
          <w:bCs/>
          <w:sz w:val="20"/>
          <w:szCs w:val="20"/>
          <w:lang w:val="es-ES"/>
        </w:rPr>
      </w:pPr>
    </w:p>
    <w:p w:rsidR="00625C5E" w:rsidRDefault="00625C5E" w:rsidP="00625C5E">
      <w:pPr>
        <w:tabs>
          <w:tab w:val="center" w:pos="4419"/>
          <w:tab w:val="right" w:pos="8838"/>
        </w:tabs>
        <w:spacing w:line="240" w:lineRule="auto"/>
        <w:jc w:val="center"/>
        <w:rPr>
          <w:rFonts w:ascii="Montserrat" w:hAnsi="Montserrat" w:cs="Arial"/>
          <w:b/>
          <w:bCs/>
          <w:sz w:val="20"/>
          <w:szCs w:val="20"/>
          <w:lang w:val="es-ES"/>
        </w:rPr>
      </w:pPr>
    </w:p>
    <w:p w:rsidR="00E90337" w:rsidRDefault="00E90337" w:rsidP="00625C5E">
      <w:pPr>
        <w:tabs>
          <w:tab w:val="center" w:pos="4419"/>
          <w:tab w:val="right" w:pos="8838"/>
        </w:tabs>
        <w:spacing w:after="0" w:line="240" w:lineRule="auto"/>
        <w:ind w:left="0"/>
        <w:jc w:val="center"/>
        <w:rPr>
          <w:rFonts w:ascii="Montserrat" w:hAnsi="Montserrat" w:cs="Arial"/>
          <w:b/>
          <w:bCs/>
          <w:sz w:val="20"/>
          <w:szCs w:val="20"/>
          <w:lang w:val="es-ES"/>
        </w:rPr>
      </w:pPr>
    </w:p>
    <w:p w:rsidR="00625C5E" w:rsidRDefault="00625C5E" w:rsidP="00625C5E">
      <w:pPr>
        <w:tabs>
          <w:tab w:val="center" w:pos="4419"/>
          <w:tab w:val="right" w:pos="8838"/>
        </w:tabs>
        <w:spacing w:after="0" w:line="240" w:lineRule="auto"/>
        <w:ind w:left="0"/>
        <w:jc w:val="center"/>
        <w:rPr>
          <w:rFonts w:ascii="Montserrat" w:hAnsi="Montserrat" w:cs="Arial"/>
          <w:b/>
          <w:bCs/>
          <w:sz w:val="20"/>
          <w:szCs w:val="20"/>
          <w:lang w:val="es-ES"/>
        </w:rPr>
      </w:pPr>
      <w:r w:rsidRPr="00DE328E">
        <w:rPr>
          <w:rFonts w:ascii="Montserrat" w:hAnsi="Montserrat" w:cs="Arial"/>
          <w:b/>
          <w:bCs/>
          <w:sz w:val="20"/>
          <w:szCs w:val="20"/>
          <w:lang w:val="es-ES"/>
        </w:rPr>
        <w:lastRenderedPageBreak/>
        <w:t>ÍNDICE</w:t>
      </w:r>
    </w:p>
    <w:p w:rsidR="00625C5E" w:rsidRPr="00DE328E" w:rsidRDefault="00625C5E" w:rsidP="00625C5E">
      <w:pPr>
        <w:tabs>
          <w:tab w:val="center" w:pos="4419"/>
          <w:tab w:val="right" w:pos="8838"/>
        </w:tabs>
        <w:spacing w:after="0" w:line="240" w:lineRule="auto"/>
        <w:ind w:left="0"/>
        <w:jc w:val="center"/>
        <w:rPr>
          <w:rFonts w:ascii="Montserrat" w:hAnsi="Montserrat" w:cs="Arial"/>
          <w:b/>
          <w:bCs/>
          <w:sz w:val="20"/>
          <w:szCs w:val="20"/>
          <w:lang w:val="es-ES"/>
        </w:rPr>
      </w:pPr>
    </w:p>
    <w:tbl>
      <w:tblPr>
        <w:tblW w:w="961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276"/>
        <w:gridCol w:w="8343"/>
      </w:tblGrid>
      <w:tr w:rsidR="00625C5E" w:rsidRPr="00DE328E" w:rsidTr="00625C5E">
        <w:trPr>
          <w:trHeight w:val="302"/>
          <w:tblCellSpacing w:w="20" w:type="dxa"/>
          <w:jc w:val="center"/>
        </w:trPr>
        <w:tc>
          <w:tcPr>
            <w:tcW w:w="1216" w:type="dxa"/>
            <w:shd w:val="clear" w:color="auto" w:fill="A6A6A6" w:themeFill="background1" w:themeFillShade="A6"/>
            <w:vAlign w:val="center"/>
          </w:tcPr>
          <w:p w:rsidR="00625C5E" w:rsidRPr="00DE328E" w:rsidRDefault="00625C5E" w:rsidP="00625C5E">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t>Numeral</w:t>
            </w:r>
          </w:p>
        </w:tc>
        <w:tc>
          <w:tcPr>
            <w:tcW w:w="8283" w:type="dxa"/>
            <w:shd w:val="clear" w:color="auto" w:fill="A6A6A6" w:themeFill="background1" w:themeFillShade="A6"/>
            <w:vAlign w:val="center"/>
          </w:tcPr>
          <w:p w:rsidR="00625C5E" w:rsidRPr="00DE328E" w:rsidRDefault="00625C5E" w:rsidP="00625C5E">
            <w:pPr>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625C5E" w:rsidRPr="00DE328E" w:rsidTr="00625C5E">
        <w:trPr>
          <w:trHeight w:val="388"/>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DEFINICIÓN DE TÉRMINOS Y ACRÓNIMOS.</w:t>
            </w:r>
          </w:p>
        </w:tc>
      </w:tr>
      <w:tr w:rsidR="00625C5E" w:rsidRPr="00DE328E" w:rsidTr="00625C5E">
        <w:trPr>
          <w:trHeight w:val="80"/>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Definición de términos.</w:t>
            </w:r>
          </w:p>
        </w:tc>
      </w:tr>
      <w:tr w:rsidR="00625C5E" w:rsidRPr="00DE328E" w:rsidTr="00625C5E">
        <w:trPr>
          <w:trHeight w:val="30"/>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Acrónimos.</w:t>
            </w:r>
          </w:p>
        </w:tc>
      </w:tr>
      <w:tr w:rsidR="00625C5E" w:rsidRPr="00DE328E" w:rsidTr="00625C5E">
        <w:trPr>
          <w:trHeight w:val="350"/>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II.</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DATOS GENERALES DE LA LICITACIÓN PÚBLICA.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De</w:t>
            </w:r>
            <w:r>
              <w:rPr>
                <w:rFonts w:ascii="Montserrat" w:hAnsi="Montserrat" w:cs="Arial"/>
                <w:b/>
                <w:sz w:val="18"/>
                <w:szCs w:val="18"/>
              </w:rPr>
              <w:t xml:space="preserve"> </w:t>
            </w:r>
            <w:r w:rsidRPr="00DE328E">
              <w:rPr>
                <w:rFonts w:ascii="Montserrat" w:hAnsi="Montserrat" w:cs="Arial"/>
                <w:b/>
                <w:sz w:val="18"/>
                <w:szCs w:val="18"/>
              </w:rPr>
              <w:t>l</w:t>
            </w:r>
            <w:r>
              <w:rPr>
                <w:rFonts w:ascii="Montserrat" w:hAnsi="Montserrat" w:cs="Arial"/>
                <w:b/>
                <w:sz w:val="18"/>
                <w:szCs w:val="18"/>
              </w:rPr>
              <w:t>a Entidad</w:t>
            </w:r>
            <w:r w:rsidRPr="00DE328E">
              <w:rPr>
                <w:rFonts w:ascii="Montserrat" w:hAnsi="Montserrat" w:cs="Arial"/>
                <w:b/>
                <w:sz w:val="18"/>
                <w:szCs w:val="18"/>
              </w:rPr>
              <w:t xml:space="preserve"> Convocante y el Área Contratante.</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Medio a utilizar en la Licitación Pública y su Carácter.</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Identificación de la convocatoria.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Idioma.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Disponibilidad presupuestaria.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Particularidades del procedimiento de contratación.</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Área Requirente, Área Técnica y Área Responsable de Administrar y Verificar el Cumplimiento del Contrato.</w:t>
            </w:r>
          </w:p>
        </w:tc>
      </w:tr>
      <w:tr w:rsidR="00625C5E" w:rsidRPr="00DE328E" w:rsidTr="00625C5E">
        <w:trPr>
          <w:trHeight w:val="359"/>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III.</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OBJETO Y ALCANCE DE LA LICITACIÓN.</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Descripción y cantidad de los servicios a contratar.</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Plazo para la prestación de los servicios.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1.2</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Cantidades adicionales que podrán contratarse.</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1.3</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Confidencialidad.</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Agrupación de los Servicios.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Precio máximo.</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Normas oficiales.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Cantidades a contratar.</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Abastecimiento simultáneo.</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Modelo de contrato.</w:t>
            </w:r>
          </w:p>
        </w:tc>
      </w:tr>
      <w:tr w:rsidR="00625C5E" w:rsidRPr="00DE328E" w:rsidTr="00625C5E">
        <w:trPr>
          <w:trHeight w:val="471"/>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IV.</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b/>
                <w:caps/>
                <w:sz w:val="18"/>
                <w:szCs w:val="18"/>
              </w:rPr>
              <w:t>Forma y términos que regirán los diversos actos del procedimiento de licitación pública.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Reducción de plazos para la presentación y apertura de proposiciones.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Fecha, hora, lugar y condiciones para la celebración de los actos del proceso.</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Obtención de la Convocatoria.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2.2</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Visita a las Instalaciones de la convocante.</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2.3</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Junta de aclaraciones a la Convocatoria.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2.4</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Acto de presentación y apertura de proposiciones.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Pr>
                <w:rFonts w:ascii="Montserrat" w:hAnsi="Montserrat" w:cs="Arial"/>
                <w:b/>
                <w:sz w:val="18"/>
                <w:szCs w:val="18"/>
              </w:rPr>
              <w:t>2.5</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Pr>
                <w:rFonts w:ascii="Montserrat" w:hAnsi="Montserrat" w:cs="Arial"/>
                <w:sz w:val="18"/>
                <w:szCs w:val="18"/>
              </w:rPr>
              <w:t>Presentación de Proposiciones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2.6</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Notificación del Fallo.</w:t>
            </w:r>
          </w:p>
        </w:tc>
      </w:tr>
      <w:tr w:rsidR="00625C5E" w:rsidRPr="00DE328E" w:rsidTr="00625C5E">
        <w:trPr>
          <w:trHeight w:val="300"/>
          <w:tblCellSpacing w:w="20" w:type="dxa"/>
          <w:jc w:val="center"/>
        </w:trPr>
        <w:tc>
          <w:tcPr>
            <w:tcW w:w="1216" w:type="dxa"/>
            <w:shd w:val="clear" w:color="auto" w:fill="D9D9D9"/>
            <w:vAlign w:val="center"/>
          </w:tcPr>
          <w:p w:rsidR="00625C5E" w:rsidRPr="00DE328E" w:rsidRDefault="00625C5E" w:rsidP="00625C5E">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t>Numeral</w:t>
            </w:r>
          </w:p>
        </w:tc>
        <w:tc>
          <w:tcPr>
            <w:tcW w:w="8283" w:type="dxa"/>
            <w:shd w:val="clear" w:color="auto" w:fill="D9D9D9"/>
            <w:vAlign w:val="center"/>
          </w:tcPr>
          <w:p w:rsidR="00625C5E" w:rsidRPr="00DE328E" w:rsidRDefault="00625C5E" w:rsidP="00625C5E">
            <w:pPr>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2.7</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Firma del contrato.</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lastRenderedPageBreak/>
              <w:t>3.</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Vigencia de las proposiciones.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Proposiciones conjuntas.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Número de proposiciones permitidas por licitante.</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Presentación de la documentación distinta a las propuestas técnica y económica.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Acreditación de la existencia legal del licitante.</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8.</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Documentos de las proposiciones que serán rubricados.</w:t>
            </w:r>
          </w:p>
        </w:tc>
      </w:tr>
      <w:tr w:rsidR="00625C5E" w:rsidRPr="00DE328E" w:rsidTr="00625C5E">
        <w:trPr>
          <w:trHeight w:val="315"/>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9.</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Notificaciones a los licitantes participantes.</w:t>
            </w:r>
          </w:p>
        </w:tc>
      </w:tr>
      <w:tr w:rsidR="00625C5E" w:rsidRPr="00DE328E" w:rsidTr="00625C5E">
        <w:trPr>
          <w:trHeight w:val="336"/>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REQUISITOS QUE DEBERÁN CUMPLIR LOS LICITANTES.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Requisitos para la elaboración y preparación de las proposiciones.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Propuesta Técnica.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Propuesta Económica.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Condiciones de precios.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4.1</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Precios fijos.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4.2</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De las verificaciones.</w:t>
            </w:r>
          </w:p>
        </w:tc>
      </w:tr>
      <w:tr w:rsidR="00625C5E" w:rsidRPr="00DE328E" w:rsidTr="00625C5E">
        <w:trPr>
          <w:trHeight w:val="426"/>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CRITERIOS DE EVALUACIÓN DE LAS PROPOSICIONES Y ADJUDICACIÓN DEL CONTRATO.</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Criterios de evaluación, dictamen y adjudicación.</w:t>
            </w:r>
          </w:p>
        </w:tc>
      </w:tr>
      <w:tr w:rsidR="00625C5E" w:rsidRPr="00DE328E" w:rsidTr="00625C5E">
        <w:trPr>
          <w:trHeight w:val="400"/>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Metodología de Evaluación.</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Criterios de evaluación técnica.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2.2</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Criterios de evaluación económica.</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 xml:space="preserve">2.3 </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Aplicación de la fórmula para la evaluación.</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proofErr w:type="spellStart"/>
            <w:r w:rsidRPr="00DE328E">
              <w:rPr>
                <w:rFonts w:ascii="Montserrat" w:hAnsi="Montserrat" w:cs="Arial"/>
                <w:b/>
                <w:sz w:val="18"/>
                <w:szCs w:val="18"/>
              </w:rPr>
              <w:t>Desechamiento</w:t>
            </w:r>
            <w:proofErr w:type="spellEnd"/>
            <w:r w:rsidRPr="00DE328E">
              <w:rPr>
                <w:rFonts w:ascii="Montserrat" w:hAnsi="Montserrat" w:cs="Arial"/>
                <w:b/>
                <w:sz w:val="18"/>
                <w:szCs w:val="18"/>
              </w:rPr>
              <w:t xml:space="preserve"> de Proposiciones.</w:t>
            </w:r>
          </w:p>
        </w:tc>
      </w:tr>
      <w:tr w:rsidR="00625C5E" w:rsidRPr="00DE328E" w:rsidTr="00625C5E">
        <w:trPr>
          <w:trHeight w:val="544"/>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VII.</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DOCUMENTOS Y DATOS QUE DEBERÁN PRESENTAR LOS LICITANTES DURANTE EL ACTO DE PRESENTACIÓN Y APERTURA DE PROPOSICIONES DE LA LICITACIÓN.</w:t>
            </w:r>
          </w:p>
        </w:tc>
      </w:tr>
      <w:tr w:rsidR="00625C5E" w:rsidRPr="00DE328E" w:rsidTr="00625C5E">
        <w:trPr>
          <w:trHeight w:val="300"/>
          <w:tblCellSpacing w:w="20" w:type="dxa"/>
          <w:jc w:val="center"/>
        </w:trPr>
        <w:tc>
          <w:tcPr>
            <w:tcW w:w="1216" w:type="dxa"/>
            <w:shd w:val="clear" w:color="auto" w:fill="auto"/>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shd w:val="clear" w:color="auto" w:fill="auto"/>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Documentos que se deberá contener la proposición.</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Propuesta Técnica.</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Designación Obrero Patronal </w:t>
            </w:r>
          </w:p>
        </w:tc>
      </w:tr>
      <w:tr w:rsidR="00625C5E" w:rsidRPr="00DE328E" w:rsidTr="00625C5E">
        <w:trPr>
          <w:trHeight w:val="207"/>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Relaciones Laborales.</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Propuesta económica. </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Formato de acreditación</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Identificación oficial vigente del licitante o en su caso, del representante o apoderado legal.</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Manifestación Nacionalidad.</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Manifestación MIPYME</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Escrito de aceptación de la convocatoria</w:t>
            </w:r>
          </w:p>
        </w:tc>
      </w:tr>
      <w:tr w:rsidR="00625C5E" w:rsidRPr="00DE328E" w:rsidTr="00625C5E">
        <w:trPr>
          <w:trHeight w:val="300"/>
          <w:tblCellSpacing w:w="20" w:type="dxa"/>
          <w:jc w:val="center"/>
        </w:trPr>
        <w:tc>
          <w:tcPr>
            <w:tcW w:w="1216" w:type="dxa"/>
            <w:shd w:val="clear" w:color="auto" w:fill="D9D9D9"/>
            <w:vAlign w:val="center"/>
          </w:tcPr>
          <w:p w:rsidR="00625C5E" w:rsidRPr="00DE328E" w:rsidRDefault="00625C5E" w:rsidP="00625C5E">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t>Numeral</w:t>
            </w:r>
          </w:p>
        </w:tc>
        <w:tc>
          <w:tcPr>
            <w:tcW w:w="8283" w:type="dxa"/>
            <w:shd w:val="clear" w:color="auto" w:fill="D9D9D9"/>
            <w:vAlign w:val="center"/>
          </w:tcPr>
          <w:p w:rsidR="00625C5E" w:rsidRPr="00DE328E" w:rsidRDefault="00625C5E" w:rsidP="00625C5E">
            <w:pPr>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Escrito del Artículo 50 y 60 de la LAASSP.</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Declaración de Integridad </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Escrito de aceptación para permitir visitas a sus instalaciones. (Formato Libre)</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Listado de principales clientes. (Formato libre)</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Conformidad de deficiencias o incumplimientos. (Formato libre)</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Opinión de Cumplimiento de Obligaciones Fiscales </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20"/>
              </w:rPr>
              <w:t>Opinión de Cumplimiento de Obligaciones en materia de Seguridad Social</w:t>
            </w:r>
          </w:p>
        </w:tc>
      </w:tr>
      <w:tr w:rsidR="00625C5E" w:rsidRPr="00DE328E" w:rsidTr="00625C5E">
        <w:trPr>
          <w:tblCellSpacing w:w="20" w:type="dxa"/>
          <w:jc w:val="center"/>
        </w:trPr>
        <w:tc>
          <w:tcPr>
            <w:tcW w:w="1216" w:type="dxa"/>
            <w:vAlign w:val="center"/>
          </w:tcPr>
          <w:p w:rsidR="00625C5E" w:rsidRPr="00DE328E" w:rsidRDefault="00625C5E" w:rsidP="008647C0">
            <w:pPr>
              <w:pStyle w:val="Prrafodelista"/>
              <w:numPr>
                <w:ilvl w:val="1"/>
                <w:numId w:val="68"/>
              </w:numPr>
              <w:ind w:left="128" w:firstLine="0"/>
              <w:jc w:val="center"/>
              <w:rPr>
                <w:rFonts w:ascii="Montserrat" w:hAnsi="Montserrat" w:cs="Arial"/>
                <w:b/>
                <w:sz w:val="18"/>
                <w:szCs w:val="18"/>
              </w:rPr>
            </w:pP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Convenio de propuestas en conjunto.</w:t>
            </w:r>
          </w:p>
        </w:tc>
      </w:tr>
      <w:tr w:rsidR="00625C5E" w:rsidRPr="00DE328E" w:rsidTr="00625C5E">
        <w:trPr>
          <w:trHeight w:val="391"/>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VIII.</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SUSPENSIÓN O CANCELACIÓN DE LA LICITACIÓN.</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Suspensión de la licitación.</w:t>
            </w:r>
          </w:p>
        </w:tc>
      </w:tr>
      <w:tr w:rsidR="00625C5E" w:rsidRPr="00DE328E" w:rsidTr="00625C5E">
        <w:trPr>
          <w:trHeight w:val="253"/>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Cancelación de la licitación.</w:t>
            </w:r>
          </w:p>
        </w:tc>
      </w:tr>
      <w:tr w:rsidR="00625C5E" w:rsidRPr="00DE328E" w:rsidTr="00625C5E">
        <w:trPr>
          <w:trHeight w:val="304"/>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IX.</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DECLARACIÓN DE LA LICITACIÓN O PARTIDA DESIERTA.</w:t>
            </w:r>
          </w:p>
        </w:tc>
      </w:tr>
      <w:tr w:rsidR="00625C5E" w:rsidRPr="00DE328E" w:rsidTr="00625C5E">
        <w:trPr>
          <w:trHeight w:val="20"/>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1.</w:t>
            </w:r>
          </w:p>
        </w:tc>
        <w:tc>
          <w:tcPr>
            <w:tcW w:w="8283" w:type="dxa"/>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Licitación Desierta.</w:t>
            </w:r>
          </w:p>
        </w:tc>
      </w:tr>
      <w:tr w:rsidR="00625C5E" w:rsidRPr="00DE328E" w:rsidTr="00625C5E">
        <w:trPr>
          <w:trHeight w:val="20"/>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2.</w:t>
            </w:r>
          </w:p>
        </w:tc>
        <w:tc>
          <w:tcPr>
            <w:tcW w:w="8283" w:type="dxa"/>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Partida Desierta.</w:t>
            </w:r>
          </w:p>
        </w:tc>
      </w:tr>
      <w:tr w:rsidR="00625C5E" w:rsidRPr="00DE328E" w:rsidTr="00625C5E">
        <w:trPr>
          <w:trHeight w:val="261"/>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w:t>
            </w:r>
          </w:p>
        </w:tc>
        <w:tc>
          <w:tcPr>
            <w:tcW w:w="8283" w:type="dxa"/>
            <w:shd w:val="clear" w:color="auto" w:fill="D9D9D9" w:themeFill="background1" w:themeFillShade="D9"/>
            <w:vAlign w:val="center"/>
          </w:tcPr>
          <w:p w:rsidR="00625C5E" w:rsidRPr="00DE328E" w:rsidRDefault="00625C5E" w:rsidP="00625C5E">
            <w:pPr>
              <w:spacing w:after="0" w:line="240" w:lineRule="auto"/>
              <w:ind w:left="21"/>
              <w:rPr>
                <w:rFonts w:ascii="Montserrat" w:hAnsi="Montserrat" w:cs="Arial"/>
                <w:b/>
                <w:bCs/>
                <w:sz w:val="18"/>
                <w:szCs w:val="18"/>
              </w:rPr>
            </w:pPr>
            <w:r w:rsidRPr="00DE328E">
              <w:rPr>
                <w:rFonts w:ascii="Montserrat" w:hAnsi="Montserrat" w:cs="Arial"/>
                <w:b/>
                <w:bCs/>
                <w:sz w:val="18"/>
                <w:szCs w:val="18"/>
              </w:rPr>
              <w:t>ASPECTOS CONTRACTUALES.</w:t>
            </w:r>
          </w:p>
        </w:tc>
      </w:tr>
      <w:tr w:rsidR="00625C5E" w:rsidRPr="00DE328E" w:rsidTr="00625C5E">
        <w:trPr>
          <w:trHeight w:val="182"/>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Garantías.</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Garantía de Cumplimiento del Contrato.</w:t>
            </w:r>
          </w:p>
        </w:tc>
      </w:tr>
      <w:tr w:rsidR="00625C5E" w:rsidRPr="00DE328E" w:rsidTr="00625C5E">
        <w:trPr>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Condiciones de pago.</w:t>
            </w:r>
          </w:p>
        </w:tc>
      </w:tr>
      <w:tr w:rsidR="00625C5E" w:rsidRPr="00DE328E" w:rsidTr="00625C5E">
        <w:trPr>
          <w:trHeight w:val="227"/>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Del pago.</w:t>
            </w:r>
          </w:p>
        </w:tc>
      </w:tr>
      <w:tr w:rsidR="00625C5E" w:rsidRPr="00DE328E" w:rsidTr="00625C5E">
        <w:trPr>
          <w:trHeight w:val="227"/>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2.2</w:t>
            </w:r>
          </w:p>
        </w:tc>
        <w:tc>
          <w:tcPr>
            <w:tcW w:w="8283" w:type="dxa"/>
            <w:vAlign w:val="center"/>
          </w:tcPr>
          <w:p w:rsidR="00625C5E" w:rsidRPr="00DE328E" w:rsidRDefault="00625C5E" w:rsidP="00625C5E">
            <w:pPr>
              <w:autoSpaceDE w:val="0"/>
              <w:autoSpaceDN w:val="0"/>
              <w:adjustRightInd w:val="0"/>
              <w:spacing w:after="0" w:line="240" w:lineRule="auto"/>
              <w:ind w:left="21"/>
              <w:jc w:val="both"/>
              <w:rPr>
                <w:rFonts w:ascii="Montserrat" w:hAnsi="Montserrat" w:cs="Calibri"/>
                <w:sz w:val="18"/>
                <w:szCs w:val="18"/>
              </w:rPr>
            </w:pPr>
            <w:r w:rsidRPr="00DE328E">
              <w:rPr>
                <w:rFonts w:ascii="Montserrat" w:hAnsi="Montserrat" w:cs="Calibri"/>
                <w:sz w:val="18"/>
                <w:szCs w:val="18"/>
              </w:rPr>
              <w:t>Programa de Cadenas Productivas de Nacional Financiera (</w:t>
            </w:r>
            <w:proofErr w:type="spellStart"/>
            <w:r w:rsidRPr="00DE328E">
              <w:rPr>
                <w:rFonts w:ascii="Montserrat" w:hAnsi="Montserrat" w:cs="Calibri"/>
                <w:sz w:val="18"/>
                <w:szCs w:val="18"/>
              </w:rPr>
              <w:t>Nafin</w:t>
            </w:r>
            <w:proofErr w:type="spellEnd"/>
            <w:r w:rsidRPr="00DE328E">
              <w:rPr>
                <w:rFonts w:ascii="Montserrat" w:hAnsi="Montserrat" w:cs="Calibri"/>
                <w:sz w:val="18"/>
                <w:szCs w:val="18"/>
              </w:rPr>
              <w:t>)</w:t>
            </w:r>
          </w:p>
        </w:tc>
      </w:tr>
      <w:tr w:rsidR="00625C5E" w:rsidRPr="00DE328E" w:rsidTr="00625C5E">
        <w:trPr>
          <w:trHeight w:val="227"/>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Deducciones y/o Penas convencionales.</w:t>
            </w:r>
          </w:p>
        </w:tc>
      </w:tr>
      <w:tr w:rsidR="00625C5E" w:rsidRPr="00DE328E" w:rsidTr="00625C5E">
        <w:trPr>
          <w:trHeight w:val="227"/>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Rescisión administrativa del contrato.</w:t>
            </w:r>
          </w:p>
        </w:tc>
      </w:tr>
      <w:tr w:rsidR="00625C5E" w:rsidRPr="00DE328E" w:rsidTr="00625C5E">
        <w:trPr>
          <w:trHeight w:val="175"/>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Sanciones.</w:t>
            </w:r>
          </w:p>
        </w:tc>
      </w:tr>
      <w:tr w:rsidR="00625C5E" w:rsidRPr="00DE328E" w:rsidTr="00625C5E">
        <w:trPr>
          <w:trHeight w:val="23"/>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Solicitud de prórroga.</w:t>
            </w:r>
          </w:p>
        </w:tc>
      </w:tr>
      <w:tr w:rsidR="00625C5E" w:rsidRPr="00DE328E" w:rsidTr="00625C5E">
        <w:trPr>
          <w:trHeight w:val="114"/>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Terminación anticipada del contrato.</w:t>
            </w:r>
          </w:p>
        </w:tc>
      </w:tr>
      <w:tr w:rsidR="00625C5E" w:rsidRPr="00DE328E" w:rsidTr="00625C5E">
        <w:trPr>
          <w:trHeight w:val="205"/>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8.</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Del procedimiento de conciliación.</w:t>
            </w:r>
          </w:p>
        </w:tc>
      </w:tr>
      <w:tr w:rsidR="00625C5E" w:rsidRPr="00DE328E" w:rsidTr="00625C5E">
        <w:trPr>
          <w:trHeight w:val="227"/>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9.</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Calidad de los servicios.</w:t>
            </w:r>
          </w:p>
        </w:tc>
      </w:tr>
      <w:tr w:rsidR="00625C5E" w:rsidRPr="00DE328E" w:rsidTr="00625C5E">
        <w:trPr>
          <w:trHeight w:val="129"/>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10.</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Facultad de supervisión de los servicios.</w:t>
            </w:r>
          </w:p>
        </w:tc>
      </w:tr>
      <w:tr w:rsidR="00625C5E" w:rsidRPr="00DE328E" w:rsidTr="00625C5E">
        <w:trPr>
          <w:trHeight w:val="76"/>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Registro de derechos.</w:t>
            </w:r>
          </w:p>
        </w:tc>
      </w:tr>
      <w:tr w:rsidR="00625C5E" w:rsidRPr="00DE328E" w:rsidTr="00625C5E">
        <w:trPr>
          <w:trHeight w:val="25"/>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12.</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Impuestos.</w:t>
            </w:r>
          </w:p>
        </w:tc>
      </w:tr>
      <w:tr w:rsidR="00625C5E" w:rsidRPr="00DE328E" w:rsidTr="00625C5E">
        <w:trPr>
          <w:trHeight w:val="128"/>
          <w:tblCellSpacing w:w="20" w:type="dxa"/>
          <w:jc w:val="center"/>
        </w:trPr>
        <w:tc>
          <w:tcPr>
            <w:tcW w:w="1216" w:type="dxa"/>
            <w:vAlign w:val="center"/>
          </w:tcPr>
          <w:p w:rsidR="00625C5E" w:rsidRPr="00DE328E" w:rsidRDefault="00625C5E" w:rsidP="00625C5E">
            <w:pPr>
              <w:spacing w:after="0" w:line="240" w:lineRule="auto"/>
              <w:ind w:left="0"/>
              <w:jc w:val="center"/>
              <w:rPr>
                <w:rFonts w:ascii="Montserrat" w:hAnsi="Montserrat" w:cs="Arial"/>
                <w:b/>
                <w:sz w:val="18"/>
                <w:szCs w:val="18"/>
              </w:rPr>
            </w:pPr>
            <w:r w:rsidRPr="00DE328E">
              <w:rPr>
                <w:rFonts w:ascii="Montserrat" w:hAnsi="Montserrat" w:cs="Arial"/>
                <w:b/>
                <w:sz w:val="18"/>
                <w:szCs w:val="18"/>
              </w:rPr>
              <w:t>13.</w:t>
            </w:r>
          </w:p>
        </w:tc>
        <w:tc>
          <w:tcPr>
            <w:tcW w:w="8283" w:type="dxa"/>
            <w:vAlign w:val="center"/>
          </w:tcPr>
          <w:p w:rsidR="00625C5E" w:rsidRPr="00DE328E" w:rsidRDefault="00625C5E" w:rsidP="00625C5E">
            <w:pPr>
              <w:spacing w:after="0" w:line="240" w:lineRule="auto"/>
              <w:ind w:left="21"/>
              <w:jc w:val="both"/>
              <w:rPr>
                <w:rFonts w:ascii="Montserrat" w:hAnsi="Montserrat" w:cs="Arial"/>
                <w:b/>
                <w:sz w:val="18"/>
                <w:szCs w:val="18"/>
              </w:rPr>
            </w:pPr>
            <w:r w:rsidRPr="00DE328E">
              <w:rPr>
                <w:rFonts w:ascii="Montserrat" w:hAnsi="Montserrat" w:cs="Arial"/>
                <w:b/>
                <w:sz w:val="18"/>
                <w:szCs w:val="18"/>
              </w:rPr>
              <w:t>Cesión de Derechos y Obligaciones</w:t>
            </w:r>
          </w:p>
        </w:tc>
      </w:tr>
      <w:tr w:rsidR="00625C5E" w:rsidRPr="00DE328E" w:rsidTr="00625C5E">
        <w:trPr>
          <w:trHeight w:val="49"/>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OBLIGACIONES DE LOS LICITANTES.</w:t>
            </w:r>
          </w:p>
        </w:tc>
      </w:tr>
      <w:tr w:rsidR="00625C5E" w:rsidRPr="00DE328E" w:rsidTr="00625C5E">
        <w:trPr>
          <w:trHeight w:val="20"/>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XII.</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INCONFORMIDADES.</w:t>
            </w:r>
          </w:p>
        </w:tc>
      </w:tr>
      <w:tr w:rsidR="00625C5E" w:rsidRPr="00DE328E" w:rsidTr="00625C5E">
        <w:trPr>
          <w:trHeight w:val="328"/>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t>Numeral</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625C5E" w:rsidRPr="00DE328E" w:rsidTr="00625C5E">
        <w:trPr>
          <w:trHeight w:val="328"/>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XIII.</w:t>
            </w:r>
          </w:p>
        </w:tc>
        <w:tc>
          <w:tcPr>
            <w:tcW w:w="8283" w:type="dxa"/>
            <w:shd w:val="clear" w:color="auto" w:fill="D9D9D9" w:themeFill="background1" w:themeFillShade="D9"/>
            <w:vAlign w:val="center"/>
          </w:tcPr>
          <w:p w:rsidR="00625C5E" w:rsidRPr="00DE328E" w:rsidRDefault="00625C5E" w:rsidP="00625C5E">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CONTROVERSIAS.</w:t>
            </w:r>
          </w:p>
        </w:tc>
      </w:tr>
      <w:tr w:rsidR="00625C5E" w:rsidRPr="00DE328E" w:rsidTr="00625C5E">
        <w:trPr>
          <w:trHeight w:val="527"/>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XIV.</w:t>
            </w:r>
          </w:p>
        </w:tc>
        <w:tc>
          <w:tcPr>
            <w:tcW w:w="8283" w:type="dxa"/>
            <w:shd w:val="clear" w:color="auto" w:fill="D9D9D9" w:themeFill="background1" w:themeFillShade="D9"/>
            <w:vAlign w:val="center"/>
          </w:tcPr>
          <w:p w:rsidR="00625C5E" w:rsidRPr="00DE328E" w:rsidRDefault="00625C5E" w:rsidP="00625C5E">
            <w:pPr>
              <w:spacing w:after="0" w:line="240" w:lineRule="auto"/>
              <w:ind w:left="21"/>
              <w:rPr>
                <w:rFonts w:ascii="Montserrat" w:hAnsi="Montserrat" w:cs="Arial"/>
                <w:b/>
                <w:bCs/>
                <w:sz w:val="18"/>
                <w:szCs w:val="18"/>
              </w:rPr>
            </w:pPr>
            <w:r w:rsidRPr="00DE328E">
              <w:rPr>
                <w:rFonts w:ascii="Montserrat" w:hAnsi="Montserrat" w:cs="Arial"/>
                <w:b/>
                <w:bCs/>
                <w:sz w:val="18"/>
                <w:szCs w:val="18"/>
              </w:rPr>
              <w:t>LEY GENERAL DE TRANSPARENCIA Y ACCESO A LA INFORMACIÓN PÚBLICA GUBERNAMENTAL.</w:t>
            </w:r>
          </w:p>
        </w:tc>
      </w:tr>
      <w:tr w:rsidR="00625C5E" w:rsidRPr="00DE328E" w:rsidTr="00625C5E">
        <w:trPr>
          <w:trHeight w:val="23"/>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w:t>
            </w:r>
          </w:p>
        </w:tc>
        <w:tc>
          <w:tcPr>
            <w:tcW w:w="8283" w:type="dxa"/>
            <w:shd w:val="clear" w:color="auto" w:fill="D9D9D9" w:themeFill="background1" w:themeFillShade="D9"/>
            <w:vAlign w:val="center"/>
          </w:tcPr>
          <w:p w:rsidR="00625C5E" w:rsidRPr="00DE328E" w:rsidRDefault="00625C5E" w:rsidP="00625C5E">
            <w:pPr>
              <w:spacing w:after="0" w:line="240" w:lineRule="auto"/>
              <w:ind w:left="21"/>
              <w:rPr>
                <w:rFonts w:ascii="Montserrat" w:hAnsi="Montserrat" w:cs="Arial"/>
                <w:b/>
                <w:bCs/>
                <w:sz w:val="18"/>
                <w:szCs w:val="18"/>
              </w:rPr>
            </w:pPr>
            <w:r w:rsidRPr="00402C54">
              <w:rPr>
                <w:rFonts w:ascii="Montserrat" w:hAnsi="Montserrat" w:cs="Arial"/>
                <w:b/>
                <w:bCs/>
                <w:sz w:val="18"/>
                <w:szCs w:val="18"/>
              </w:rPr>
              <w:t>LEY FEDERAL DE TRANSPARENCIA Y ACCESO A LA INFORMACIÓN PÚBLICA GUBERNAMENTAL</w:t>
            </w:r>
          </w:p>
        </w:tc>
      </w:tr>
      <w:tr w:rsidR="00625C5E" w:rsidRPr="00DE328E" w:rsidTr="00625C5E">
        <w:trPr>
          <w:trHeight w:val="23"/>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XVI.</w:t>
            </w:r>
          </w:p>
        </w:tc>
        <w:tc>
          <w:tcPr>
            <w:tcW w:w="8283" w:type="dxa"/>
            <w:shd w:val="clear" w:color="auto" w:fill="D9D9D9" w:themeFill="background1" w:themeFillShade="D9"/>
            <w:vAlign w:val="center"/>
          </w:tcPr>
          <w:p w:rsidR="00625C5E" w:rsidRPr="00DE328E" w:rsidRDefault="00625C5E" w:rsidP="00625C5E">
            <w:pPr>
              <w:spacing w:after="0" w:line="240" w:lineRule="auto"/>
              <w:ind w:left="21"/>
              <w:rPr>
                <w:rFonts w:ascii="Montserrat" w:hAnsi="Montserrat" w:cs="Arial"/>
                <w:b/>
                <w:bCs/>
                <w:sz w:val="18"/>
                <w:szCs w:val="18"/>
              </w:rPr>
            </w:pPr>
            <w:r w:rsidRPr="00DE328E">
              <w:rPr>
                <w:rFonts w:ascii="Montserrat" w:hAnsi="Montserrat" w:cs="Arial"/>
                <w:b/>
                <w:bCs/>
                <w:sz w:val="18"/>
                <w:szCs w:val="18"/>
              </w:rPr>
              <w:t>ASISTENCIA A LOS ACTOS PÚBLICOS DE LA LICITACIÓN.</w:t>
            </w:r>
          </w:p>
        </w:tc>
      </w:tr>
      <w:tr w:rsidR="00625C5E" w:rsidRPr="00DE328E" w:rsidTr="00625C5E">
        <w:trPr>
          <w:trHeight w:val="414"/>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lastRenderedPageBreak/>
              <w:t>XVII.</w:t>
            </w:r>
          </w:p>
        </w:tc>
        <w:tc>
          <w:tcPr>
            <w:tcW w:w="8283" w:type="dxa"/>
            <w:shd w:val="clear" w:color="auto" w:fill="D9D9D9" w:themeFill="background1" w:themeFillShade="D9"/>
            <w:vAlign w:val="center"/>
          </w:tcPr>
          <w:p w:rsidR="00625C5E" w:rsidRPr="00DE328E" w:rsidRDefault="00625C5E" w:rsidP="00625C5E">
            <w:pPr>
              <w:spacing w:after="0" w:line="240" w:lineRule="auto"/>
              <w:ind w:left="21"/>
              <w:rPr>
                <w:rFonts w:ascii="Montserrat" w:hAnsi="Montserrat" w:cs="Arial"/>
                <w:b/>
                <w:bCs/>
                <w:sz w:val="18"/>
                <w:szCs w:val="18"/>
              </w:rPr>
            </w:pPr>
            <w:r w:rsidRPr="00DE328E">
              <w:rPr>
                <w:rFonts w:ascii="Montserrat" w:hAnsi="Montserrat" w:cs="Arial"/>
                <w:b/>
                <w:bCs/>
                <w:sz w:val="18"/>
                <w:szCs w:val="18"/>
              </w:rPr>
              <w:t>COMBATE A LA CORRUPCIÓN EN LA ADMINISTRACIÓN PÚBLICA FEDERAL.</w:t>
            </w:r>
          </w:p>
        </w:tc>
      </w:tr>
      <w:tr w:rsidR="00625C5E" w:rsidRPr="00DE328E" w:rsidTr="00625C5E">
        <w:trPr>
          <w:trHeight w:val="186"/>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XVIII</w:t>
            </w:r>
          </w:p>
        </w:tc>
        <w:tc>
          <w:tcPr>
            <w:tcW w:w="8283" w:type="dxa"/>
            <w:shd w:val="clear" w:color="auto" w:fill="D9D9D9" w:themeFill="background1" w:themeFillShade="D9"/>
            <w:vAlign w:val="center"/>
          </w:tcPr>
          <w:p w:rsidR="00625C5E" w:rsidRPr="00DE328E" w:rsidRDefault="00625C5E" w:rsidP="00625C5E">
            <w:pPr>
              <w:spacing w:after="0" w:line="240" w:lineRule="auto"/>
              <w:ind w:left="21"/>
              <w:rPr>
                <w:rFonts w:ascii="Montserrat" w:hAnsi="Montserrat" w:cs="Arial"/>
                <w:b/>
                <w:bCs/>
                <w:sz w:val="18"/>
                <w:szCs w:val="18"/>
              </w:rPr>
            </w:pPr>
            <w:r w:rsidRPr="00DE328E">
              <w:rPr>
                <w:rFonts w:ascii="Montserrat" w:hAnsi="Montserrat" w:cs="Arial"/>
                <w:b/>
                <w:bCs/>
                <w:sz w:val="18"/>
                <w:szCs w:val="18"/>
              </w:rPr>
              <w:t>RELACIONES LABORALES.</w:t>
            </w:r>
          </w:p>
        </w:tc>
      </w:tr>
      <w:tr w:rsidR="00625C5E" w:rsidRPr="00DE328E" w:rsidTr="00625C5E">
        <w:trPr>
          <w:trHeight w:val="186"/>
          <w:tblCellSpacing w:w="20" w:type="dxa"/>
          <w:jc w:val="center"/>
        </w:trPr>
        <w:tc>
          <w:tcPr>
            <w:tcW w:w="1216" w:type="dxa"/>
            <w:shd w:val="clear" w:color="auto" w:fill="D9D9D9" w:themeFill="background1" w:themeFillShade="D9"/>
            <w:vAlign w:val="center"/>
          </w:tcPr>
          <w:p w:rsidR="00625C5E" w:rsidRPr="00DE328E" w:rsidRDefault="00625C5E" w:rsidP="00625C5E">
            <w:pPr>
              <w:spacing w:after="0" w:line="240" w:lineRule="auto"/>
              <w:ind w:left="0"/>
              <w:jc w:val="center"/>
              <w:rPr>
                <w:rFonts w:ascii="Montserrat" w:hAnsi="Montserrat" w:cs="Arial"/>
                <w:b/>
                <w:bCs/>
                <w:sz w:val="18"/>
                <w:szCs w:val="18"/>
              </w:rPr>
            </w:pPr>
            <w:r>
              <w:rPr>
                <w:rFonts w:ascii="Montserrat" w:hAnsi="Montserrat" w:cs="Arial"/>
                <w:b/>
                <w:bCs/>
                <w:sz w:val="18"/>
                <w:szCs w:val="18"/>
              </w:rPr>
              <w:t>XIX</w:t>
            </w:r>
          </w:p>
        </w:tc>
        <w:tc>
          <w:tcPr>
            <w:tcW w:w="8283" w:type="dxa"/>
            <w:shd w:val="clear" w:color="auto" w:fill="D9D9D9" w:themeFill="background1" w:themeFillShade="D9"/>
            <w:vAlign w:val="center"/>
          </w:tcPr>
          <w:p w:rsidR="00625C5E" w:rsidRPr="00DE328E" w:rsidRDefault="00625C5E" w:rsidP="00625C5E">
            <w:pPr>
              <w:spacing w:after="0" w:line="240" w:lineRule="auto"/>
              <w:ind w:left="21"/>
              <w:rPr>
                <w:rFonts w:ascii="Montserrat" w:hAnsi="Montserrat" w:cs="Arial"/>
                <w:b/>
                <w:bCs/>
                <w:sz w:val="18"/>
                <w:szCs w:val="18"/>
              </w:rPr>
            </w:pPr>
            <w:r w:rsidRPr="00DE328E">
              <w:rPr>
                <w:rFonts w:ascii="Montserrat" w:hAnsi="Montserrat" w:cs="Arial"/>
                <w:b/>
                <w:bCs/>
                <w:sz w:val="18"/>
                <w:szCs w:val="18"/>
              </w:rPr>
              <w:t>CONFLICTO DE INTERÉS</w:t>
            </w:r>
          </w:p>
        </w:tc>
      </w:tr>
      <w:tr w:rsidR="00625C5E" w:rsidRPr="00DE328E" w:rsidTr="00625C5E">
        <w:trPr>
          <w:trHeight w:val="433"/>
          <w:tblCellSpacing w:w="20" w:type="dxa"/>
          <w:jc w:val="center"/>
        </w:trPr>
        <w:tc>
          <w:tcPr>
            <w:tcW w:w="1216" w:type="dxa"/>
            <w:shd w:val="clear" w:color="auto" w:fill="D9D9D9"/>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NUMERAL</w:t>
            </w:r>
          </w:p>
        </w:tc>
        <w:tc>
          <w:tcPr>
            <w:tcW w:w="8283" w:type="dxa"/>
            <w:shd w:val="clear" w:color="auto" w:fill="D9D9D9"/>
            <w:vAlign w:val="center"/>
          </w:tcPr>
          <w:p w:rsidR="00625C5E" w:rsidRPr="00DE328E" w:rsidRDefault="00625C5E" w:rsidP="00625C5E">
            <w:pPr>
              <w:spacing w:after="0" w:line="240" w:lineRule="auto"/>
              <w:ind w:left="21"/>
              <w:jc w:val="center"/>
              <w:rPr>
                <w:rFonts w:ascii="Montserrat" w:hAnsi="Montserrat" w:cs="Arial"/>
                <w:b/>
                <w:bCs/>
                <w:sz w:val="18"/>
                <w:szCs w:val="18"/>
              </w:rPr>
            </w:pPr>
            <w:r w:rsidRPr="00DE328E">
              <w:rPr>
                <w:rFonts w:ascii="Montserrat" w:hAnsi="Montserrat" w:cs="Arial"/>
                <w:b/>
                <w:caps/>
                <w:sz w:val="18"/>
                <w:szCs w:val="18"/>
              </w:rPr>
              <w:t>Anexos</w:t>
            </w:r>
          </w:p>
        </w:tc>
      </w:tr>
      <w:tr w:rsidR="00625C5E" w:rsidRPr="00DE328E" w:rsidTr="00625C5E">
        <w:trPr>
          <w:trHeight w:val="200"/>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w:t>
            </w:r>
          </w:p>
        </w:tc>
        <w:tc>
          <w:tcPr>
            <w:tcW w:w="8283" w:type="dxa"/>
            <w:vAlign w:val="center"/>
          </w:tcPr>
          <w:p w:rsidR="00625C5E" w:rsidRPr="00DE328E" w:rsidRDefault="00625C5E" w:rsidP="00625C5E">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Propuesta Técnica</w:t>
            </w:r>
          </w:p>
        </w:tc>
      </w:tr>
      <w:tr w:rsidR="00625C5E" w:rsidRPr="00DE328E" w:rsidTr="00625C5E">
        <w:trPr>
          <w:trHeight w:val="23"/>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2</w:t>
            </w:r>
          </w:p>
        </w:tc>
        <w:tc>
          <w:tcPr>
            <w:tcW w:w="8283" w:type="dxa"/>
            <w:vAlign w:val="center"/>
          </w:tcPr>
          <w:p w:rsidR="00625C5E" w:rsidRPr="00DE328E" w:rsidRDefault="00625C5E" w:rsidP="00625C5E">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Propuesta Económica.</w:t>
            </w:r>
          </w:p>
        </w:tc>
      </w:tr>
      <w:tr w:rsidR="00625C5E" w:rsidRPr="00DE328E" w:rsidTr="00625C5E">
        <w:trPr>
          <w:trHeight w:val="110"/>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3</w:t>
            </w:r>
          </w:p>
        </w:tc>
        <w:tc>
          <w:tcPr>
            <w:tcW w:w="8283" w:type="dxa"/>
            <w:vAlign w:val="center"/>
          </w:tcPr>
          <w:p w:rsidR="00625C5E" w:rsidRPr="00DE328E" w:rsidRDefault="00625C5E" w:rsidP="00625C5E">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de Escrito de Interés de Participar (requerido para la Junta de Aclaraciones).</w:t>
            </w:r>
          </w:p>
        </w:tc>
      </w:tr>
      <w:tr w:rsidR="00625C5E" w:rsidRPr="00DE328E" w:rsidTr="00625C5E">
        <w:trPr>
          <w:trHeight w:val="200"/>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4</w:t>
            </w:r>
          </w:p>
        </w:tc>
        <w:tc>
          <w:tcPr>
            <w:tcW w:w="8283" w:type="dxa"/>
            <w:vAlign w:val="center"/>
          </w:tcPr>
          <w:p w:rsidR="00625C5E" w:rsidRPr="00DE328E" w:rsidRDefault="00625C5E" w:rsidP="00625C5E">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para presentar solicitudes de aclaración para la Junta de Aclaraciones.</w:t>
            </w:r>
          </w:p>
        </w:tc>
      </w:tr>
      <w:tr w:rsidR="00625C5E" w:rsidRPr="00DE328E" w:rsidTr="00625C5E">
        <w:trPr>
          <w:trHeight w:val="163"/>
          <w:tblCellSpacing w:w="20" w:type="dxa"/>
          <w:jc w:val="center"/>
        </w:trPr>
        <w:tc>
          <w:tcPr>
            <w:tcW w:w="1216" w:type="dxa"/>
            <w:shd w:val="clear" w:color="auto" w:fill="auto"/>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5</w:t>
            </w:r>
          </w:p>
        </w:tc>
        <w:tc>
          <w:tcPr>
            <w:tcW w:w="8283" w:type="dxa"/>
            <w:shd w:val="clear" w:color="auto" w:fill="auto"/>
            <w:vAlign w:val="center"/>
          </w:tcPr>
          <w:p w:rsidR="00625C5E" w:rsidRPr="00DE328E" w:rsidRDefault="00625C5E" w:rsidP="00625C5E">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de Acreditación.</w:t>
            </w:r>
          </w:p>
        </w:tc>
      </w:tr>
      <w:tr w:rsidR="00625C5E" w:rsidRPr="00DE328E" w:rsidTr="00625C5E">
        <w:trPr>
          <w:trHeight w:val="110"/>
          <w:tblCellSpacing w:w="20" w:type="dxa"/>
          <w:jc w:val="center"/>
        </w:trPr>
        <w:tc>
          <w:tcPr>
            <w:tcW w:w="1216" w:type="dxa"/>
            <w:shd w:val="clear" w:color="auto" w:fill="auto"/>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6</w:t>
            </w:r>
          </w:p>
        </w:tc>
        <w:tc>
          <w:tcPr>
            <w:tcW w:w="8283" w:type="dxa"/>
            <w:shd w:val="clear" w:color="auto" w:fill="auto"/>
            <w:vAlign w:val="center"/>
          </w:tcPr>
          <w:p w:rsidR="00625C5E" w:rsidRPr="00DE328E" w:rsidRDefault="00625C5E" w:rsidP="00625C5E">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Manifestación de Nacionalidad</w:t>
            </w:r>
            <w:r w:rsidRPr="00DE328E">
              <w:rPr>
                <w:rStyle w:val="Hipervnculo"/>
                <w:rFonts w:ascii="Montserrat" w:hAnsi="Montserrat" w:cs="Arial"/>
                <w:color w:val="auto"/>
                <w:sz w:val="18"/>
                <w:szCs w:val="18"/>
              </w:rPr>
              <w:t xml:space="preserve">. </w:t>
            </w:r>
          </w:p>
        </w:tc>
      </w:tr>
      <w:tr w:rsidR="00625C5E" w:rsidRPr="00DE328E" w:rsidTr="00625C5E">
        <w:trPr>
          <w:trHeight w:val="45"/>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7</w:t>
            </w:r>
          </w:p>
        </w:tc>
        <w:tc>
          <w:tcPr>
            <w:tcW w:w="8283" w:type="dxa"/>
            <w:vAlign w:val="center"/>
          </w:tcPr>
          <w:p w:rsidR="00625C5E" w:rsidRPr="00DE328E" w:rsidRDefault="00625C5E" w:rsidP="00625C5E">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sz w:val="18"/>
                <w:szCs w:val="18"/>
              </w:rPr>
              <w:t>Manifestación de MIPYME.</w:t>
            </w:r>
          </w:p>
        </w:tc>
      </w:tr>
      <w:tr w:rsidR="00625C5E" w:rsidRPr="00DE328E" w:rsidTr="00625C5E">
        <w:trPr>
          <w:trHeight w:val="134"/>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8</w:t>
            </w:r>
          </w:p>
        </w:tc>
        <w:tc>
          <w:tcPr>
            <w:tcW w:w="8283" w:type="dxa"/>
            <w:vAlign w:val="center"/>
          </w:tcPr>
          <w:p w:rsidR="00625C5E" w:rsidRPr="00DE328E" w:rsidRDefault="00625C5E" w:rsidP="00625C5E">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Carta de Aceptación de la Convocatoria.</w:t>
            </w:r>
          </w:p>
        </w:tc>
      </w:tr>
      <w:tr w:rsidR="00625C5E" w:rsidRPr="00DE328E" w:rsidTr="00625C5E">
        <w:trPr>
          <w:trHeight w:val="140"/>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9</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bCs/>
                <w:sz w:val="18"/>
                <w:szCs w:val="18"/>
              </w:rPr>
              <w:t xml:space="preserve">Escrito de los artículos 50 y 60 de la LAASSP. </w:t>
            </w:r>
          </w:p>
        </w:tc>
      </w:tr>
      <w:tr w:rsidR="00625C5E" w:rsidRPr="00DE328E" w:rsidTr="00625C5E">
        <w:trPr>
          <w:trHeight w:val="273"/>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10</w:t>
            </w:r>
          </w:p>
        </w:tc>
        <w:tc>
          <w:tcPr>
            <w:tcW w:w="8283" w:type="dxa"/>
            <w:vAlign w:val="center"/>
          </w:tcPr>
          <w:p w:rsidR="00625C5E" w:rsidRPr="00DE328E" w:rsidRDefault="00625C5E" w:rsidP="00625C5E">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 xml:space="preserve">Declaración de integridad. </w:t>
            </w:r>
          </w:p>
        </w:tc>
      </w:tr>
      <w:tr w:rsidR="00625C5E" w:rsidRPr="00DE328E" w:rsidTr="00625C5E">
        <w:trPr>
          <w:trHeight w:val="318"/>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11</w:t>
            </w:r>
          </w:p>
        </w:tc>
        <w:tc>
          <w:tcPr>
            <w:tcW w:w="8283" w:type="dxa"/>
            <w:vAlign w:val="center"/>
          </w:tcPr>
          <w:p w:rsidR="00625C5E" w:rsidRPr="00DE328E" w:rsidRDefault="00625C5E" w:rsidP="00625C5E">
            <w:pPr>
              <w:spacing w:after="0" w:line="240" w:lineRule="auto"/>
              <w:ind w:left="21"/>
              <w:jc w:val="both"/>
              <w:rPr>
                <w:rStyle w:val="Hipervnculo"/>
                <w:rFonts w:ascii="Montserrat" w:hAnsi="Montserrat" w:cs="Arial"/>
                <w:color w:val="auto"/>
                <w:sz w:val="18"/>
                <w:szCs w:val="18"/>
              </w:rPr>
            </w:pPr>
            <w:r w:rsidRPr="00DE328E">
              <w:rPr>
                <w:rFonts w:ascii="Montserrat" w:hAnsi="Montserrat" w:cs="Arial"/>
                <w:sz w:val="18"/>
                <w:szCs w:val="18"/>
              </w:rPr>
              <w:t>Resolución Miscelánea Fiscal para el Ejercicio Fiscal 201</w:t>
            </w:r>
            <w:r>
              <w:rPr>
                <w:rFonts w:ascii="Montserrat" w:hAnsi="Montserrat" w:cs="Arial"/>
                <w:sz w:val="18"/>
                <w:szCs w:val="18"/>
              </w:rPr>
              <w:t>9</w:t>
            </w:r>
            <w:r w:rsidRPr="00DE328E">
              <w:rPr>
                <w:rFonts w:ascii="Montserrat" w:hAnsi="Montserrat" w:cs="Arial"/>
                <w:sz w:val="18"/>
                <w:szCs w:val="18"/>
              </w:rPr>
              <w:t xml:space="preserve"> (Artículo 32-D del CFF)</w:t>
            </w:r>
          </w:p>
        </w:tc>
      </w:tr>
      <w:tr w:rsidR="00625C5E" w:rsidRPr="00DE328E" w:rsidTr="00625C5E">
        <w:trPr>
          <w:trHeight w:val="318"/>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12</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Declaración de Discapacidad</w:t>
            </w:r>
          </w:p>
        </w:tc>
      </w:tr>
      <w:tr w:rsidR="00625C5E" w:rsidRPr="00DE328E" w:rsidTr="00625C5E">
        <w:trPr>
          <w:trHeight w:val="318"/>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13</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Formato para garantizar el cumplimiento del contrato en caso de póliza de fianza.</w:t>
            </w:r>
          </w:p>
        </w:tc>
      </w:tr>
      <w:tr w:rsidR="00625C5E" w:rsidRPr="00DE328E" w:rsidTr="00625C5E">
        <w:trPr>
          <w:trHeight w:val="318"/>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13-A</w:t>
            </w:r>
          </w:p>
        </w:tc>
        <w:tc>
          <w:tcPr>
            <w:tcW w:w="8283" w:type="dxa"/>
            <w:vAlign w:val="center"/>
          </w:tcPr>
          <w:p w:rsidR="00625C5E" w:rsidRPr="00DE328E" w:rsidRDefault="00625C5E" w:rsidP="00625C5E">
            <w:pPr>
              <w:spacing w:after="0" w:line="240" w:lineRule="auto"/>
              <w:ind w:left="21"/>
              <w:jc w:val="both"/>
              <w:rPr>
                <w:rStyle w:val="Hipervnculo"/>
                <w:rFonts w:ascii="Montserrat" w:hAnsi="Montserrat" w:cs="Arial"/>
                <w:bCs/>
                <w:color w:val="auto"/>
                <w:sz w:val="18"/>
                <w:szCs w:val="18"/>
              </w:rPr>
            </w:pPr>
            <w:r w:rsidRPr="00DE328E">
              <w:rPr>
                <w:rStyle w:val="Hipervnculo"/>
                <w:rFonts w:ascii="Montserrat" w:hAnsi="Montserrat" w:cs="Arial"/>
                <w:bCs/>
                <w:color w:val="auto"/>
                <w:sz w:val="18"/>
                <w:szCs w:val="18"/>
              </w:rPr>
              <w:t>Formato para garantizar el cumplimiento del contrato en caso de cheque certificado.</w:t>
            </w:r>
          </w:p>
        </w:tc>
      </w:tr>
      <w:tr w:rsidR="00625C5E" w:rsidRPr="00DE328E" w:rsidTr="00625C5E">
        <w:trPr>
          <w:trHeight w:val="318"/>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14</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Afiliación a las cadenas productivas de NAFIN.</w:t>
            </w:r>
          </w:p>
        </w:tc>
      </w:tr>
      <w:tr w:rsidR="00625C5E" w:rsidRPr="00DE328E" w:rsidTr="00625C5E">
        <w:trPr>
          <w:trHeight w:val="318"/>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15</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Modelo de Contrato.</w:t>
            </w:r>
          </w:p>
        </w:tc>
      </w:tr>
      <w:tr w:rsidR="00625C5E" w:rsidRPr="00DE328E" w:rsidTr="00625C5E">
        <w:trPr>
          <w:trHeight w:val="318"/>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16</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Carta compromiso y reconocimiento de responsabilidad.</w:t>
            </w:r>
          </w:p>
        </w:tc>
      </w:tr>
      <w:tr w:rsidR="00625C5E" w:rsidRPr="00DE328E" w:rsidTr="00625C5E">
        <w:trPr>
          <w:trHeight w:val="318"/>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17</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Manifiesto de No Conflicto de Interés </w:t>
            </w:r>
          </w:p>
        </w:tc>
      </w:tr>
      <w:tr w:rsidR="00625C5E" w:rsidRPr="00DE328E" w:rsidTr="00625C5E">
        <w:trPr>
          <w:trHeight w:val="318"/>
          <w:tblCellSpacing w:w="20" w:type="dxa"/>
          <w:jc w:val="center"/>
        </w:trPr>
        <w:tc>
          <w:tcPr>
            <w:tcW w:w="1216" w:type="dxa"/>
            <w:vAlign w:val="center"/>
          </w:tcPr>
          <w:p w:rsidR="00625C5E" w:rsidRPr="00DE328E" w:rsidRDefault="00625C5E" w:rsidP="00625C5E">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18</w:t>
            </w:r>
          </w:p>
        </w:tc>
        <w:tc>
          <w:tcPr>
            <w:tcW w:w="8283" w:type="dxa"/>
            <w:vAlign w:val="center"/>
          </w:tcPr>
          <w:p w:rsidR="00625C5E" w:rsidRPr="00DE328E" w:rsidRDefault="00625C5E" w:rsidP="00625C5E">
            <w:pPr>
              <w:spacing w:after="0" w:line="240" w:lineRule="auto"/>
              <w:ind w:left="21"/>
              <w:jc w:val="both"/>
              <w:rPr>
                <w:rFonts w:ascii="Montserrat" w:hAnsi="Montserrat" w:cs="Arial"/>
                <w:sz w:val="18"/>
                <w:szCs w:val="18"/>
              </w:rPr>
            </w:pPr>
            <w:r w:rsidRPr="00DE328E">
              <w:rPr>
                <w:rFonts w:ascii="Montserrat" w:hAnsi="Montserrat" w:cs="Arial"/>
                <w:sz w:val="18"/>
                <w:szCs w:val="18"/>
              </w:rPr>
              <w:t>Encuesta de Transparencia.</w:t>
            </w:r>
          </w:p>
        </w:tc>
      </w:tr>
    </w:tbl>
    <w:p w:rsidR="00625C5E" w:rsidRPr="00DE328E" w:rsidRDefault="00625C5E" w:rsidP="00625C5E">
      <w:pPr>
        <w:spacing w:line="240" w:lineRule="auto"/>
        <w:rPr>
          <w:rFonts w:ascii="Montserrat" w:hAnsi="Montserrat" w:cs="Arial"/>
          <w:sz w:val="20"/>
          <w:szCs w:val="20"/>
        </w:rPr>
        <w:sectPr w:rsidR="00625C5E" w:rsidRPr="00DE328E" w:rsidSect="00E90337">
          <w:headerReference w:type="default" r:id="rId8"/>
          <w:footerReference w:type="default" r:id="rId9"/>
          <w:headerReference w:type="first" r:id="rId10"/>
          <w:footerReference w:type="first" r:id="rId11"/>
          <w:pgSz w:w="12240" w:h="15840"/>
          <w:pgMar w:top="1304" w:right="1041" w:bottom="1417" w:left="1701" w:header="708" w:footer="1590" w:gutter="0"/>
          <w:pgNumType w:start="1"/>
          <w:cols w:space="708"/>
          <w:docGrid w:linePitch="360"/>
        </w:sectPr>
      </w:pPr>
    </w:p>
    <w:p w:rsidR="00625C5E" w:rsidRPr="00DE328E" w:rsidRDefault="00625C5E" w:rsidP="00625C5E">
      <w:pPr>
        <w:pStyle w:val="Prrafodelista"/>
        <w:numPr>
          <w:ilvl w:val="0"/>
          <w:numId w:val="4"/>
        </w:numPr>
        <w:shd w:val="clear" w:color="auto" w:fill="C0C0C0"/>
        <w:spacing w:after="120"/>
        <w:ind w:left="709"/>
        <w:jc w:val="both"/>
        <w:rPr>
          <w:rFonts w:ascii="Montserrat" w:hAnsi="Montserrat" w:cs="Arial"/>
          <w:b/>
          <w:caps/>
          <w:sz w:val="18"/>
          <w:szCs w:val="20"/>
        </w:rPr>
      </w:pPr>
      <w:r w:rsidRPr="00DE328E">
        <w:rPr>
          <w:rFonts w:ascii="Montserrat" w:hAnsi="Montserrat" w:cs="Arial"/>
          <w:b/>
          <w:caps/>
          <w:sz w:val="18"/>
          <w:szCs w:val="20"/>
        </w:rPr>
        <w:lastRenderedPageBreak/>
        <w:t>definición de términos y ACRÓNIMOS.</w:t>
      </w:r>
    </w:p>
    <w:p w:rsidR="00625C5E" w:rsidRPr="00DE328E" w:rsidRDefault="00625C5E" w:rsidP="008647C0">
      <w:pPr>
        <w:pStyle w:val="Prrafodelista"/>
        <w:numPr>
          <w:ilvl w:val="0"/>
          <w:numId w:val="69"/>
        </w:numPr>
        <w:spacing w:after="120"/>
        <w:jc w:val="both"/>
        <w:rPr>
          <w:rFonts w:ascii="Montserrat" w:hAnsi="Montserrat" w:cs="Arial"/>
          <w:sz w:val="18"/>
          <w:szCs w:val="20"/>
        </w:rPr>
      </w:pPr>
      <w:r w:rsidRPr="00DE328E">
        <w:rPr>
          <w:rFonts w:ascii="Montserrat" w:hAnsi="Montserrat" w:cs="Arial"/>
          <w:b/>
          <w:sz w:val="18"/>
          <w:szCs w:val="20"/>
        </w:rPr>
        <w:t>Definición de términos.</w:t>
      </w:r>
    </w:p>
    <w:p w:rsidR="00625C5E" w:rsidRPr="00DE328E" w:rsidRDefault="00625C5E" w:rsidP="00625C5E">
      <w:pPr>
        <w:pStyle w:val="Prrafodelista"/>
        <w:spacing w:after="120"/>
        <w:ind w:left="360"/>
        <w:jc w:val="both"/>
        <w:rPr>
          <w:rFonts w:ascii="Montserrat" w:hAnsi="Montserrat" w:cs="Arial"/>
          <w:sz w:val="18"/>
          <w:szCs w:val="20"/>
        </w:rPr>
      </w:pPr>
      <w:r w:rsidRPr="00DE328E">
        <w:rPr>
          <w:rFonts w:ascii="Montserrat" w:hAnsi="Montserrat" w:cs="Arial"/>
          <w:sz w:val="18"/>
          <w:szCs w:val="20"/>
        </w:rPr>
        <w:t>Para efectos de esta convocatoria, adicionalmente a las definiciones contenidas en el Artículo 2 de la Ley de Adquisiciones, Arrendamientos y Servicios del Sector Público y Artículo 2 de su Reglamento, se entenderá por:</w:t>
      </w:r>
    </w:p>
    <w:p w:rsidR="00625C5E" w:rsidRPr="006B2395" w:rsidRDefault="00625C5E" w:rsidP="008647C0">
      <w:pPr>
        <w:pStyle w:val="Prrafodelista"/>
        <w:numPr>
          <w:ilvl w:val="1"/>
          <w:numId w:val="69"/>
        </w:numPr>
        <w:ind w:left="1134" w:hanging="708"/>
        <w:jc w:val="both"/>
        <w:rPr>
          <w:rFonts w:ascii="Montserrat" w:hAnsi="Montserrat" w:cs="Arial"/>
          <w:sz w:val="18"/>
          <w:szCs w:val="20"/>
        </w:rPr>
      </w:pPr>
      <w:r w:rsidRPr="006B2395">
        <w:rPr>
          <w:rFonts w:ascii="Montserrat" w:hAnsi="Montserrat" w:cs="Arial"/>
          <w:b/>
          <w:sz w:val="18"/>
          <w:szCs w:val="20"/>
        </w:rPr>
        <w:t>Administrador del Contrato:</w:t>
      </w:r>
      <w:r w:rsidRPr="006B2395">
        <w:rPr>
          <w:rFonts w:ascii="Montserrat" w:hAnsi="Montserrat" w:cs="Arial"/>
          <w:szCs w:val="20"/>
        </w:rPr>
        <w:t xml:space="preserve"> </w:t>
      </w:r>
      <w:r w:rsidRPr="006B2395">
        <w:rPr>
          <w:rFonts w:ascii="Montserrat" w:hAnsi="Montserrat" w:cs="Arial"/>
          <w:sz w:val="18"/>
          <w:szCs w:val="20"/>
        </w:rPr>
        <w:t>Servidor(es) público(s) en quien recae la responsabilidad de dar seguimiento al cumplimiento de las obligaciones establecidas en el contrato.</w:t>
      </w:r>
    </w:p>
    <w:p w:rsidR="00625C5E" w:rsidRPr="006B2395" w:rsidRDefault="00625C5E" w:rsidP="00625C5E">
      <w:pPr>
        <w:pStyle w:val="Prrafodelista"/>
        <w:ind w:left="1134"/>
        <w:jc w:val="both"/>
        <w:rPr>
          <w:rFonts w:ascii="Montserrat" w:hAnsi="Montserrat" w:cs="Arial"/>
          <w:sz w:val="18"/>
          <w:szCs w:val="20"/>
        </w:rPr>
      </w:pPr>
    </w:p>
    <w:p w:rsidR="00625C5E" w:rsidRPr="006B2395" w:rsidRDefault="00625C5E" w:rsidP="008647C0">
      <w:pPr>
        <w:pStyle w:val="Prrafodelista"/>
        <w:numPr>
          <w:ilvl w:val="1"/>
          <w:numId w:val="69"/>
        </w:numPr>
        <w:ind w:left="1134" w:hanging="708"/>
        <w:jc w:val="both"/>
        <w:rPr>
          <w:rFonts w:ascii="Montserrat" w:hAnsi="Montserrat" w:cs="Arial"/>
          <w:b/>
          <w:sz w:val="18"/>
          <w:szCs w:val="20"/>
        </w:rPr>
      </w:pPr>
      <w:r w:rsidRPr="006B2395">
        <w:rPr>
          <w:rFonts w:ascii="Montserrat" w:hAnsi="Montserrat" w:cs="Arial"/>
          <w:b/>
          <w:sz w:val="18"/>
          <w:szCs w:val="20"/>
        </w:rPr>
        <w:t xml:space="preserve">Área contratante: </w:t>
      </w:r>
      <w:r w:rsidRPr="006B2395">
        <w:rPr>
          <w:rFonts w:ascii="Montserrat" w:hAnsi="Montserrat" w:cs="Arial"/>
          <w:sz w:val="18"/>
          <w:szCs w:val="20"/>
        </w:rPr>
        <w:t>La facultada en la entidad para realizar procedimientos de contratación a efecto de adquirir o arrendar bienes o contratar la prestación de servicios que requiera la dependencia o entidad de que se trate;</w:t>
      </w:r>
    </w:p>
    <w:p w:rsidR="00625C5E" w:rsidRPr="006B2395" w:rsidRDefault="00625C5E" w:rsidP="00625C5E">
      <w:pPr>
        <w:pStyle w:val="Prrafodelista"/>
        <w:ind w:left="1134"/>
        <w:jc w:val="both"/>
        <w:rPr>
          <w:rFonts w:ascii="Montserrat" w:hAnsi="Montserrat" w:cs="Arial"/>
          <w:b/>
          <w:sz w:val="18"/>
          <w:szCs w:val="20"/>
        </w:rPr>
      </w:pPr>
    </w:p>
    <w:p w:rsidR="00625C5E" w:rsidRPr="006B2395" w:rsidRDefault="00625C5E" w:rsidP="008647C0">
      <w:pPr>
        <w:pStyle w:val="Prrafodelista"/>
        <w:numPr>
          <w:ilvl w:val="1"/>
          <w:numId w:val="69"/>
        </w:numPr>
        <w:ind w:left="1134" w:hanging="708"/>
        <w:jc w:val="both"/>
        <w:rPr>
          <w:rFonts w:ascii="Montserrat" w:hAnsi="Montserrat" w:cs="Arial"/>
          <w:sz w:val="18"/>
          <w:szCs w:val="20"/>
        </w:rPr>
      </w:pPr>
      <w:r w:rsidRPr="006B2395">
        <w:rPr>
          <w:rFonts w:ascii="Montserrat" w:hAnsi="Montserrat" w:cs="Arial"/>
          <w:b/>
          <w:sz w:val="18"/>
          <w:szCs w:val="20"/>
        </w:rPr>
        <w:t xml:space="preserve">Área requirente: </w:t>
      </w:r>
      <w:r w:rsidRPr="006B2395">
        <w:rPr>
          <w:rFonts w:ascii="Montserrat" w:hAnsi="Montserrat" w:cs="Arial"/>
          <w:sz w:val="18"/>
          <w:szCs w:val="20"/>
        </w:rPr>
        <w:t>La que en la entidad, solicite o requiera formalmente la adquisición o arrendamiento de bienes o la prestación de servicios, o bien aquella que los utilizará;</w:t>
      </w:r>
    </w:p>
    <w:p w:rsidR="00625C5E" w:rsidRPr="006B2395" w:rsidRDefault="00625C5E" w:rsidP="00625C5E">
      <w:pPr>
        <w:pStyle w:val="Prrafodelista"/>
        <w:ind w:left="1134"/>
        <w:jc w:val="both"/>
        <w:rPr>
          <w:rFonts w:ascii="Montserrat" w:hAnsi="Montserrat" w:cs="Arial"/>
          <w:b/>
          <w:sz w:val="18"/>
          <w:szCs w:val="20"/>
        </w:rPr>
      </w:pPr>
    </w:p>
    <w:p w:rsidR="00625C5E" w:rsidRPr="00E037FB" w:rsidRDefault="00625C5E" w:rsidP="008647C0">
      <w:pPr>
        <w:pStyle w:val="Prrafodelista"/>
        <w:numPr>
          <w:ilvl w:val="1"/>
          <w:numId w:val="69"/>
        </w:numPr>
        <w:ind w:left="1134" w:hanging="708"/>
        <w:jc w:val="both"/>
        <w:rPr>
          <w:rFonts w:ascii="Montserrat" w:hAnsi="Montserrat" w:cs="Arial"/>
          <w:b/>
          <w:sz w:val="18"/>
          <w:szCs w:val="20"/>
        </w:rPr>
      </w:pPr>
      <w:r w:rsidRPr="006B2395">
        <w:rPr>
          <w:rFonts w:ascii="Montserrat" w:hAnsi="Montserrat" w:cs="Arial"/>
          <w:b/>
          <w:sz w:val="18"/>
          <w:szCs w:val="20"/>
        </w:rPr>
        <w:t xml:space="preserve">Área técnica: </w:t>
      </w:r>
      <w:r w:rsidRPr="006B2395">
        <w:rPr>
          <w:rFonts w:ascii="Montserrat" w:hAnsi="Montserrat" w:cs="Arial"/>
          <w:sz w:val="18"/>
          <w:szCs w:val="20"/>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625C5E" w:rsidRPr="006B2395" w:rsidRDefault="00625C5E" w:rsidP="00625C5E">
      <w:pPr>
        <w:pStyle w:val="Prrafodelista"/>
        <w:ind w:left="1134"/>
        <w:jc w:val="both"/>
        <w:rPr>
          <w:rFonts w:ascii="Montserrat" w:hAnsi="Montserrat" w:cs="Arial"/>
          <w:b/>
          <w:sz w:val="18"/>
          <w:szCs w:val="20"/>
        </w:rPr>
      </w:pPr>
    </w:p>
    <w:p w:rsidR="00625C5E" w:rsidRPr="00DE328E" w:rsidRDefault="00625C5E" w:rsidP="008647C0">
      <w:pPr>
        <w:pStyle w:val="Prrafodelista"/>
        <w:numPr>
          <w:ilvl w:val="1"/>
          <w:numId w:val="69"/>
        </w:numPr>
        <w:ind w:left="1134" w:hanging="708"/>
        <w:jc w:val="both"/>
        <w:rPr>
          <w:rFonts w:ascii="Montserrat" w:hAnsi="Montserrat" w:cs="Arial"/>
          <w:b/>
          <w:sz w:val="18"/>
          <w:szCs w:val="20"/>
        </w:rPr>
      </w:pPr>
      <w:r w:rsidRPr="00DE328E">
        <w:rPr>
          <w:rFonts w:ascii="Montserrat" w:hAnsi="Montserrat" w:cs="Arial"/>
          <w:b/>
          <w:sz w:val="18"/>
          <w:szCs w:val="20"/>
        </w:rPr>
        <w:t>Cadenas Productivas</w:t>
      </w:r>
      <w:r w:rsidRPr="00DE328E">
        <w:rPr>
          <w:rFonts w:ascii="Montserrat" w:hAnsi="Montserrat" w:cs="Arial"/>
          <w:sz w:val="18"/>
          <w:szCs w:val="20"/>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rsidR="00625C5E" w:rsidRPr="00DE328E" w:rsidRDefault="00625C5E" w:rsidP="00625C5E">
      <w:pPr>
        <w:pStyle w:val="Prrafodelista"/>
        <w:ind w:left="1134"/>
        <w:jc w:val="both"/>
        <w:rPr>
          <w:rFonts w:ascii="Montserrat" w:hAnsi="Montserrat" w:cs="Arial"/>
          <w:b/>
          <w:sz w:val="18"/>
          <w:szCs w:val="20"/>
        </w:rPr>
      </w:pPr>
    </w:p>
    <w:p w:rsidR="00625C5E" w:rsidRPr="00DE328E" w:rsidRDefault="00625C5E" w:rsidP="008647C0">
      <w:pPr>
        <w:pStyle w:val="Prrafodelista"/>
        <w:numPr>
          <w:ilvl w:val="1"/>
          <w:numId w:val="69"/>
        </w:numPr>
        <w:ind w:left="1134" w:hanging="708"/>
        <w:jc w:val="both"/>
        <w:rPr>
          <w:rFonts w:ascii="Montserrat" w:hAnsi="Montserrat" w:cs="Arial"/>
          <w:sz w:val="18"/>
          <w:szCs w:val="20"/>
        </w:rPr>
      </w:pPr>
      <w:r w:rsidRPr="00DE328E">
        <w:rPr>
          <w:rFonts w:ascii="Montserrat" w:hAnsi="Montserrat" w:cs="Arial"/>
          <w:b/>
          <w:sz w:val="18"/>
          <w:szCs w:val="20"/>
        </w:rPr>
        <w:t>Caso fortuito o de fuerza mayor:</w:t>
      </w:r>
      <w:r w:rsidRPr="00DE328E">
        <w:rPr>
          <w:rFonts w:ascii="Montserrat" w:hAnsi="Montserrat" w:cs="Arial"/>
          <w:sz w:val="18"/>
          <w:szCs w:val="20"/>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rsidR="00625C5E" w:rsidRPr="00DE328E" w:rsidRDefault="00625C5E" w:rsidP="00625C5E">
      <w:pPr>
        <w:pStyle w:val="Prrafodelista"/>
        <w:ind w:left="1134"/>
        <w:jc w:val="both"/>
        <w:rPr>
          <w:rFonts w:ascii="Montserrat" w:hAnsi="Montserrat" w:cs="Arial"/>
          <w:sz w:val="18"/>
          <w:szCs w:val="20"/>
        </w:rPr>
      </w:pPr>
    </w:p>
    <w:p w:rsidR="00625C5E" w:rsidRPr="00DE328E" w:rsidRDefault="00625C5E" w:rsidP="008647C0">
      <w:pPr>
        <w:pStyle w:val="Prrafodelista"/>
        <w:numPr>
          <w:ilvl w:val="1"/>
          <w:numId w:val="69"/>
        </w:numPr>
        <w:ind w:left="1134" w:hanging="708"/>
        <w:jc w:val="both"/>
        <w:rPr>
          <w:rFonts w:ascii="Montserrat" w:hAnsi="Montserrat" w:cs="Arial"/>
          <w:sz w:val="18"/>
          <w:szCs w:val="20"/>
        </w:rPr>
      </w:pPr>
      <w:r w:rsidRPr="00DE328E">
        <w:rPr>
          <w:rFonts w:ascii="Montserrat" w:hAnsi="Montserrat" w:cs="Arial"/>
          <w:b/>
          <w:sz w:val="18"/>
          <w:szCs w:val="20"/>
        </w:rPr>
        <w:t xml:space="preserve">Convocante: </w:t>
      </w:r>
      <w:r w:rsidRPr="00DE328E">
        <w:rPr>
          <w:rFonts w:ascii="Montserrat" w:hAnsi="Montserrat" w:cs="Arial"/>
          <w:sz w:val="18"/>
          <w:szCs w:val="20"/>
        </w:rPr>
        <w:t>El Centro de Enseñanza Técnica Industrial que emite la presente Convocatoria de Licitación Pública Nacional</w:t>
      </w:r>
      <w:r w:rsidRPr="00DE328E">
        <w:rPr>
          <w:rFonts w:ascii="Montserrat" w:hAnsi="Montserrat" w:cs="Arial"/>
          <w:b/>
          <w:sz w:val="18"/>
          <w:szCs w:val="20"/>
        </w:rPr>
        <w:t>.</w:t>
      </w:r>
    </w:p>
    <w:p w:rsidR="00625C5E" w:rsidRPr="00DE328E" w:rsidRDefault="00625C5E" w:rsidP="00625C5E">
      <w:pPr>
        <w:pStyle w:val="Prrafodelista"/>
        <w:ind w:left="1134"/>
        <w:jc w:val="both"/>
        <w:rPr>
          <w:rFonts w:ascii="Montserrat" w:hAnsi="Montserrat" w:cs="Arial"/>
          <w:sz w:val="18"/>
          <w:szCs w:val="20"/>
        </w:rPr>
      </w:pPr>
    </w:p>
    <w:p w:rsidR="00625C5E" w:rsidRPr="00EA31D4" w:rsidRDefault="00625C5E" w:rsidP="008647C0">
      <w:pPr>
        <w:pStyle w:val="Prrafodelista"/>
        <w:numPr>
          <w:ilvl w:val="1"/>
          <w:numId w:val="69"/>
        </w:numPr>
        <w:ind w:left="1134" w:hanging="708"/>
        <w:jc w:val="both"/>
        <w:rPr>
          <w:rFonts w:ascii="Montserrat" w:hAnsi="Montserrat" w:cs="Arial"/>
          <w:sz w:val="18"/>
          <w:szCs w:val="20"/>
        </w:rPr>
      </w:pPr>
      <w:r w:rsidRPr="00DE328E">
        <w:rPr>
          <w:rFonts w:ascii="Montserrat" w:hAnsi="Montserrat" w:cs="Arial"/>
          <w:b/>
          <w:sz w:val="18"/>
          <w:szCs w:val="20"/>
        </w:rPr>
        <w:t>Convocatoria:</w:t>
      </w:r>
      <w:r w:rsidRPr="00DE328E">
        <w:rPr>
          <w:rFonts w:ascii="Montserrat" w:hAnsi="Montserrat" w:cs="Arial"/>
          <w:sz w:val="18"/>
          <w:szCs w:val="20"/>
        </w:rPr>
        <w:t xml:space="preserve"> El presente documento que contiene las condiciones y requisitos que regirán y serán aplicados en este procedimiento de Licitación Pública y el (los) contrato (s) que se suscriba (n).</w:t>
      </w:r>
    </w:p>
    <w:p w:rsidR="00625C5E" w:rsidRPr="00EA31D4" w:rsidRDefault="00625C5E" w:rsidP="00625C5E">
      <w:pPr>
        <w:pStyle w:val="Prrafodelista"/>
        <w:ind w:left="1134"/>
        <w:jc w:val="both"/>
        <w:rPr>
          <w:rFonts w:ascii="Montserrat" w:hAnsi="Montserrat" w:cs="Arial"/>
          <w:sz w:val="18"/>
          <w:szCs w:val="20"/>
        </w:rPr>
      </w:pPr>
    </w:p>
    <w:p w:rsidR="00625C5E" w:rsidRPr="00EA31D4" w:rsidRDefault="00625C5E" w:rsidP="008647C0">
      <w:pPr>
        <w:pStyle w:val="Prrafodelista"/>
        <w:numPr>
          <w:ilvl w:val="1"/>
          <w:numId w:val="69"/>
        </w:numPr>
        <w:ind w:left="1134" w:hanging="708"/>
        <w:jc w:val="both"/>
        <w:rPr>
          <w:rFonts w:ascii="Montserrat" w:hAnsi="Montserrat" w:cs="Arial"/>
          <w:sz w:val="18"/>
          <w:szCs w:val="20"/>
        </w:rPr>
      </w:pPr>
      <w:r w:rsidRPr="00EA31D4">
        <w:rPr>
          <w:rFonts w:ascii="Montserrat" w:hAnsi="Montserrat" w:cs="Arial"/>
          <w:b/>
          <w:sz w:val="18"/>
          <w:szCs w:val="20"/>
        </w:rPr>
        <w:t xml:space="preserve">Contrato: </w:t>
      </w:r>
      <w:r w:rsidRPr="00EA31D4">
        <w:rPr>
          <w:rFonts w:ascii="Montserrat" w:hAnsi="Montserrat" w:cs="Arial"/>
          <w:sz w:val="18"/>
          <w:szCs w:val="20"/>
        </w:rPr>
        <w:t xml:space="preserve">Documento legal que constituye el acuerdo de voluntades entre </w:t>
      </w:r>
      <w:r w:rsidRPr="00EA31D4">
        <w:rPr>
          <w:rFonts w:ascii="Montserrat" w:hAnsi="Montserrat" w:cs="Arial"/>
          <w:b/>
          <w:sz w:val="18"/>
          <w:szCs w:val="20"/>
        </w:rPr>
        <w:t>“EL CETI”</w:t>
      </w:r>
      <w:r w:rsidRPr="00EA31D4">
        <w:rPr>
          <w:rFonts w:ascii="Montserrat" w:hAnsi="Montserrat" w:cs="Arial"/>
          <w:sz w:val="18"/>
          <w:szCs w:val="20"/>
        </w:rPr>
        <w:t xml:space="preserve"> y el Licitante que resulte ganador, por medio del cual se crean o transfieren las obligaciones y derechos objeto del presente procedimiento de contratación.</w:t>
      </w:r>
    </w:p>
    <w:p w:rsidR="00625C5E" w:rsidRPr="00EA31D4" w:rsidRDefault="00625C5E" w:rsidP="00625C5E">
      <w:pPr>
        <w:pStyle w:val="Prrafodelista"/>
        <w:ind w:left="1134"/>
        <w:jc w:val="both"/>
        <w:rPr>
          <w:rFonts w:ascii="Montserrat" w:hAnsi="Montserrat" w:cs="Arial"/>
          <w:sz w:val="18"/>
          <w:szCs w:val="20"/>
        </w:rPr>
      </w:pPr>
    </w:p>
    <w:p w:rsidR="00625C5E" w:rsidRPr="00EA31D4" w:rsidRDefault="00625C5E" w:rsidP="008647C0">
      <w:pPr>
        <w:pStyle w:val="Prrafodelista"/>
        <w:numPr>
          <w:ilvl w:val="1"/>
          <w:numId w:val="69"/>
        </w:numPr>
        <w:ind w:left="1134" w:hanging="708"/>
        <w:jc w:val="both"/>
        <w:rPr>
          <w:rFonts w:ascii="Montserrat" w:hAnsi="Montserrat" w:cs="Arial"/>
          <w:sz w:val="18"/>
          <w:szCs w:val="20"/>
        </w:rPr>
      </w:pPr>
      <w:r w:rsidRPr="00EA31D4">
        <w:rPr>
          <w:rFonts w:ascii="Montserrat" w:hAnsi="Montserrat" w:cs="Arial"/>
          <w:b/>
          <w:sz w:val="18"/>
          <w:szCs w:val="20"/>
        </w:rPr>
        <w:t>Convenio de Participación</w:t>
      </w:r>
      <w:r w:rsidRPr="00EA31D4">
        <w:rPr>
          <w:rFonts w:ascii="Montserrat" w:hAnsi="Montserrat" w:cs="Arial"/>
          <w:sz w:val="18"/>
          <w:szCs w:val="20"/>
        </w:rPr>
        <w:t xml:space="preserve"> </w:t>
      </w:r>
      <w:r w:rsidRPr="00EA31D4">
        <w:rPr>
          <w:rFonts w:ascii="Montserrat" w:hAnsi="Montserrat" w:cs="Arial"/>
          <w:b/>
          <w:sz w:val="18"/>
          <w:szCs w:val="20"/>
        </w:rPr>
        <w:t>Conjunta</w:t>
      </w:r>
      <w:r w:rsidRPr="00EA31D4">
        <w:rPr>
          <w:rFonts w:ascii="Montserrat" w:hAnsi="Montserrat" w:cs="Arial"/>
          <w:sz w:val="18"/>
          <w:szCs w:val="20"/>
        </w:rPr>
        <w:t>: 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rsidR="00625C5E" w:rsidRPr="00EA31D4" w:rsidRDefault="00625C5E" w:rsidP="00625C5E">
      <w:pPr>
        <w:pStyle w:val="Prrafodelista"/>
        <w:ind w:left="1134"/>
        <w:jc w:val="both"/>
        <w:rPr>
          <w:rFonts w:ascii="Montserrat" w:hAnsi="Montserrat" w:cs="Arial"/>
          <w:sz w:val="18"/>
          <w:szCs w:val="20"/>
        </w:rPr>
      </w:pPr>
    </w:p>
    <w:p w:rsidR="00625C5E" w:rsidRPr="00EA31D4" w:rsidRDefault="00625C5E" w:rsidP="008647C0">
      <w:pPr>
        <w:pStyle w:val="Prrafodelista"/>
        <w:numPr>
          <w:ilvl w:val="1"/>
          <w:numId w:val="69"/>
        </w:numPr>
        <w:ind w:left="1134" w:hanging="708"/>
        <w:jc w:val="both"/>
        <w:rPr>
          <w:rFonts w:ascii="Montserrat" w:hAnsi="Montserrat" w:cs="Arial"/>
          <w:sz w:val="18"/>
          <w:szCs w:val="20"/>
        </w:rPr>
      </w:pPr>
      <w:r w:rsidRPr="00EA31D4">
        <w:rPr>
          <w:rFonts w:ascii="Montserrat" w:hAnsi="Montserrat" w:cs="Arial"/>
          <w:b/>
          <w:sz w:val="18"/>
          <w:szCs w:val="20"/>
        </w:rPr>
        <w:t xml:space="preserve">Cuenta por Pagar: </w:t>
      </w:r>
      <w:r w:rsidRPr="00EA31D4">
        <w:rPr>
          <w:rFonts w:ascii="Montserrat" w:hAnsi="Montserrat" w:cs="Arial"/>
          <w:sz w:val="18"/>
          <w:szCs w:val="20"/>
        </w:rPr>
        <w:t xml:space="preserve">Derechos de cobro a favor de los proveedores o contratistas de </w:t>
      </w:r>
      <w:r w:rsidRPr="00EA31D4">
        <w:rPr>
          <w:rFonts w:ascii="Montserrat" w:hAnsi="Montserrat" w:cs="Arial"/>
          <w:b/>
          <w:sz w:val="18"/>
          <w:szCs w:val="20"/>
        </w:rPr>
        <w:t>“EL CETI”</w:t>
      </w:r>
      <w:r w:rsidRPr="00EA31D4">
        <w:rPr>
          <w:rFonts w:ascii="Montserrat" w:hAnsi="Montserrat" w:cs="Arial"/>
          <w:sz w:val="18"/>
          <w:szCs w:val="20"/>
        </w:rPr>
        <w:t xml:space="preserve">, dados de alta en cadenas productivas. </w:t>
      </w:r>
    </w:p>
    <w:p w:rsidR="00625C5E" w:rsidRPr="00EA31D4" w:rsidRDefault="00625C5E" w:rsidP="00625C5E">
      <w:pPr>
        <w:pStyle w:val="Prrafodelista"/>
        <w:ind w:left="1134"/>
        <w:jc w:val="both"/>
        <w:rPr>
          <w:rFonts w:ascii="Montserrat" w:hAnsi="Montserrat" w:cs="Arial"/>
          <w:sz w:val="18"/>
          <w:szCs w:val="20"/>
        </w:rPr>
      </w:pPr>
    </w:p>
    <w:p w:rsidR="00625C5E" w:rsidRPr="00EA31D4" w:rsidRDefault="00625C5E" w:rsidP="008647C0">
      <w:pPr>
        <w:pStyle w:val="Prrafodelista"/>
        <w:numPr>
          <w:ilvl w:val="1"/>
          <w:numId w:val="69"/>
        </w:numPr>
        <w:ind w:left="1134" w:hanging="708"/>
        <w:jc w:val="both"/>
        <w:rPr>
          <w:rFonts w:ascii="Montserrat" w:hAnsi="Montserrat" w:cs="Arial"/>
          <w:sz w:val="18"/>
          <w:szCs w:val="20"/>
        </w:rPr>
      </w:pPr>
      <w:r w:rsidRPr="00EA31D4">
        <w:rPr>
          <w:rFonts w:ascii="Montserrat" w:hAnsi="Montserrat" w:cs="Arial"/>
          <w:b/>
          <w:sz w:val="18"/>
          <w:szCs w:val="20"/>
        </w:rPr>
        <w:t>Factoraje O Descuento Electrónico:</w:t>
      </w:r>
      <w:r w:rsidRPr="00EA31D4">
        <w:rPr>
          <w:rFonts w:ascii="Montserrat" w:hAnsi="Montserrat" w:cs="Arial"/>
          <w:sz w:val="18"/>
          <w:szCs w:val="20"/>
        </w:rPr>
        <w:t xml:space="preserve"> Acto mediante el cual un intermediario financiero adquiere la propiedad de las cuentas por pagar en cadenas productivas</w:t>
      </w:r>
    </w:p>
    <w:p w:rsidR="00E90337" w:rsidRDefault="00E90337" w:rsidP="00625C5E">
      <w:pPr>
        <w:pStyle w:val="Prrafodelista"/>
        <w:ind w:left="1134"/>
        <w:jc w:val="both"/>
        <w:rPr>
          <w:rFonts w:ascii="Montserrat" w:hAnsi="Montserrat" w:cs="Arial"/>
          <w:sz w:val="18"/>
          <w:szCs w:val="20"/>
        </w:rPr>
      </w:pPr>
    </w:p>
    <w:p w:rsidR="00625C5E" w:rsidRPr="00E90337" w:rsidRDefault="00625C5E" w:rsidP="00E90337">
      <w:pPr>
        <w:rPr>
          <w:lang w:eastAsia="es-ES"/>
        </w:rPr>
      </w:pPr>
    </w:p>
    <w:p w:rsidR="00625C5E" w:rsidRPr="00EA31D4" w:rsidRDefault="00625C5E" w:rsidP="008647C0">
      <w:pPr>
        <w:pStyle w:val="Prrafodelista"/>
        <w:numPr>
          <w:ilvl w:val="1"/>
          <w:numId w:val="69"/>
        </w:numPr>
        <w:ind w:left="1134" w:hanging="708"/>
        <w:jc w:val="both"/>
        <w:rPr>
          <w:rFonts w:ascii="Montserrat" w:hAnsi="Montserrat" w:cs="Arial"/>
          <w:sz w:val="18"/>
          <w:szCs w:val="20"/>
        </w:rPr>
      </w:pPr>
      <w:r w:rsidRPr="00EA31D4">
        <w:rPr>
          <w:rFonts w:ascii="Montserrat" w:hAnsi="Montserrat" w:cs="Arial"/>
          <w:b/>
          <w:sz w:val="18"/>
          <w:szCs w:val="20"/>
        </w:rPr>
        <w:lastRenderedPageBreak/>
        <w:t xml:space="preserve">Firma Electrónica de la Proposición: </w:t>
      </w:r>
      <w:r w:rsidRPr="00EA31D4">
        <w:rPr>
          <w:rFonts w:ascii="Montserrat" w:hAnsi="Montserrat" w:cs="Arial"/>
          <w:sz w:val="18"/>
          <w:szCs w:val="20"/>
        </w:rPr>
        <w:t xml:space="preserve">Es un proceso que consiste en aplicar la firma electrónica, a través del módulo de Firma Electrónica de Documentos de </w:t>
      </w:r>
      <w:proofErr w:type="spellStart"/>
      <w:r w:rsidRPr="00EA31D4">
        <w:rPr>
          <w:rFonts w:ascii="Montserrat" w:hAnsi="Montserrat" w:cs="Arial"/>
          <w:sz w:val="18"/>
          <w:szCs w:val="20"/>
        </w:rPr>
        <w:t>CompraNet</w:t>
      </w:r>
      <w:proofErr w:type="spellEnd"/>
      <w:r w:rsidRPr="00EA31D4">
        <w:rPr>
          <w:rFonts w:ascii="Montserrat" w:hAnsi="Montserrat" w:cs="Arial"/>
          <w:sz w:val="18"/>
          <w:szCs w:val="20"/>
        </w:rPr>
        <w:t>, a los archivos generados por dicho sistema, los cuales contienen el resumen de los parámetros que conforman la propuesta técnica (TechnicalEnvelopeSummary.pdf) y/o la propuesta económica (PriceEnvelopeSummary.pdf), obteniendo como resultado que estos archivos tengan la extensión .p7m; con lo anterior se considerará la proposición firmada para efectos de la participación en el procedimiento de contratación.</w:t>
      </w:r>
    </w:p>
    <w:p w:rsidR="00625C5E" w:rsidRPr="00EA31D4" w:rsidRDefault="00625C5E" w:rsidP="00625C5E">
      <w:pPr>
        <w:pStyle w:val="Prrafodelista"/>
        <w:ind w:left="1134"/>
        <w:jc w:val="both"/>
        <w:rPr>
          <w:rFonts w:ascii="Montserrat" w:hAnsi="Montserrat" w:cs="Arial"/>
          <w:sz w:val="18"/>
          <w:szCs w:val="20"/>
        </w:rPr>
      </w:pPr>
    </w:p>
    <w:p w:rsidR="00625C5E" w:rsidRPr="00EA31D4" w:rsidRDefault="00625C5E" w:rsidP="008647C0">
      <w:pPr>
        <w:pStyle w:val="Prrafodelista"/>
        <w:numPr>
          <w:ilvl w:val="1"/>
          <w:numId w:val="69"/>
        </w:numPr>
        <w:ind w:left="1134" w:hanging="708"/>
        <w:jc w:val="both"/>
        <w:rPr>
          <w:rFonts w:ascii="Montserrat" w:hAnsi="Montserrat" w:cs="Arial"/>
          <w:sz w:val="18"/>
          <w:szCs w:val="20"/>
        </w:rPr>
      </w:pPr>
      <w:r w:rsidRPr="00EA31D4">
        <w:rPr>
          <w:rFonts w:ascii="Montserrat" w:hAnsi="Montserrat" w:cs="Arial"/>
          <w:b/>
          <w:sz w:val="18"/>
          <w:szCs w:val="20"/>
        </w:rPr>
        <w:t xml:space="preserve">Intermediario Financiero: </w:t>
      </w:r>
      <w:r w:rsidRPr="00EA31D4">
        <w:rPr>
          <w:rFonts w:ascii="Montserrat" w:hAnsi="Montserrat" w:cs="Arial"/>
          <w:sz w:val="18"/>
          <w:szCs w:val="20"/>
        </w:rPr>
        <w:t xml:space="preserve">instituciones bancarias o no bancarias, que puedan realizar operaciones de factoraje o descuento electrónico en cadenas productivas. </w:t>
      </w:r>
    </w:p>
    <w:p w:rsidR="00625C5E" w:rsidRPr="00EA31D4" w:rsidRDefault="00625C5E" w:rsidP="008647C0">
      <w:pPr>
        <w:pStyle w:val="Prrafodelista"/>
        <w:numPr>
          <w:ilvl w:val="1"/>
          <w:numId w:val="69"/>
        </w:numPr>
        <w:spacing w:before="120"/>
        <w:ind w:left="1134" w:right="-2" w:hanging="774"/>
        <w:jc w:val="both"/>
        <w:rPr>
          <w:rFonts w:ascii="Montserrat" w:hAnsi="Montserrat" w:cs="Arial"/>
          <w:sz w:val="18"/>
          <w:szCs w:val="20"/>
        </w:rPr>
      </w:pPr>
      <w:r w:rsidRPr="00EA31D4">
        <w:rPr>
          <w:rFonts w:ascii="Montserrat" w:hAnsi="Montserrat" w:cs="Arial"/>
          <w:b/>
          <w:sz w:val="18"/>
          <w:szCs w:val="20"/>
        </w:rPr>
        <w:t>Licitante que resulte ganador:</w:t>
      </w:r>
      <w:r w:rsidRPr="00EA31D4">
        <w:rPr>
          <w:rFonts w:ascii="Montserrat" w:hAnsi="Montserrat" w:cs="Arial"/>
          <w:sz w:val="18"/>
          <w:szCs w:val="20"/>
        </w:rPr>
        <w:t xml:space="preserve"> La(s) persona(s) física(s) o moral(es) que resulte(n) con adjudicación en la partida de la presente Licitación Pública de acuerdo a lo que se especifique en el acta de Fallo respectiva.</w:t>
      </w:r>
    </w:p>
    <w:p w:rsidR="00625C5E" w:rsidRPr="00EA31D4" w:rsidRDefault="00625C5E" w:rsidP="008647C0">
      <w:pPr>
        <w:pStyle w:val="Prrafodelista"/>
        <w:numPr>
          <w:ilvl w:val="1"/>
          <w:numId w:val="69"/>
        </w:numPr>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Precio Conveniente: </w:t>
      </w:r>
      <w:r w:rsidRPr="00EA31D4">
        <w:rPr>
          <w:rFonts w:ascii="Montserrat" w:hAnsi="Montserrat" w:cs="Arial"/>
          <w:sz w:val="18"/>
          <w:szCs w:val="20"/>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625C5E" w:rsidRPr="00EA31D4" w:rsidRDefault="00625C5E" w:rsidP="008647C0">
      <w:pPr>
        <w:pStyle w:val="Prrafodelista"/>
        <w:numPr>
          <w:ilvl w:val="1"/>
          <w:numId w:val="69"/>
        </w:numPr>
        <w:spacing w:before="120"/>
        <w:ind w:left="1134" w:right="-2" w:hanging="774"/>
        <w:jc w:val="both"/>
        <w:rPr>
          <w:rFonts w:ascii="Montserrat" w:hAnsi="Montserrat" w:cs="Arial"/>
          <w:b/>
          <w:sz w:val="18"/>
          <w:szCs w:val="20"/>
        </w:rPr>
      </w:pPr>
      <w:r w:rsidRPr="00EA31D4">
        <w:rPr>
          <w:rFonts w:ascii="Montserrat" w:hAnsi="Montserrat" w:cs="Arial"/>
          <w:b/>
          <w:sz w:val="18"/>
          <w:szCs w:val="20"/>
        </w:rPr>
        <w:t xml:space="preserve">Partida: </w:t>
      </w:r>
      <w:r w:rsidRPr="00EA31D4">
        <w:rPr>
          <w:rFonts w:ascii="Montserrat" w:hAnsi="Montserrat" w:cs="Arial"/>
          <w:sz w:val="18"/>
          <w:szCs w:val="20"/>
        </w:rPr>
        <w:t>Nombre, descripción y cantidad de los servicios.</w:t>
      </w:r>
    </w:p>
    <w:p w:rsidR="00625C5E" w:rsidRPr="00EA31D4" w:rsidRDefault="00625C5E" w:rsidP="008647C0">
      <w:pPr>
        <w:pStyle w:val="Prrafodelista"/>
        <w:numPr>
          <w:ilvl w:val="1"/>
          <w:numId w:val="69"/>
        </w:numPr>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Sobre: </w:t>
      </w:r>
      <w:r w:rsidRPr="00EA31D4">
        <w:rPr>
          <w:rFonts w:ascii="Montserrat" w:hAnsi="Montserrat" w:cs="Arial"/>
          <w:sz w:val="18"/>
          <w:szCs w:val="20"/>
        </w:rPr>
        <w:t xml:space="preserve">el sobre electrónico que se remita a través de </w:t>
      </w:r>
      <w:proofErr w:type="spellStart"/>
      <w:r w:rsidRPr="00EA31D4">
        <w:rPr>
          <w:rFonts w:ascii="Montserrat" w:hAnsi="Montserrat" w:cs="Arial"/>
          <w:sz w:val="18"/>
          <w:szCs w:val="20"/>
        </w:rPr>
        <w:t>CompraNet</w:t>
      </w:r>
      <w:proofErr w:type="spellEnd"/>
      <w:r w:rsidRPr="00EA31D4">
        <w:rPr>
          <w:rFonts w:ascii="Montserrat" w:hAnsi="Montserrat" w:cs="Arial"/>
          <w:sz w:val="18"/>
          <w:szCs w:val="20"/>
        </w:rPr>
        <w:t>, que contenga la propuesta técnica, económica y la demás documentación solicitada por la convocante y cuyo contenido sólo puede ser conocido en el acto de presentación y apertura de proposiciones en términos de la LAASSP.</w:t>
      </w:r>
    </w:p>
    <w:p w:rsidR="00625C5E" w:rsidRPr="00EA31D4" w:rsidRDefault="00625C5E" w:rsidP="008647C0">
      <w:pPr>
        <w:pStyle w:val="Prrafodelista"/>
        <w:numPr>
          <w:ilvl w:val="1"/>
          <w:numId w:val="69"/>
        </w:numPr>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Testigos Sociales: </w:t>
      </w:r>
      <w:r w:rsidRPr="00EA31D4">
        <w:rPr>
          <w:rFonts w:ascii="Montserrat" w:hAnsi="Montserrat" w:cs="Arial"/>
          <w:sz w:val="18"/>
          <w:szCs w:val="20"/>
        </w:rPr>
        <w:t xml:space="preserve">Las personas físicas que pertenezcan o no a organizaciones no gubernamentales, así como las propias organizaciones no gubernamentales, que cuenten con el registro correspondiente ante la SFP, que a solicitud de </w:t>
      </w:r>
      <w:r w:rsidRPr="00EA31D4">
        <w:rPr>
          <w:rFonts w:ascii="Montserrat" w:hAnsi="Montserrat" w:cs="Arial"/>
          <w:b/>
          <w:sz w:val="18"/>
          <w:szCs w:val="20"/>
        </w:rPr>
        <w:t>“EL CETI”</w:t>
      </w:r>
      <w:r w:rsidRPr="00EA31D4">
        <w:rPr>
          <w:rFonts w:ascii="Montserrat" w:hAnsi="Montserrat" w:cs="Arial"/>
          <w:sz w:val="18"/>
          <w:szCs w:val="20"/>
        </w:rPr>
        <w:t xml:space="preserve">, por iniciativa propia, o a solicitud de la SFP podrán participar con derecho a voz en las contrataciones que lleve a cabo </w:t>
      </w:r>
      <w:r w:rsidRPr="00EA31D4">
        <w:rPr>
          <w:rFonts w:ascii="Montserrat" w:hAnsi="Montserrat" w:cs="Arial"/>
          <w:b/>
          <w:sz w:val="18"/>
          <w:szCs w:val="20"/>
        </w:rPr>
        <w:t>“EL CETI”</w:t>
      </w:r>
      <w:r w:rsidRPr="00EA31D4">
        <w:rPr>
          <w:rFonts w:ascii="Montserrat" w:hAnsi="Montserrat" w:cs="Arial"/>
          <w:sz w:val="18"/>
          <w:szCs w:val="20"/>
        </w:rPr>
        <w:t>, emitiendo al término de su participación un testimonio público sobre el desarrollo de las mismas.</w:t>
      </w:r>
    </w:p>
    <w:p w:rsidR="00625C5E" w:rsidRPr="00EA31D4" w:rsidRDefault="00625C5E" w:rsidP="008647C0">
      <w:pPr>
        <w:pStyle w:val="Prrafodelista"/>
        <w:numPr>
          <w:ilvl w:val="1"/>
          <w:numId w:val="69"/>
        </w:numPr>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Testimonio: </w:t>
      </w:r>
      <w:r w:rsidRPr="00EA31D4">
        <w:rPr>
          <w:rFonts w:ascii="Montserrat" w:hAnsi="Montserrat" w:cs="Arial"/>
          <w:sz w:val="18"/>
          <w:szCs w:val="20"/>
        </w:rPr>
        <w:t>Documento público que emitirá el Testigo Social al final de su participación y que contendrá las observaciones y, en su caso, recomendaciones derivadas de la misma.</w:t>
      </w:r>
    </w:p>
    <w:p w:rsidR="00625C5E" w:rsidRPr="00EA31D4" w:rsidRDefault="00625C5E" w:rsidP="00625C5E">
      <w:pPr>
        <w:pStyle w:val="Prrafodelista"/>
        <w:ind w:left="360"/>
        <w:jc w:val="both"/>
        <w:rPr>
          <w:rFonts w:ascii="Montserrat" w:hAnsi="Montserrat" w:cs="Arial"/>
          <w:sz w:val="18"/>
          <w:szCs w:val="20"/>
        </w:rPr>
      </w:pPr>
    </w:p>
    <w:p w:rsidR="00625C5E" w:rsidRPr="00EA31D4" w:rsidRDefault="00625C5E" w:rsidP="008647C0">
      <w:pPr>
        <w:pStyle w:val="Prrafodelista"/>
        <w:numPr>
          <w:ilvl w:val="0"/>
          <w:numId w:val="69"/>
        </w:numPr>
        <w:jc w:val="both"/>
        <w:rPr>
          <w:rFonts w:ascii="Montserrat" w:hAnsi="Montserrat" w:cs="Arial"/>
          <w:sz w:val="18"/>
          <w:szCs w:val="20"/>
        </w:rPr>
      </w:pPr>
      <w:r w:rsidRPr="00EA31D4">
        <w:rPr>
          <w:rFonts w:ascii="Montserrat" w:hAnsi="Montserrat" w:cs="Arial"/>
          <w:b/>
          <w:sz w:val="18"/>
          <w:szCs w:val="20"/>
        </w:rPr>
        <w:t>Acrónimos</w:t>
      </w:r>
      <w:r w:rsidRPr="00EA31D4">
        <w:rPr>
          <w:rFonts w:ascii="Montserrat" w:hAnsi="Montserrat" w:cs="Arial"/>
          <w:sz w:val="18"/>
          <w:szCs w:val="20"/>
        </w:rPr>
        <w:t>.</w:t>
      </w:r>
    </w:p>
    <w:p w:rsidR="00625C5E" w:rsidRPr="00EA31D4" w:rsidRDefault="00625C5E" w:rsidP="00625C5E">
      <w:pPr>
        <w:pStyle w:val="Prrafodelista"/>
        <w:ind w:left="360"/>
        <w:jc w:val="both"/>
        <w:rPr>
          <w:rFonts w:ascii="Montserrat" w:hAnsi="Montserrat" w:cs="Arial"/>
          <w:sz w:val="18"/>
          <w:szCs w:val="20"/>
        </w:rPr>
      </w:pPr>
    </w:p>
    <w:p w:rsidR="00625C5E" w:rsidRPr="00EA31D4" w:rsidRDefault="00625C5E" w:rsidP="008647C0">
      <w:pPr>
        <w:pStyle w:val="Prrafodelista"/>
        <w:numPr>
          <w:ilvl w:val="1"/>
          <w:numId w:val="69"/>
        </w:numPr>
        <w:spacing w:line="276" w:lineRule="auto"/>
        <w:ind w:left="1134" w:hanging="709"/>
        <w:jc w:val="both"/>
        <w:rPr>
          <w:rFonts w:ascii="Montserrat" w:hAnsi="Montserrat" w:cs="Arial"/>
          <w:b/>
          <w:sz w:val="18"/>
          <w:szCs w:val="20"/>
        </w:rPr>
      </w:pPr>
      <w:r w:rsidRPr="00EA31D4">
        <w:rPr>
          <w:rFonts w:ascii="Montserrat" w:hAnsi="Montserrat" w:cs="Arial"/>
          <w:b/>
          <w:sz w:val="18"/>
          <w:szCs w:val="20"/>
        </w:rPr>
        <w:t>DA:</w:t>
      </w:r>
      <w:r w:rsidRPr="00EA31D4">
        <w:rPr>
          <w:rFonts w:ascii="Montserrat" w:hAnsi="Montserrat" w:cs="Arial"/>
          <w:sz w:val="18"/>
          <w:szCs w:val="20"/>
        </w:rPr>
        <w:t xml:space="preserve"> Dirección de Administrativa</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SDA:</w:t>
      </w:r>
      <w:r w:rsidRPr="00EA31D4">
        <w:rPr>
          <w:rFonts w:ascii="Montserrat" w:hAnsi="Montserrat" w:cs="Arial"/>
          <w:sz w:val="18"/>
          <w:szCs w:val="20"/>
        </w:rPr>
        <w:t xml:space="preserve"> Subdirección de Administración</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CETI:</w:t>
      </w:r>
      <w:r w:rsidRPr="00EA31D4">
        <w:rPr>
          <w:rFonts w:ascii="Montserrat" w:hAnsi="Montserrat" w:cs="Arial"/>
          <w:sz w:val="18"/>
          <w:szCs w:val="20"/>
        </w:rPr>
        <w:t xml:space="preserve"> Centro de Enseñanza Técnica Industrial</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CLABE:</w:t>
      </w:r>
      <w:r w:rsidRPr="00EA31D4">
        <w:rPr>
          <w:rFonts w:ascii="Montserrat" w:hAnsi="Montserrat" w:cs="Arial"/>
          <w:sz w:val="18"/>
          <w:szCs w:val="20"/>
        </w:rPr>
        <w:t xml:space="preserve"> Clave Bancaria Estandarizada.</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DOF:</w:t>
      </w:r>
      <w:r w:rsidRPr="00EA31D4">
        <w:rPr>
          <w:rFonts w:ascii="Montserrat" w:hAnsi="Montserrat" w:cs="Arial"/>
          <w:sz w:val="18"/>
          <w:szCs w:val="20"/>
        </w:rPr>
        <w:t xml:space="preserve"> Diario Oficial de la Federación.</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 xml:space="preserve">JRM: </w:t>
      </w:r>
      <w:r w:rsidRPr="00EA31D4">
        <w:rPr>
          <w:rFonts w:ascii="Montserrat" w:hAnsi="Montserrat" w:cs="Arial"/>
          <w:sz w:val="18"/>
          <w:szCs w:val="20"/>
        </w:rPr>
        <w:t>Jefatura de Recursos Materiales, es la Unidad Administrativa que fungirá como área Convocante.</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IMSS:</w:t>
      </w:r>
      <w:r w:rsidRPr="00EA31D4">
        <w:rPr>
          <w:rFonts w:ascii="Montserrat" w:hAnsi="Montserrat" w:cs="Arial"/>
          <w:sz w:val="18"/>
          <w:szCs w:val="20"/>
        </w:rPr>
        <w:t xml:space="preserve"> Instituto Mexicano del Seguro Social.</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 xml:space="preserve">IVA: </w:t>
      </w:r>
      <w:r w:rsidRPr="00EA31D4">
        <w:rPr>
          <w:rFonts w:ascii="Montserrat" w:hAnsi="Montserrat" w:cs="Arial"/>
          <w:sz w:val="18"/>
          <w:szCs w:val="20"/>
        </w:rPr>
        <w:t>Impuesto al Valor Agregado.</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LAASSP:</w:t>
      </w:r>
      <w:r w:rsidRPr="00EA31D4">
        <w:rPr>
          <w:rFonts w:ascii="Montserrat" w:hAnsi="Montserrat" w:cs="Arial"/>
          <w:sz w:val="18"/>
          <w:szCs w:val="20"/>
        </w:rPr>
        <w:t xml:space="preserve"> Ley de Adquisiciones, Arrendamientos y Servicios del Sector Público.</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LFPA:</w:t>
      </w:r>
      <w:r w:rsidRPr="00EA31D4">
        <w:rPr>
          <w:rFonts w:ascii="Montserrat" w:hAnsi="Montserrat" w:cs="Arial"/>
          <w:sz w:val="18"/>
          <w:szCs w:val="20"/>
        </w:rPr>
        <w:t xml:space="preserve"> Ley Federal de Procedimiento Administrativo.</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LFT:</w:t>
      </w:r>
      <w:r w:rsidRPr="00EA31D4">
        <w:rPr>
          <w:rFonts w:ascii="Montserrat" w:hAnsi="Montserrat" w:cs="Arial"/>
          <w:sz w:val="18"/>
          <w:szCs w:val="20"/>
        </w:rPr>
        <w:t xml:space="preserve"> Ley Federal del Trabajo.</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OIC:</w:t>
      </w:r>
      <w:r w:rsidRPr="00EA31D4">
        <w:rPr>
          <w:rFonts w:ascii="Montserrat" w:hAnsi="Montserrat" w:cs="Arial"/>
          <w:sz w:val="18"/>
          <w:szCs w:val="20"/>
        </w:rPr>
        <w:t xml:space="preserve"> Órgano Interno de Control en </w:t>
      </w:r>
      <w:r w:rsidRPr="00EA31D4">
        <w:rPr>
          <w:rFonts w:ascii="Montserrat" w:hAnsi="Montserrat" w:cs="Arial"/>
          <w:b/>
          <w:sz w:val="18"/>
          <w:szCs w:val="20"/>
        </w:rPr>
        <w:t>“EL CETI”</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POBALINES:</w:t>
      </w:r>
      <w:r w:rsidRPr="00EA31D4">
        <w:rPr>
          <w:rFonts w:ascii="Montserrat" w:hAnsi="Montserrat" w:cs="Arial"/>
          <w:sz w:val="18"/>
          <w:szCs w:val="20"/>
        </w:rPr>
        <w:t xml:space="preserve"> Las Políticas, Bases y Lineamientos en materia de Adquisiciones, Arrendamientos y Servicios de </w:t>
      </w:r>
      <w:r w:rsidRPr="00EA31D4">
        <w:rPr>
          <w:rFonts w:ascii="Montserrat" w:hAnsi="Montserrat" w:cs="Arial"/>
          <w:b/>
          <w:sz w:val="18"/>
          <w:szCs w:val="20"/>
        </w:rPr>
        <w:t>“EL CETI”</w:t>
      </w:r>
      <w:r w:rsidRPr="00EA31D4">
        <w:rPr>
          <w:rFonts w:ascii="Montserrat" w:hAnsi="Montserrat" w:cs="Arial"/>
          <w:sz w:val="18"/>
          <w:szCs w:val="20"/>
        </w:rPr>
        <w:t xml:space="preserve"> vigentes.</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RLAASSP:</w:t>
      </w:r>
      <w:r w:rsidRPr="00EA31D4">
        <w:rPr>
          <w:rFonts w:ascii="Montserrat" w:hAnsi="Montserrat" w:cs="Arial"/>
          <w:sz w:val="18"/>
          <w:szCs w:val="20"/>
        </w:rPr>
        <w:t xml:space="preserve"> Reglamento de la Ley de Adquisiciones Arrendamientos y Servicios del Sector Público.</w:t>
      </w:r>
    </w:p>
    <w:p w:rsidR="00625C5E" w:rsidRPr="00EA31D4" w:rsidRDefault="00625C5E" w:rsidP="008647C0">
      <w:pPr>
        <w:pStyle w:val="Prrafodelista"/>
        <w:numPr>
          <w:ilvl w:val="1"/>
          <w:numId w:val="69"/>
        </w:numPr>
        <w:spacing w:line="276" w:lineRule="auto"/>
        <w:ind w:left="1134" w:hanging="709"/>
        <w:jc w:val="both"/>
        <w:rPr>
          <w:rFonts w:ascii="Montserrat" w:hAnsi="Montserrat" w:cs="Arial"/>
          <w:sz w:val="18"/>
          <w:szCs w:val="20"/>
        </w:rPr>
      </w:pPr>
      <w:r w:rsidRPr="00EA31D4">
        <w:rPr>
          <w:rFonts w:ascii="Montserrat" w:hAnsi="Montserrat" w:cs="Arial"/>
          <w:b/>
          <w:sz w:val="18"/>
          <w:szCs w:val="20"/>
        </w:rPr>
        <w:lastRenderedPageBreak/>
        <w:t>SAT:</w:t>
      </w:r>
      <w:r w:rsidRPr="00EA31D4">
        <w:rPr>
          <w:rFonts w:ascii="Montserrat" w:hAnsi="Montserrat" w:cs="Arial"/>
          <w:sz w:val="18"/>
          <w:szCs w:val="20"/>
        </w:rPr>
        <w:t xml:space="preserve"> Servicio de Administración Tributaria de la Secretaría de Hacienda y Crédito Público.</w:t>
      </w:r>
    </w:p>
    <w:p w:rsidR="00625C5E" w:rsidRDefault="00625C5E" w:rsidP="008647C0">
      <w:pPr>
        <w:pStyle w:val="Prrafodelista"/>
        <w:numPr>
          <w:ilvl w:val="1"/>
          <w:numId w:val="69"/>
        </w:numPr>
        <w:spacing w:line="276" w:lineRule="auto"/>
        <w:ind w:left="1134" w:hanging="708"/>
        <w:jc w:val="both"/>
        <w:rPr>
          <w:rFonts w:ascii="Montserrat" w:hAnsi="Montserrat" w:cs="Arial"/>
          <w:sz w:val="18"/>
          <w:szCs w:val="20"/>
        </w:rPr>
      </w:pPr>
      <w:r w:rsidRPr="00EA31D4">
        <w:rPr>
          <w:rFonts w:ascii="Montserrat" w:hAnsi="Montserrat" w:cs="Arial"/>
          <w:b/>
          <w:sz w:val="18"/>
          <w:szCs w:val="20"/>
        </w:rPr>
        <w:t>SFP:</w:t>
      </w:r>
      <w:r w:rsidRPr="00EA31D4">
        <w:rPr>
          <w:rFonts w:ascii="Montserrat" w:hAnsi="Montserrat" w:cs="Arial"/>
          <w:sz w:val="18"/>
          <w:szCs w:val="20"/>
        </w:rPr>
        <w:t xml:space="preserve"> Secretaría de la Función Pública.</w:t>
      </w:r>
    </w:p>
    <w:p w:rsidR="00625C5E" w:rsidRPr="006B2395" w:rsidRDefault="00625C5E" w:rsidP="008647C0">
      <w:pPr>
        <w:pStyle w:val="Prrafodelista"/>
        <w:numPr>
          <w:ilvl w:val="1"/>
          <w:numId w:val="69"/>
        </w:numPr>
        <w:spacing w:line="276" w:lineRule="auto"/>
        <w:ind w:left="1134" w:hanging="708"/>
        <w:jc w:val="both"/>
        <w:rPr>
          <w:rFonts w:ascii="Montserrat" w:hAnsi="Montserrat" w:cs="Arial"/>
          <w:sz w:val="18"/>
          <w:szCs w:val="20"/>
        </w:rPr>
      </w:pPr>
      <w:r w:rsidRPr="006B2395">
        <w:rPr>
          <w:rFonts w:ascii="Montserrat" w:hAnsi="Montserrat" w:cs="Arial"/>
          <w:b/>
          <w:sz w:val="18"/>
          <w:szCs w:val="20"/>
        </w:rPr>
        <w:t xml:space="preserve">SHCP: </w:t>
      </w:r>
      <w:r w:rsidRPr="006B2395">
        <w:rPr>
          <w:rFonts w:ascii="Montserrat" w:hAnsi="Montserrat" w:cs="Arial"/>
          <w:sz w:val="18"/>
          <w:szCs w:val="20"/>
        </w:rPr>
        <w:t>Secretaría de Hacienda y Crédito Público</w:t>
      </w:r>
    </w:p>
    <w:p w:rsidR="00625C5E" w:rsidRPr="00EA31D4" w:rsidRDefault="00625C5E" w:rsidP="00625C5E">
      <w:pPr>
        <w:pStyle w:val="Prrafodelista"/>
        <w:ind w:left="1134"/>
        <w:jc w:val="both"/>
        <w:rPr>
          <w:rFonts w:ascii="Montserrat" w:hAnsi="Montserrat" w:cs="Arial"/>
          <w:sz w:val="18"/>
          <w:szCs w:val="18"/>
        </w:rPr>
      </w:pPr>
    </w:p>
    <w:p w:rsidR="00625C5E" w:rsidRPr="00EA31D4" w:rsidRDefault="00625C5E" w:rsidP="00625C5E">
      <w:pPr>
        <w:pStyle w:val="Prrafodelista"/>
        <w:numPr>
          <w:ilvl w:val="0"/>
          <w:numId w:val="4"/>
        </w:numPr>
        <w:shd w:val="clear" w:color="auto" w:fill="C0C0C0"/>
        <w:spacing w:after="120"/>
        <w:ind w:left="709"/>
        <w:jc w:val="both"/>
        <w:rPr>
          <w:rFonts w:ascii="Montserrat" w:hAnsi="Montserrat" w:cs="Arial"/>
          <w:b/>
          <w:caps/>
          <w:sz w:val="18"/>
          <w:szCs w:val="18"/>
        </w:rPr>
      </w:pPr>
      <w:r w:rsidRPr="00EA31D4">
        <w:rPr>
          <w:rFonts w:ascii="Montserrat" w:hAnsi="Montserrat" w:cs="Arial"/>
          <w:b/>
          <w:caps/>
          <w:sz w:val="18"/>
          <w:szCs w:val="18"/>
        </w:rPr>
        <w:t>DATOS GENERALES DE LA LICITACIÓN PÚBLICA.</w:t>
      </w:r>
    </w:p>
    <w:p w:rsidR="00625C5E" w:rsidRPr="00EA31D4" w:rsidRDefault="00625C5E" w:rsidP="00625C5E">
      <w:pPr>
        <w:pStyle w:val="Textoindependiente"/>
        <w:numPr>
          <w:ilvl w:val="0"/>
          <w:numId w:val="5"/>
        </w:numPr>
        <w:spacing w:after="120"/>
        <w:ind w:left="567"/>
        <w:rPr>
          <w:rFonts w:ascii="Montserrat" w:hAnsi="Montserrat"/>
          <w:sz w:val="18"/>
          <w:szCs w:val="18"/>
        </w:rPr>
      </w:pPr>
      <w:r>
        <w:rPr>
          <w:rFonts w:ascii="Montserrat" w:hAnsi="Montserrat"/>
          <w:b/>
          <w:sz w:val="18"/>
          <w:szCs w:val="18"/>
        </w:rPr>
        <w:t xml:space="preserve">DE LA ENTIDAD </w:t>
      </w:r>
      <w:r w:rsidRPr="00EA31D4">
        <w:rPr>
          <w:rFonts w:ascii="Montserrat" w:hAnsi="Montserrat"/>
          <w:b/>
          <w:sz w:val="18"/>
          <w:szCs w:val="18"/>
        </w:rPr>
        <w:t>CONVOCANTE Y EL ÁREA CONTRATANTE.</w:t>
      </w:r>
    </w:p>
    <w:p w:rsidR="00625C5E" w:rsidRPr="00EA31D4" w:rsidRDefault="00625C5E" w:rsidP="00625C5E">
      <w:pPr>
        <w:tabs>
          <w:tab w:val="left" w:pos="426"/>
        </w:tabs>
        <w:spacing w:after="0" w:line="240" w:lineRule="auto"/>
        <w:ind w:left="567" w:hanging="11"/>
        <w:jc w:val="both"/>
        <w:rPr>
          <w:rFonts w:ascii="Montserrat" w:hAnsi="Montserrat" w:cs="Arial"/>
          <w:color w:val="auto"/>
          <w:sz w:val="18"/>
          <w:szCs w:val="18"/>
        </w:rPr>
      </w:pPr>
      <w:r w:rsidRPr="00EA31D4">
        <w:rPr>
          <w:rFonts w:ascii="Montserrat" w:hAnsi="Montserrat" w:cs="Arial"/>
          <w:color w:val="auto"/>
          <w:sz w:val="18"/>
          <w:szCs w:val="18"/>
        </w:rPr>
        <w:t xml:space="preserve">En cumplimiento a lo ordenado por la Constitución Política de los Estados Unidos Mexicanos en su artículo 134, así como en los Artículos 25; 26, fracción I; 26 Bis fracción II; 27; 28, fracción I; 29 de la LAASSP, su Reglamento y demás disposiciones legales aplicables; Centro de Enseñanza Técnica Industrial, Organismo Público Descentralizado de la Administración Pública Federal, con personalidad jurídica y patrimonio propio y que en este acto a través de la Jefatura del Departamento de Recursos Materiales como área convocante, ubicada </w:t>
      </w:r>
      <w:r w:rsidRPr="00EA31D4">
        <w:rPr>
          <w:rFonts w:ascii="Montserrat" w:hAnsi="Montserrat" w:cs="Arial"/>
          <w:b/>
          <w:color w:val="auto"/>
          <w:sz w:val="18"/>
          <w:szCs w:val="18"/>
        </w:rPr>
        <w:t>en la planta baja del Edificio “O” del Plantel Colomos de “EL CETI” ubicado en el número 1885 de la calle Nueva Escocia en el Col. Providencia Quinta Sección, en la Ciudad de Guadalajara, Jalisco</w:t>
      </w:r>
      <w:r w:rsidRPr="00EA31D4">
        <w:rPr>
          <w:rFonts w:ascii="Montserrat" w:hAnsi="Montserrat" w:cs="Arial"/>
          <w:color w:val="auto"/>
          <w:sz w:val="18"/>
          <w:szCs w:val="18"/>
        </w:rPr>
        <w:t xml:space="preserve">., convoca a los interesados a participar en la </w:t>
      </w:r>
      <w:r w:rsidRPr="00EA31D4">
        <w:rPr>
          <w:rFonts w:ascii="Montserrat" w:hAnsi="Montserrat" w:cs="Arial"/>
          <w:b/>
          <w:color w:val="auto"/>
          <w:sz w:val="18"/>
          <w:szCs w:val="18"/>
        </w:rPr>
        <w:t xml:space="preserve">Licitación Pública Nacional </w:t>
      </w:r>
      <w:r w:rsidRPr="00EA31D4">
        <w:rPr>
          <w:rFonts w:ascii="Montserrat" w:hAnsi="Montserrat" w:cs="Arial"/>
          <w:color w:val="auto"/>
          <w:sz w:val="18"/>
          <w:szCs w:val="18"/>
        </w:rPr>
        <w:t>descrita en la presente convocatoria.</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Default="00625C5E" w:rsidP="00625C5E">
      <w:pPr>
        <w:pStyle w:val="Textoindependiente"/>
        <w:numPr>
          <w:ilvl w:val="0"/>
          <w:numId w:val="5"/>
        </w:numPr>
        <w:ind w:left="567"/>
        <w:rPr>
          <w:rFonts w:ascii="Montserrat" w:hAnsi="Montserrat"/>
          <w:b/>
          <w:sz w:val="18"/>
          <w:szCs w:val="18"/>
        </w:rPr>
      </w:pPr>
      <w:r w:rsidRPr="00EA31D4">
        <w:rPr>
          <w:rFonts w:ascii="Montserrat" w:hAnsi="Montserrat"/>
          <w:b/>
          <w:sz w:val="18"/>
          <w:szCs w:val="18"/>
        </w:rPr>
        <w:t>MEDIO A UTILIZAR EN LA LICITACIÓN PÚBLICA Y SU CARÁCTER.</w:t>
      </w:r>
    </w:p>
    <w:p w:rsidR="00625C5E" w:rsidRPr="00EA31D4" w:rsidRDefault="00625C5E" w:rsidP="00625C5E">
      <w:pPr>
        <w:pStyle w:val="Textoindependiente"/>
        <w:ind w:left="567"/>
        <w:rPr>
          <w:rFonts w:ascii="Montserrat" w:hAnsi="Montserrat"/>
          <w:b/>
          <w:sz w:val="18"/>
          <w:szCs w:val="18"/>
        </w:rPr>
      </w:pP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w:t>
      </w:r>
      <w:proofErr w:type="spellStart"/>
      <w:r w:rsidRPr="00EA31D4">
        <w:rPr>
          <w:rFonts w:ascii="Montserrat" w:hAnsi="Montserrat" w:cs="Arial"/>
          <w:color w:val="auto"/>
          <w:sz w:val="18"/>
          <w:szCs w:val="18"/>
        </w:rPr>
        <w:t>CompraNet</w:t>
      </w:r>
      <w:proofErr w:type="spellEnd"/>
      <w:r w:rsidRPr="00EA31D4">
        <w:rPr>
          <w:rFonts w:ascii="Montserrat" w:hAnsi="Montserrat" w:cs="Arial"/>
          <w:color w:val="auto"/>
          <w:sz w:val="18"/>
          <w:szCs w:val="18"/>
        </w:rPr>
        <w:t xml:space="preserve">”, publicado en el Diario Oficial de la Federación el 28 de junio de 2011, este procedimiento de contratación será </w:t>
      </w:r>
      <w:r w:rsidRPr="00EA31D4">
        <w:rPr>
          <w:rFonts w:ascii="Montserrat" w:hAnsi="Montserrat" w:cs="Arial"/>
          <w:b/>
          <w:color w:val="auto"/>
          <w:sz w:val="18"/>
          <w:szCs w:val="18"/>
        </w:rPr>
        <w:t>ELECTRÓNICO</w:t>
      </w:r>
      <w:r w:rsidRPr="00EA31D4">
        <w:rPr>
          <w:rFonts w:ascii="Montserrat" w:hAnsi="Montserrat" w:cs="Arial"/>
          <w:color w:val="auto"/>
          <w:sz w:val="18"/>
          <w:szCs w:val="18"/>
        </w:rPr>
        <w:t>, por lo que a su elección, podrán participar en forma electrónica en la o las juntas de aclaraciones, el acto de presentación y apertura de pro</w:t>
      </w:r>
      <w:r>
        <w:rPr>
          <w:rFonts w:ascii="Montserrat" w:hAnsi="Montserrat" w:cs="Arial"/>
          <w:color w:val="auto"/>
          <w:sz w:val="18"/>
          <w:szCs w:val="18"/>
        </w:rPr>
        <w:t xml:space="preserve">posiciones y el acto de fallo. </w:t>
      </w:r>
      <w:r w:rsidRPr="00EA31D4">
        <w:rPr>
          <w:rFonts w:ascii="Montserrat" w:hAnsi="Montserrat" w:cs="Arial"/>
          <w:color w:val="auto"/>
          <w:sz w:val="18"/>
          <w:szCs w:val="18"/>
        </w:rPr>
        <w:t xml:space="preserve">Los licitantes para efecto de su participación deberán enviar sus proposiciones a través de </w:t>
      </w:r>
      <w:proofErr w:type="spellStart"/>
      <w:r w:rsidRPr="00EA31D4">
        <w:rPr>
          <w:rFonts w:ascii="Montserrat" w:hAnsi="Montserrat" w:cs="Arial"/>
          <w:color w:val="auto"/>
          <w:sz w:val="18"/>
          <w:szCs w:val="18"/>
        </w:rPr>
        <w:t>CompraNet</w:t>
      </w:r>
      <w:proofErr w:type="spellEnd"/>
      <w:r w:rsidRPr="00EA31D4">
        <w:rPr>
          <w:rFonts w:ascii="Montserrat" w:hAnsi="Montserrat" w:cs="Arial"/>
          <w:color w:val="auto"/>
          <w:sz w:val="18"/>
          <w:szCs w:val="18"/>
        </w:rPr>
        <w:t>, para lo cual se utilizarán medios de identificación electrónica, por lo que las comunicaciones producirán los efectos que señala el artículo 27 de la LAASSP.</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La o las juntas de aclaraciones, el acto de presentación y apertura de proposiciones y el acto de fallo, sólo se realizarán a través de </w:t>
      </w:r>
      <w:proofErr w:type="spellStart"/>
      <w:r w:rsidRPr="00EA31D4">
        <w:rPr>
          <w:rFonts w:ascii="Montserrat" w:hAnsi="Montserrat" w:cs="Arial"/>
          <w:color w:val="auto"/>
          <w:sz w:val="18"/>
          <w:szCs w:val="18"/>
        </w:rPr>
        <w:t>CompraNet</w:t>
      </w:r>
      <w:proofErr w:type="spellEnd"/>
      <w:r w:rsidRPr="00EA31D4">
        <w:rPr>
          <w:rFonts w:ascii="Montserrat" w:hAnsi="Montserrat" w:cs="Arial"/>
          <w:color w:val="auto"/>
          <w:sz w:val="18"/>
          <w:szCs w:val="18"/>
        </w:rPr>
        <w:t xml:space="preserve"> y sin la presencia de los licitantes en dichos actos.</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Pr="00EA31D4" w:rsidRDefault="00625C5E" w:rsidP="00625C5E">
      <w:pPr>
        <w:tabs>
          <w:tab w:val="left" w:pos="426"/>
        </w:tabs>
        <w:spacing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Asimismo, de conformidad a lo previsto en el artículo 28, fracción I de la LAASSP, este procedimiento de contratación tendrá el carácter de </w:t>
      </w:r>
      <w:r w:rsidRPr="00EA31D4">
        <w:rPr>
          <w:rFonts w:ascii="Montserrat" w:hAnsi="Montserrat" w:cs="Arial"/>
          <w:b/>
          <w:color w:val="auto"/>
          <w:sz w:val="18"/>
          <w:szCs w:val="18"/>
        </w:rPr>
        <w:t>Nacional</w:t>
      </w:r>
      <w:r w:rsidRPr="00EA31D4">
        <w:rPr>
          <w:rFonts w:ascii="Montserrat" w:hAnsi="Montserrat" w:cs="Arial"/>
          <w:color w:val="auto"/>
          <w:sz w:val="18"/>
          <w:szCs w:val="18"/>
        </w:rPr>
        <w:t>, por lo que sólo podrán participar proveedores mexicanos y extranjeros que sean de origen nacional o de países con los que nuestro país tenga celebrado un tratado de libre comercio.</w:t>
      </w:r>
    </w:p>
    <w:p w:rsidR="00625C5E" w:rsidRPr="00EA31D4" w:rsidRDefault="00625C5E" w:rsidP="00625C5E">
      <w:pPr>
        <w:pStyle w:val="Textoindependiente"/>
        <w:numPr>
          <w:ilvl w:val="0"/>
          <w:numId w:val="5"/>
        </w:numPr>
        <w:spacing w:after="120"/>
        <w:ind w:left="567"/>
        <w:rPr>
          <w:rFonts w:ascii="Montserrat" w:hAnsi="Montserrat"/>
          <w:b/>
          <w:sz w:val="18"/>
          <w:szCs w:val="18"/>
        </w:rPr>
      </w:pPr>
      <w:r w:rsidRPr="00EA31D4">
        <w:rPr>
          <w:rFonts w:ascii="Montserrat" w:hAnsi="Montserrat"/>
          <w:b/>
          <w:sz w:val="18"/>
          <w:szCs w:val="18"/>
        </w:rPr>
        <w:t>IDENTIFICACIÓN DE LA CONVOCATORIA.</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Para efectos de la identificación de la convocatoria del presente procedimiento de contratación, el Sistema de Compras Gubernamentales </w:t>
      </w:r>
      <w:r w:rsidRPr="00EA31D4">
        <w:rPr>
          <w:rFonts w:ascii="Montserrat" w:hAnsi="Montserrat" w:cs="Arial"/>
          <w:b/>
          <w:color w:val="auto"/>
          <w:sz w:val="18"/>
          <w:szCs w:val="18"/>
        </w:rPr>
        <w:t>“</w:t>
      </w:r>
      <w:proofErr w:type="spellStart"/>
      <w:r w:rsidRPr="00EA31D4">
        <w:rPr>
          <w:rFonts w:ascii="Montserrat" w:hAnsi="Montserrat" w:cs="Arial"/>
          <w:b/>
          <w:color w:val="auto"/>
          <w:sz w:val="18"/>
          <w:szCs w:val="18"/>
        </w:rPr>
        <w:t>CompraNet</w:t>
      </w:r>
      <w:proofErr w:type="spellEnd"/>
      <w:r w:rsidRPr="00EA31D4">
        <w:rPr>
          <w:rFonts w:ascii="Montserrat" w:hAnsi="Montserrat" w:cs="Arial"/>
          <w:b/>
          <w:color w:val="auto"/>
          <w:sz w:val="18"/>
          <w:szCs w:val="18"/>
        </w:rPr>
        <w:t>”</w:t>
      </w:r>
      <w:r w:rsidRPr="00EA31D4">
        <w:rPr>
          <w:rFonts w:ascii="Montserrat" w:hAnsi="Montserrat" w:cs="Arial"/>
          <w:color w:val="auto"/>
          <w:sz w:val="18"/>
          <w:szCs w:val="18"/>
        </w:rPr>
        <w:t xml:space="preserve"> asignó para la misma el número </w:t>
      </w:r>
      <w:r w:rsidRPr="00EA31D4">
        <w:rPr>
          <w:rFonts w:ascii="Montserrat" w:hAnsi="Montserrat" w:cs="Arial"/>
          <w:b/>
          <w:color w:val="auto"/>
          <w:sz w:val="18"/>
          <w:szCs w:val="18"/>
        </w:rPr>
        <w:t>LA-011L3P001-</w:t>
      </w:r>
      <w:r w:rsidR="00E90337" w:rsidRPr="00E90337">
        <w:rPr>
          <w:rFonts w:ascii="Montserrat" w:hAnsi="Montserrat" w:cs="Arial"/>
          <w:b/>
          <w:color w:val="auto"/>
          <w:sz w:val="18"/>
          <w:szCs w:val="18"/>
        </w:rPr>
        <w:t>E06</w:t>
      </w:r>
      <w:r>
        <w:rPr>
          <w:rFonts w:ascii="Montserrat" w:hAnsi="Montserrat" w:cs="Arial"/>
          <w:b/>
          <w:color w:val="auto"/>
          <w:sz w:val="18"/>
          <w:szCs w:val="18"/>
        </w:rPr>
        <w:t>-2021</w:t>
      </w:r>
      <w:r w:rsidRPr="00EA31D4">
        <w:rPr>
          <w:rFonts w:ascii="Montserrat" w:hAnsi="Montserrat" w:cs="Arial"/>
          <w:b/>
          <w:color w:val="auto"/>
          <w:sz w:val="18"/>
          <w:szCs w:val="18"/>
        </w:rPr>
        <w:t>,</w:t>
      </w:r>
      <w:r w:rsidRPr="00EA31D4">
        <w:rPr>
          <w:rFonts w:ascii="Montserrat" w:hAnsi="Montserrat" w:cs="Arial"/>
          <w:color w:val="auto"/>
          <w:sz w:val="18"/>
          <w:szCs w:val="18"/>
        </w:rPr>
        <w:t xml:space="preserve"> el cual en lo sucesivo se podrá usar como referencia a este procedimiento para cualquier asunto relacionado con el mismo.</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Default="00625C5E" w:rsidP="00625C5E">
      <w:pPr>
        <w:pStyle w:val="Textoindependiente"/>
        <w:numPr>
          <w:ilvl w:val="0"/>
          <w:numId w:val="5"/>
        </w:numPr>
        <w:ind w:left="567"/>
        <w:rPr>
          <w:rFonts w:ascii="Montserrat" w:hAnsi="Montserrat"/>
          <w:b/>
          <w:sz w:val="18"/>
          <w:szCs w:val="18"/>
        </w:rPr>
      </w:pPr>
      <w:r w:rsidRPr="00EA31D4">
        <w:rPr>
          <w:rFonts w:ascii="Montserrat" w:hAnsi="Montserrat"/>
          <w:b/>
          <w:sz w:val="18"/>
          <w:szCs w:val="18"/>
        </w:rPr>
        <w:t>IDIOMA.</w:t>
      </w:r>
    </w:p>
    <w:p w:rsidR="00625C5E" w:rsidRPr="00EA31D4" w:rsidRDefault="00625C5E" w:rsidP="00625C5E">
      <w:pPr>
        <w:pStyle w:val="Textoindependiente"/>
        <w:ind w:left="567"/>
        <w:rPr>
          <w:rFonts w:ascii="Montserrat" w:hAnsi="Montserrat"/>
          <w:b/>
          <w:sz w:val="18"/>
          <w:szCs w:val="18"/>
        </w:rPr>
      </w:pPr>
    </w:p>
    <w:p w:rsidR="00625C5E"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El Idioma será en español.</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de los servicios necesarios, objeto del presente procedimiento.</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En caso de requerirse, el licitante entregará folletos, instructivos, manuales y/o anexos técnicos que acompañen en su proposición, deberán ser en idioma español o inglés, con traducción simple al español.</w:t>
      </w:r>
    </w:p>
    <w:p w:rsidR="00625C5E" w:rsidRDefault="00625C5E" w:rsidP="00625C5E">
      <w:pPr>
        <w:pStyle w:val="Textoindependiente"/>
        <w:numPr>
          <w:ilvl w:val="0"/>
          <w:numId w:val="5"/>
        </w:numPr>
        <w:ind w:left="567"/>
        <w:rPr>
          <w:rFonts w:ascii="Montserrat" w:hAnsi="Montserrat"/>
          <w:b/>
          <w:sz w:val="18"/>
          <w:szCs w:val="18"/>
        </w:rPr>
      </w:pPr>
      <w:r w:rsidRPr="00EA31D4">
        <w:rPr>
          <w:rFonts w:ascii="Montserrat" w:hAnsi="Montserrat"/>
          <w:b/>
          <w:sz w:val="18"/>
          <w:szCs w:val="18"/>
        </w:rPr>
        <w:lastRenderedPageBreak/>
        <w:t>DISPONIBILIDAD PRESUPUESTARIA.</w:t>
      </w:r>
    </w:p>
    <w:p w:rsidR="00625C5E" w:rsidRPr="00EA31D4" w:rsidRDefault="00625C5E" w:rsidP="00625C5E">
      <w:pPr>
        <w:pStyle w:val="Textoindependiente"/>
        <w:ind w:left="567"/>
        <w:rPr>
          <w:rFonts w:ascii="Montserrat" w:hAnsi="Montserrat"/>
          <w:b/>
          <w:sz w:val="18"/>
          <w:szCs w:val="18"/>
        </w:rPr>
      </w:pPr>
    </w:p>
    <w:p w:rsidR="00625C5E" w:rsidRPr="00EA31D4" w:rsidRDefault="00625C5E" w:rsidP="00625C5E">
      <w:pPr>
        <w:pStyle w:val="Prrafodelista"/>
        <w:tabs>
          <w:tab w:val="left" w:pos="426"/>
        </w:tabs>
        <w:ind w:left="567"/>
        <w:jc w:val="both"/>
        <w:rPr>
          <w:rFonts w:ascii="Montserrat" w:hAnsi="Montserrat" w:cs="Arial"/>
          <w:sz w:val="18"/>
          <w:szCs w:val="18"/>
        </w:rPr>
      </w:pPr>
      <w:r w:rsidRPr="00EA31D4">
        <w:rPr>
          <w:rFonts w:ascii="Montserrat" w:hAnsi="Montserrat" w:cs="Arial"/>
          <w:sz w:val="18"/>
          <w:szCs w:val="18"/>
        </w:rPr>
        <w:t xml:space="preserve">Los Recursos Presupuestarios a ejercer con motivo de la presente licitación, quedan sujetos para fines de ejecución y pago, a la disponibilidad presupuestaria con que cuente </w:t>
      </w:r>
      <w:r w:rsidRPr="00EA31D4">
        <w:rPr>
          <w:rFonts w:ascii="Montserrat" w:hAnsi="Montserrat" w:cs="Arial"/>
          <w:b/>
          <w:sz w:val="18"/>
          <w:szCs w:val="18"/>
        </w:rPr>
        <w:t>“EL CETI”</w:t>
      </w:r>
      <w:r w:rsidRPr="00EA31D4">
        <w:rPr>
          <w:rFonts w:ascii="Montserrat" w:hAnsi="Montserrat" w:cs="Arial"/>
          <w:sz w:val="18"/>
          <w:szCs w:val="18"/>
        </w:rPr>
        <w:t xml:space="preserve">, estos recursos estarán disponibles únicamente para el ejercicio </w:t>
      </w:r>
      <w:r>
        <w:rPr>
          <w:rFonts w:ascii="Montserrat" w:hAnsi="Montserrat" w:cs="Arial"/>
          <w:sz w:val="18"/>
          <w:szCs w:val="18"/>
        </w:rPr>
        <w:t>2021</w:t>
      </w:r>
      <w:r w:rsidRPr="00EA31D4">
        <w:rPr>
          <w:rFonts w:ascii="Montserrat" w:hAnsi="Montserrat" w:cs="Arial"/>
          <w:sz w:val="18"/>
          <w:szCs w:val="18"/>
        </w:rPr>
        <w:t xml:space="preserve">, bajo la partida presupuestal </w:t>
      </w:r>
      <w:r w:rsidRPr="00EA31D4">
        <w:rPr>
          <w:rFonts w:ascii="Montserrat" w:hAnsi="Montserrat" w:cs="Arial"/>
          <w:b/>
          <w:sz w:val="18"/>
          <w:szCs w:val="18"/>
        </w:rPr>
        <w:t>33801</w:t>
      </w:r>
      <w:r w:rsidRPr="00EA31D4">
        <w:rPr>
          <w:rFonts w:ascii="Montserrat" w:hAnsi="Montserrat" w:cs="Arial"/>
          <w:sz w:val="18"/>
          <w:szCs w:val="18"/>
        </w:rPr>
        <w:t xml:space="preserve"> Servicios de Vigilancia.</w:t>
      </w:r>
    </w:p>
    <w:p w:rsidR="00625C5E" w:rsidRPr="00EA31D4" w:rsidRDefault="00625C5E" w:rsidP="00625C5E">
      <w:pPr>
        <w:pStyle w:val="Textoindependiente"/>
        <w:ind w:left="567"/>
        <w:rPr>
          <w:rFonts w:ascii="Montserrat" w:hAnsi="Montserrat"/>
          <w:b/>
          <w:sz w:val="18"/>
          <w:szCs w:val="18"/>
        </w:rPr>
      </w:pPr>
    </w:p>
    <w:p w:rsidR="00625C5E" w:rsidRPr="00EA31D4" w:rsidRDefault="00625C5E" w:rsidP="00625C5E">
      <w:pPr>
        <w:pStyle w:val="Textoindependiente"/>
        <w:numPr>
          <w:ilvl w:val="0"/>
          <w:numId w:val="5"/>
        </w:numPr>
        <w:ind w:left="567"/>
        <w:rPr>
          <w:rFonts w:ascii="Montserrat" w:hAnsi="Montserrat"/>
          <w:b/>
          <w:sz w:val="18"/>
          <w:szCs w:val="18"/>
        </w:rPr>
      </w:pPr>
      <w:r w:rsidRPr="00EA31D4">
        <w:rPr>
          <w:rFonts w:ascii="Montserrat" w:hAnsi="Montserrat"/>
          <w:b/>
          <w:sz w:val="18"/>
          <w:szCs w:val="18"/>
        </w:rPr>
        <w:t>PARTICULARIDADES DEL PROCEDIMIENTO DE CONTRATACIÓN.</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Ninguna de las condiciones contenidas en la presente convocatoria, así como en las proposiciones que presenten los licitantes podrá ser negociada.</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Para lo no previsto en la presente convocatoria, se estará a lo dispuesto por el artículo 11 de la LAASSP, su Reglamento y demás disposiciones legales y normativas aplicables.</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del numeral VII de esta convocatoria.</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Default="00625C5E" w:rsidP="00625C5E">
      <w:pPr>
        <w:pStyle w:val="Textoindependiente"/>
        <w:numPr>
          <w:ilvl w:val="0"/>
          <w:numId w:val="5"/>
        </w:numPr>
        <w:ind w:left="567"/>
        <w:rPr>
          <w:rFonts w:ascii="Montserrat" w:hAnsi="Montserrat"/>
          <w:b/>
          <w:sz w:val="18"/>
          <w:szCs w:val="18"/>
        </w:rPr>
      </w:pPr>
      <w:r w:rsidRPr="00EA31D4">
        <w:rPr>
          <w:rFonts w:ascii="Montserrat" w:hAnsi="Montserrat"/>
          <w:b/>
          <w:sz w:val="18"/>
          <w:szCs w:val="18"/>
        </w:rPr>
        <w:t>ÁREA REQUIRENTES, ÁREAS TÉCNICAS Y ÁREA RESPONSABLE DE ADMINISTRAR Y VERIFICAR EL CUMPLIMIENTO DEL CONTRATO.</w:t>
      </w:r>
    </w:p>
    <w:p w:rsidR="00625C5E" w:rsidRPr="00EA31D4" w:rsidRDefault="00625C5E" w:rsidP="00625C5E">
      <w:pPr>
        <w:pStyle w:val="Textoindependiente"/>
        <w:ind w:left="567"/>
        <w:rPr>
          <w:rFonts w:ascii="Montserrat" w:hAnsi="Montserrat"/>
          <w:b/>
          <w:sz w:val="18"/>
          <w:szCs w:val="18"/>
        </w:rPr>
      </w:pPr>
    </w:p>
    <w:p w:rsidR="00625C5E" w:rsidRPr="006B2395" w:rsidRDefault="00625C5E" w:rsidP="00625C5E">
      <w:pPr>
        <w:spacing w:after="0" w:line="240" w:lineRule="auto"/>
        <w:ind w:left="426" w:hanging="11"/>
        <w:jc w:val="both"/>
        <w:rPr>
          <w:rFonts w:ascii="Montserrat" w:hAnsi="Montserrat" w:cs="Arial"/>
          <w:color w:val="auto"/>
          <w:sz w:val="18"/>
          <w:szCs w:val="18"/>
        </w:rPr>
      </w:pPr>
      <w:r w:rsidRPr="006B2395">
        <w:rPr>
          <w:rFonts w:ascii="Montserrat" w:hAnsi="Montserrat" w:cs="Arial"/>
          <w:color w:val="auto"/>
          <w:sz w:val="18"/>
          <w:szCs w:val="18"/>
        </w:rPr>
        <w:t>Para el presente procedimiento de contratación, se entenderá como Área Requirente, Área Responsable de Administrar y Verificar el Cumplimiento del Contrato en el ámbito de su competencia, que se suscriba, las siguientes:</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tbl>
      <w:tblPr>
        <w:tblW w:w="4783" w:type="pct"/>
        <w:jc w:val="right"/>
        <w:tblCellMar>
          <w:left w:w="70" w:type="dxa"/>
          <w:right w:w="70" w:type="dxa"/>
        </w:tblCellMar>
        <w:tblLook w:val="04A0" w:firstRow="1" w:lastRow="0" w:firstColumn="1" w:lastColumn="0" w:noHBand="0" w:noVBand="1"/>
      </w:tblPr>
      <w:tblGrid>
        <w:gridCol w:w="958"/>
        <w:gridCol w:w="8251"/>
      </w:tblGrid>
      <w:tr w:rsidR="00625C5E" w:rsidRPr="00EA31D4" w:rsidTr="00625C5E">
        <w:trPr>
          <w:trHeight w:val="539"/>
          <w:jc w:val="right"/>
        </w:trPr>
        <w:tc>
          <w:tcPr>
            <w:tcW w:w="520" w:type="pct"/>
            <w:tcBorders>
              <w:top w:val="single" w:sz="4" w:space="0" w:color="auto"/>
              <w:left w:val="single" w:sz="4" w:space="0" w:color="auto"/>
              <w:bottom w:val="single" w:sz="4" w:space="0" w:color="auto"/>
              <w:right w:val="single" w:sz="4" w:space="0" w:color="auto"/>
            </w:tcBorders>
            <w:shd w:val="clear" w:color="000000" w:fill="D9D9D9"/>
            <w:vAlign w:val="center"/>
          </w:tcPr>
          <w:p w:rsidR="00625C5E" w:rsidRPr="00EA31D4" w:rsidRDefault="00625C5E" w:rsidP="00625C5E">
            <w:pPr>
              <w:spacing w:after="0" w:line="240" w:lineRule="auto"/>
              <w:ind w:left="0"/>
              <w:jc w:val="right"/>
              <w:rPr>
                <w:rFonts w:ascii="Montserrat" w:hAnsi="Montserrat" w:cs="Arial"/>
                <w:b/>
                <w:bCs/>
                <w:color w:val="auto"/>
                <w:sz w:val="18"/>
                <w:szCs w:val="18"/>
              </w:rPr>
            </w:pPr>
            <w:r>
              <w:rPr>
                <w:rFonts w:ascii="Montserrat" w:hAnsi="Montserrat" w:cs="Arial"/>
                <w:b/>
                <w:bCs/>
                <w:color w:val="auto"/>
                <w:sz w:val="18"/>
                <w:szCs w:val="18"/>
              </w:rPr>
              <w:t>PARTIDA</w:t>
            </w:r>
          </w:p>
        </w:tc>
        <w:tc>
          <w:tcPr>
            <w:tcW w:w="44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25C5E" w:rsidRPr="00EA31D4" w:rsidRDefault="00625C5E" w:rsidP="00625C5E">
            <w:pPr>
              <w:spacing w:after="0" w:line="240" w:lineRule="auto"/>
              <w:ind w:left="0"/>
              <w:jc w:val="center"/>
              <w:rPr>
                <w:rFonts w:ascii="Montserrat" w:hAnsi="Montserrat" w:cs="Arial"/>
                <w:b/>
                <w:bCs/>
                <w:color w:val="auto"/>
                <w:sz w:val="18"/>
                <w:szCs w:val="18"/>
              </w:rPr>
            </w:pPr>
            <w:r w:rsidRPr="00EA31D4">
              <w:rPr>
                <w:rFonts w:ascii="Montserrat" w:hAnsi="Montserrat" w:cs="Arial"/>
                <w:b/>
                <w:bCs/>
                <w:color w:val="auto"/>
                <w:sz w:val="18"/>
                <w:szCs w:val="18"/>
              </w:rPr>
              <w:t>ÁREA</w:t>
            </w:r>
            <w:r>
              <w:rPr>
                <w:rFonts w:ascii="Montserrat" w:hAnsi="Montserrat" w:cs="Arial"/>
                <w:b/>
                <w:bCs/>
                <w:color w:val="auto"/>
                <w:sz w:val="18"/>
                <w:szCs w:val="18"/>
              </w:rPr>
              <w:t>S</w:t>
            </w:r>
            <w:r w:rsidRPr="00EA31D4">
              <w:rPr>
                <w:rFonts w:ascii="Montserrat" w:hAnsi="Montserrat" w:cs="Arial"/>
                <w:b/>
                <w:bCs/>
                <w:color w:val="auto"/>
                <w:sz w:val="18"/>
                <w:szCs w:val="18"/>
              </w:rPr>
              <w:t xml:space="preserve"> REQUIRENTE</w:t>
            </w:r>
            <w:r>
              <w:rPr>
                <w:rFonts w:ascii="Montserrat" w:hAnsi="Montserrat" w:cs="Arial"/>
                <w:b/>
                <w:bCs/>
                <w:color w:val="auto"/>
                <w:sz w:val="18"/>
                <w:szCs w:val="18"/>
              </w:rPr>
              <w:t xml:space="preserve">, TÉCNICA Y </w:t>
            </w:r>
            <w:r w:rsidRPr="00EA31D4">
              <w:rPr>
                <w:rFonts w:ascii="Montserrat" w:hAnsi="Montserrat" w:cs="Arial"/>
                <w:b/>
                <w:bCs/>
                <w:color w:val="auto"/>
                <w:sz w:val="18"/>
                <w:szCs w:val="18"/>
              </w:rPr>
              <w:t>ÁREA RESPONSABLE DE ADMINISTRAR Y VERIFICAR EL CUMPLIMIENTO DEL CONTRATO</w:t>
            </w:r>
          </w:p>
        </w:tc>
      </w:tr>
      <w:tr w:rsidR="00625C5E" w:rsidRPr="00EA31D4" w:rsidTr="00625C5E">
        <w:trPr>
          <w:trHeight w:val="197"/>
          <w:jc w:val="right"/>
        </w:trPr>
        <w:tc>
          <w:tcPr>
            <w:tcW w:w="520" w:type="pct"/>
            <w:vMerge w:val="restart"/>
            <w:tcBorders>
              <w:top w:val="single" w:sz="4" w:space="0" w:color="auto"/>
              <w:left w:val="single" w:sz="4" w:space="0" w:color="auto"/>
              <w:right w:val="single" w:sz="4" w:space="0" w:color="auto"/>
            </w:tcBorders>
            <w:vAlign w:val="center"/>
          </w:tcPr>
          <w:p w:rsidR="00625C5E" w:rsidRPr="00EA31D4" w:rsidRDefault="00625C5E" w:rsidP="00625C5E">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1</w:t>
            </w:r>
          </w:p>
        </w:tc>
        <w:tc>
          <w:tcPr>
            <w:tcW w:w="4480" w:type="pct"/>
            <w:tcBorders>
              <w:top w:val="single" w:sz="4" w:space="0" w:color="auto"/>
              <w:left w:val="single" w:sz="4" w:space="0" w:color="auto"/>
              <w:bottom w:val="single" w:sz="4" w:space="0" w:color="auto"/>
              <w:right w:val="single" w:sz="4" w:space="0" w:color="auto"/>
            </w:tcBorders>
            <w:shd w:val="clear" w:color="auto" w:fill="auto"/>
            <w:vAlign w:val="center"/>
          </w:tcPr>
          <w:p w:rsidR="00625C5E" w:rsidRPr="00EA31D4" w:rsidRDefault="00625C5E" w:rsidP="00625C5E">
            <w:pPr>
              <w:spacing w:after="0" w:line="240" w:lineRule="auto"/>
              <w:ind w:left="0"/>
              <w:jc w:val="center"/>
              <w:rPr>
                <w:rFonts w:ascii="Montserrat" w:hAnsi="Montserrat" w:cs="Arial"/>
                <w:color w:val="auto"/>
                <w:sz w:val="18"/>
                <w:szCs w:val="18"/>
              </w:rPr>
            </w:pPr>
            <w:r w:rsidRPr="00EA31D4">
              <w:rPr>
                <w:rFonts w:ascii="Montserrat" w:hAnsi="Montserrat" w:cs="Arial"/>
                <w:color w:val="auto"/>
                <w:sz w:val="18"/>
                <w:szCs w:val="18"/>
              </w:rPr>
              <w:t>SUBDIRECCION DE SERVICIOS COLOMOS</w:t>
            </w:r>
          </w:p>
        </w:tc>
      </w:tr>
      <w:tr w:rsidR="00625C5E" w:rsidRPr="00EA31D4" w:rsidTr="00625C5E">
        <w:trPr>
          <w:trHeight w:val="257"/>
          <w:jc w:val="right"/>
        </w:trPr>
        <w:tc>
          <w:tcPr>
            <w:tcW w:w="520" w:type="pct"/>
            <w:vMerge/>
            <w:tcBorders>
              <w:left w:val="single" w:sz="4" w:space="0" w:color="auto"/>
              <w:right w:val="single" w:sz="4" w:space="0" w:color="auto"/>
            </w:tcBorders>
            <w:vAlign w:val="center"/>
          </w:tcPr>
          <w:p w:rsidR="00625C5E" w:rsidRPr="00EA31D4" w:rsidRDefault="00625C5E" w:rsidP="00625C5E">
            <w:pPr>
              <w:spacing w:after="0" w:line="240" w:lineRule="auto"/>
              <w:ind w:left="0"/>
              <w:jc w:val="right"/>
              <w:rPr>
                <w:rFonts w:ascii="Montserrat" w:hAnsi="Montserrat" w:cs="Arial"/>
                <w:color w:val="auto"/>
                <w:sz w:val="18"/>
                <w:szCs w:val="18"/>
              </w:rPr>
            </w:pPr>
          </w:p>
        </w:tc>
        <w:tc>
          <w:tcPr>
            <w:tcW w:w="4480" w:type="pct"/>
            <w:tcBorders>
              <w:top w:val="single" w:sz="4" w:space="0" w:color="auto"/>
              <w:left w:val="single" w:sz="4" w:space="0" w:color="auto"/>
              <w:bottom w:val="single" w:sz="4" w:space="0" w:color="auto"/>
              <w:right w:val="single" w:sz="4" w:space="0" w:color="auto"/>
            </w:tcBorders>
            <w:shd w:val="clear" w:color="auto" w:fill="auto"/>
            <w:vAlign w:val="center"/>
          </w:tcPr>
          <w:p w:rsidR="00625C5E" w:rsidRPr="00EA31D4" w:rsidRDefault="00625C5E" w:rsidP="00625C5E">
            <w:pPr>
              <w:spacing w:after="0" w:line="240" w:lineRule="auto"/>
              <w:ind w:left="0"/>
              <w:jc w:val="center"/>
              <w:rPr>
                <w:rFonts w:ascii="Montserrat" w:hAnsi="Montserrat" w:cs="Arial"/>
                <w:color w:val="auto"/>
                <w:sz w:val="18"/>
                <w:szCs w:val="18"/>
              </w:rPr>
            </w:pPr>
            <w:r w:rsidRPr="00EA31D4">
              <w:rPr>
                <w:rFonts w:ascii="Montserrat" w:hAnsi="Montserrat" w:cs="Arial"/>
                <w:color w:val="auto"/>
                <w:sz w:val="18"/>
                <w:szCs w:val="18"/>
              </w:rPr>
              <w:t>SUBDIRECCION DE SERVICIOS TONALÁ</w:t>
            </w:r>
          </w:p>
        </w:tc>
      </w:tr>
      <w:tr w:rsidR="00625C5E" w:rsidRPr="00EA31D4" w:rsidTr="00625C5E">
        <w:trPr>
          <w:trHeight w:val="40"/>
          <w:jc w:val="right"/>
        </w:trPr>
        <w:tc>
          <w:tcPr>
            <w:tcW w:w="520" w:type="pct"/>
            <w:vMerge/>
            <w:tcBorders>
              <w:left w:val="single" w:sz="4" w:space="0" w:color="auto"/>
              <w:bottom w:val="single" w:sz="4" w:space="0" w:color="auto"/>
              <w:right w:val="single" w:sz="4" w:space="0" w:color="auto"/>
            </w:tcBorders>
            <w:vAlign w:val="center"/>
          </w:tcPr>
          <w:p w:rsidR="00625C5E" w:rsidRPr="00EA31D4" w:rsidRDefault="00625C5E" w:rsidP="00625C5E">
            <w:pPr>
              <w:spacing w:after="0" w:line="240" w:lineRule="auto"/>
              <w:ind w:left="0"/>
              <w:jc w:val="right"/>
              <w:rPr>
                <w:rFonts w:ascii="Montserrat" w:hAnsi="Montserrat" w:cs="Arial"/>
                <w:color w:val="auto"/>
                <w:sz w:val="18"/>
                <w:szCs w:val="18"/>
              </w:rPr>
            </w:pPr>
          </w:p>
        </w:tc>
        <w:tc>
          <w:tcPr>
            <w:tcW w:w="4480" w:type="pct"/>
            <w:tcBorders>
              <w:top w:val="single" w:sz="4" w:space="0" w:color="auto"/>
              <w:left w:val="single" w:sz="4" w:space="0" w:color="auto"/>
              <w:bottom w:val="single" w:sz="4" w:space="0" w:color="auto"/>
              <w:right w:val="single" w:sz="4" w:space="0" w:color="auto"/>
            </w:tcBorders>
            <w:shd w:val="clear" w:color="auto" w:fill="auto"/>
            <w:vAlign w:val="center"/>
          </w:tcPr>
          <w:p w:rsidR="00625C5E" w:rsidRPr="00EA31D4" w:rsidRDefault="00625C5E" w:rsidP="00625C5E">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 xml:space="preserve">DIRECCIÓN DEL PLANTEL </w:t>
            </w:r>
            <w:r w:rsidRPr="00EA31D4">
              <w:rPr>
                <w:rFonts w:ascii="Montserrat" w:hAnsi="Montserrat" w:cs="Arial"/>
                <w:color w:val="auto"/>
                <w:sz w:val="18"/>
                <w:szCs w:val="18"/>
              </w:rPr>
              <w:t>RÍO SANTIAGO</w:t>
            </w:r>
          </w:p>
        </w:tc>
      </w:tr>
    </w:tbl>
    <w:p w:rsidR="00625C5E" w:rsidRPr="00EA31D4" w:rsidRDefault="00625C5E" w:rsidP="00625C5E">
      <w:pPr>
        <w:spacing w:after="0" w:line="240" w:lineRule="auto"/>
        <w:ind w:left="567"/>
        <w:jc w:val="both"/>
        <w:rPr>
          <w:rFonts w:ascii="Montserrat" w:hAnsi="Montserrat" w:cs="Arial"/>
          <w:color w:val="auto"/>
          <w:sz w:val="18"/>
          <w:szCs w:val="18"/>
        </w:rPr>
      </w:pPr>
    </w:p>
    <w:p w:rsidR="00625C5E" w:rsidRPr="00EA31D4" w:rsidRDefault="00625C5E" w:rsidP="00625C5E">
      <w:pPr>
        <w:spacing w:after="0" w:line="240" w:lineRule="auto"/>
        <w:ind w:left="567"/>
        <w:jc w:val="both"/>
        <w:rPr>
          <w:rFonts w:ascii="Montserrat" w:hAnsi="Montserrat" w:cs="Arial"/>
          <w:color w:val="auto"/>
          <w:sz w:val="18"/>
          <w:szCs w:val="18"/>
        </w:rPr>
      </w:pPr>
      <w:r>
        <w:rPr>
          <w:rFonts w:ascii="Montserrat" w:hAnsi="Montserrat" w:cs="Arial"/>
          <w:color w:val="auto"/>
          <w:sz w:val="18"/>
          <w:szCs w:val="18"/>
        </w:rPr>
        <w:t>Las áreas</w:t>
      </w:r>
      <w:r w:rsidRPr="00EA31D4">
        <w:rPr>
          <w:rFonts w:ascii="Montserrat" w:hAnsi="Montserrat" w:cs="Arial"/>
          <w:color w:val="auto"/>
          <w:sz w:val="18"/>
          <w:szCs w:val="18"/>
        </w:rPr>
        <w:t xml:space="preserve"> responsable de administrar y verificar el cumplimiento del contrato, tendrá la obligación de corroborar que el Licitante que resulte ganador, preste los servicios, que se le adjudiquen, conforme a la propuesta técnica y económica que presente y de acuerdo a las fechas señaladas para la prestación de los servicios, para el efecto podrá auxiliarse del personal adscrito a dicha área responsable de administrar y verificar el cumplimiento del contrato; cuando los servicios se entreguen conforme a lo establecido en la presente convocatoria, sus anexos, su(s) junta(s) de aclaraciones, la propuesta técnica y económica del Licitante que resulte ganador y el contrato que se suscriba, el área responsable de administrar y verificar el cumplimiento del contrato procederá a solicitar los pagos en los términos previstos para el efecto en la presente convocatoria.</w:t>
      </w:r>
    </w:p>
    <w:p w:rsidR="00625C5E" w:rsidRPr="00EA31D4" w:rsidRDefault="00625C5E" w:rsidP="00625C5E">
      <w:pPr>
        <w:spacing w:after="0" w:line="240" w:lineRule="auto"/>
        <w:ind w:left="567"/>
        <w:jc w:val="both"/>
        <w:rPr>
          <w:rFonts w:ascii="Montserrat" w:hAnsi="Montserrat" w:cs="Arial"/>
          <w:color w:val="auto"/>
          <w:sz w:val="18"/>
          <w:szCs w:val="18"/>
        </w:rPr>
      </w:pPr>
    </w:p>
    <w:p w:rsidR="00625C5E" w:rsidRPr="00EA31D4" w:rsidRDefault="00625C5E" w:rsidP="00625C5E">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Para efecto de lo anterior, el área responsable de administrar y verificar el cumplimiento del contrato, notificará mediante memorándum al área requirente de los servicios, para que en conjunto con el área técnica verifiquen que los servicios se cumplieron con los </w:t>
      </w:r>
      <w:r w:rsidRPr="00EA31D4">
        <w:rPr>
          <w:rFonts w:ascii="Montserrat" w:hAnsi="Montserrat" w:cs="Arial"/>
          <w:b/>
          <w:color w:val="auto"/>
          <w:sz w:val="18"/>
          <w:szCs w:val="18"/>
          <w:u w:val="single"/>
        </w:rPr>
        <w:t>requerimientos y especificaciones técnicas</w:t>
      </w:r>
      <w:r w:rsidRPr="00EA31D4">
        <w:rPr>
          <w:rFonts w:ascii="Montserrat" w:hAnsi="Montserrat" w:cs="Arial"/>
          <w:color w:val="auto"/>
          <w:sz w:val="18"/>
          <w:szCs w:val="18"/>
        </w:rPr>
        <w:t xml:space="preserve"> requeridas, de conformidad a lo señalado en el Numeral III Apartado 1.1 </w:t>
      </w:r>
      <w:r w:rsidRPr="00EA31D4">
        <w:rPr>
          <w:rFonts w:ascii="Montserrat" w:hAnsi="Montserrat" w:cs="Arial"/>
          <w:bCs/>
          <w:color w:val="auto"/>
          <w:sz w:val="18"/>
          <w:szCs w:val="18"/>
        </w:rPr>
        <w:t>Plazo</w:t>
      </w:r>
      <w:r w:rsidRPr="00EA31D4">
        <w:rPr>
          <w:rFonts w:ascii="Montserrat" w:hAnsi="Montserrat" w:cs="Arial"/>
          <w:color w:val="auto"/>
          <w:sz w:val="18"/>
          <w:szCs w:val="18"/>
        </w:rPr>
        <w:t xml:space="preserve"> y condiciones para la prestación de los servicios</w:t>
      </w:r>
      <w:r w:rsidRPr="00EA31D4">
        <w:rPr>
          <w:rFonts w:ascii="Montserrat" w:hAnsi="Montserrat" w:cs="Arial"/>
          <w:b/>
          <w:color w:val="auto"/>
          <w:sz w:val="18"/>
          <w:szCs w:val="18"/>
        </w:rPr>
        <w:t xml:space="preserve"> </w:t>
      </w:r>
      <w:r w:rsidRPr="00EA31D4">
        <w:rPr>
          <w:rFonts w:ascii="Montserrat" w:hAnsi="Montserrat" w:cs="Arial"/>
          <w:color w:val="auto"/>
          <w:sz w:val="18"/>
          <w:szCs w:val="18"/>
        </w:rPr>
        <w:t>de la presente convocatoria.</w:t>
      </w:r>
    </w:p>
    <w:p w:rsidR="00625C5E" w:rsidRPr="00EA31D4" w:rsidRDefault="00625C5E" w:rsidP="00625C5E">
      <w:pPr>
        <w:spacing w:after="0" w:line="240" w:lineRule="auto"/>
        <w:ind w:left="567"/>
        <w:jc w:val="both"/>
        <w:rPr>
          <w:rFonts w:ascii="Montserrat" w:hAnsi="Montserrat" w:cs="Arial"/>
          <w:color w:val="auto"/>
          <w:sz w:val="18"/>
          <w:szCs w:val="18"/>
        </w:rPr>
      </w:pPr>
    </w:p>
    <w:p w:rsidR="00625C5E" w:rsidRPr="00EA31D4" w:rsidRDefault="00625C5E" w:rsidP="00625C5E">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Si del seguimiento y verificación que realice al contrato respectivo el Área Responsable de Administrar y verificar el cumplimiento del contrato, según corresponda a la partida, resulta que el Licitante que resulte ganador concluida la fecha para la prestación de los servicios cumplió satisfactoriamente con todas sus obligaciones frente a </w:t>
      </w:r>
      <w:r w:rsidRPr="00EA31D4">
        <w:rPr>
          <w:rFonts w:ascii="Montserrat" w:hAnsi="Montserrat" w:cs="Arial"/>
          <w:b/>
          <w:color w:val="auto"/>
          <w:sz w:val="18"/>
          <w:szCs w:val="18"/>
        </w:rPr>
        <w:t>“El</w:t>
      </w:r>
      <w:r w:rsidRPr="00EA31D4">
        <w:rPr>
          <w:rFonts w:ascii="Montserrat" w:hAnsi="Montserrat" w:cs="Arial"/>
          <w:color w:val="auto"/>
          <w:sz w:val="18"/>
          <w:szCs w:val="18"/>
        </w:rPr>
        <w:t xml:space="preserve"> </w:t>
      </w:r>
      <w:r w:rsidRPr="00EA31D4">
        <w:rPr>
          <w:rFonts w:ascii="Montserrat" w:hAnsi="Montserrat" w:cs="Arial"/>
          <w:b/>
          <w:color w:val="auto"/>
          <w:sz w:val="18"/>
          <w:szCs w:val="18"/>
        </w:rPr>
        <w:t>CETI”</w:t>
      </w:r>
      <w:r w:rsidRPr="00EA31D4">
        <w:rPr>
          <w:rFonts w:ascii="Montserrat" w:hAnsi="Montserrat" w:cs="Arial"/>
          <w:color w:val="auto"/>
          <w:sz w:val="18"/>
          <w:szCs w:val="18"/>
        </w:rPr>
        <w:t xml:space="preserve">, presto los servicios atendiendo a los requisitos establecidos por la convocante para considerar que los mismos fueron prestados en tiempo y forma, ha cubierto cualquier adeudo que tenga con </w:t>
      </w:r>
      <w:r w:rsidRPr="00EA31D4">
        <w:rPr>
          <w:rFonts w:ascii="Montserrat" w:hAnsi="Montserrat" w:cs="Arial"/>
          <w:b/>
          <w:color w:val="auto"/>
          <w:sz w:val="18"/>
          <w:szCs w:val="18"/>
        </w:rPr>
        <w:t>“EL CETI”</w:t>
      </w:r>
      <w:r w:rsidRPr="00EA31D4">
        <w:rPr>
          <w:rFonts w:ascii="Montserrat" w:hAnsi="Montserrat" w:cs="Arial"/>
          <w:color w:val="auto"/>
          <w:sz w:val="18"/>
          <w:szCs w:val="18"/>
        </w:rPr>
        <w:t xml:space="preserve"> derivado de la prestación de los servicios y ha presentado las garantías de los servicios previstas en la presente convocatoria, el </w:t>
      </w:r>
      <w:r w:rsidRPr="00EA31D4">
        <w:rPr>
          <w:rFonts w:ascii="Montserrat" w:hAnsi="Montserrat" w:cs="Arial"/>
          <w:color w:val="auto"/>
          <w:sz w:val="18"/>
          <w:szCs w:val="18"/>
        </w:rPr>
        <w:lastRenderedPageBreak/>
        <w:t xml:space="preserve">área requirente emitirá una evaluación de servicio al proveedor donde manifieste su conformidad </w:t>
      </w:r>
      <w:r w:rsidRPr="00EA31D4">
        <w:rPr>
          <w:rStyle w:val="Refdecomentario"/>
          <w:rFonts w:ascii="Cambria" w:hAnsi="Cambria" w:cs="Cambria"/>
          <w:color w:val="auto"/>
          <w:sz w:val="18"/>
          <w:szCs w:val="18"/>
        </w:rPr>
        <w:t> </w:t>
      </w:r>
      <w:r w:rsidRPr="00EA31D4">
        <w:rPr>
          <w:rFonts w:ascii="Montserrat" w:hAnsi="Montserrat" w:cs="Arial"/>
          <w:color w:val="auto"/>
          <w:sz w:val="18"/>
          <w:szCs w:val="18"/>
        </w:rPr>
        <w:t>respecto a la prestación de los servicios contratados; no obstante, dicho escrito de conformidad no libera al proveedor de las obligaciones derivadas de la garantía de los servicios que prestará conforme a lo establecido en la presente convocatoria, sus anexos, la junta de aclaraciones, el contrato que se suscriba. En el supuesto de que los servicios no se presten conforme a lo pactado, el Área 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rsidR="00625C5E" w:rsidRPr="00EA31D4" w:rsidRDefault="00625C5E" w:rsidP="00625C5E">
      <w:pPr>
        <w:spacing w:after="0" w:line="240" w:lineRule="auto"/>
        <w:ind w:left="567"/>
        <w:jc w:val="both"/>
        <w:rPr>
          <w:rFonts w:ascii="Montserrat" w:hAnsi="Montserrat" w:cs="Arial"/>
          <w:color w:val="auto"/>
          <w:sz w:val="18"/>
          <w:szCs w:val="18"/>
        </w:rPr>
      </w:pPr>
    </w:p>
    <w:p w:rsidR="00625C5E" w:rsidRPr="00EA31D4"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EA31D4">
        <w:rPr>
          <w:rFonts w:ascii="Montserrat" w:hAnsi="Montserrat" w:cs="Arial"/>
          <w:b/>
          <w:caps/>
          <w:sz w:val="18"/>
          <w:szCs w:val="18"/>
        </w:rPr>
        <w:t>Objeto y alcance de la licitación.</w:t>
      </w:r>
    </w:p>
    <w:p w:rsidR="00625C5E" w:rsidRPr="00EA31D4" w:rsidRDefault="00625C5E" w:rsidP="00625C5E">
      <w:pPr>
        <w:pStyle w:val="Textoindependiente"/>
        <w:ind w:left="567"/>
        <w:rPr>
          <w:rFonts w:ascii="Montserrat" w:hAnsi="Montserrat"/>
          <w:b/>
          <w:sz w:val="18"/>
          <w:szCs w:val="18"/>
        </w:rPr>
      </w:pPr>
    </w:p>
    <w:p w:rsidR="00625C5E" w:rsidRDefault="00625C5E" w:rsidP="008647C0">
      <w:pPr>
        <w:pStyle w:val="Textoindependiente"/>
        <w:numPr>
          <w:ilvl w:val="0"/>
          <w:numId w:val="70"/>
        </w:numPr>
        <w:ind w:left="567"/>
        <w:rPr>
          <w:rFonts w:ascii="Montserrat" w:hAnsi="Montserrat"/>
          <w:b/>
          <w:sz w:val="18"/>
          <w:szCs w:val="18"/>
        </w:rPr>
      </w:pPr>
      <w:r w:rsidRPr="00EA31D4">
        <w:rPr>
          <w:rFonts w:ascii="Montserrat" w:hAnsi="Montserrat"/>
          <w:b/>
          <w:sz w:val="18"/>
          <w:szCs w:val="18"/>
        </w:rPr>
        <w:t>DESCRIPCIÓN Y CANTIDAD DE LOS SERVICIOS A CONTRATAR.</w:t>
      </w:r>
    </w:p>
    <w:p w:rsidR="00625C5E" w:rsidRPr="00EA31D4" w:rsidRDefault="00625C5E" w:rsidP="00625C5E">
      <w:pPr>
        <w:pStyle w:val="Textoindependiente"/>
        <w:ind w:left="567"/>
        <w:rPr>
          <w:rFonts w:ascii="Montserrat" w:hAnsi="Montserrat"/>
          <w:b/>
          <w:sz w:val="18"/>
          <w:szCs w:val="18"/>
        </w:rPr>
      </w:pPr>
    </w:p>
    <w:p w:rsidR="00625C5E" w:rsidRPr="00EA31D4" w:rsidRDefault="00625C5E" w:rsidP="00625C5E">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objeto de la presente convocatoria es la contratación del </w:t>
      </w:r>
      <w:r w:rsidRPr="00EA31D4">
        <w:rPr>
          <w:rFonts w:ascii="Montserrat" w:hAnsi="Montserrat" w:cs="Arial"/>
          <w:b/>
          <w:color w:val="auto"/>
          <w:sz w:val="18"/>
          <w:szCs w:val="18"/>
        </w:rPr>
        <w:t xml:space="preserve">“SERVICIO DE VIGILANCIA”, </w:t>
      </w:r>
      <w:r w:rsidRPr="00EA31D4">
        <w:rPr>
          <w:rFonts w:ascii="Montserrat" w:hAnsi="Montserrat" w:cs="Arial"/>
          <w:color w:val="auto"/>
          <w:sz w:val="18"/>
          <w:szCs w:val="18"/>
        </w:rPr>
        <w:t xml:space="preserve">a través de una persona física o moral que será responsable directo de las relaciones laborales con sus trabajadores. Los Servicios se deberán prestar de acuerdo a la (s) fecha (s), lugar (es) y requisitos señalados en el </w:t>
      </w:r>
      <w:r w:rsidRPr="00EA31D4">
        <w:rPr>
          <w:rFonts w:ascii="Montserrat" w:hAnsi="Montserrat" w:cs="Arial"/>
          <w:b/>
          <w:color w:val="auto"/>
          <w:sz w:val="18"/>
          <w:szCs w:val="18"/>
        </w:rPr>
        <w:t xml:space="preserve">Anexo 1 “Propuesta Técnica” </w:t>
      </w:r>
      <w:r w:rsidRPr="00EA31D4">
        <w:rPr>
          <w:rFonts w:ascii="Montserrat" w:hAnsi="Montserrat" w:cs="Arial"/>
          <w:color w:val="auto"/>
          <w:sz w:val="18"/>
          <w:szCs w:val="18"/>
        </w:rPr>
        <w:t xml:space="preserve">, en el cual se establece la descripción, especificaciones, cantidades, características y condiciones de los servicios; por lo que las proposiciones de los licitantes deberán apegarse a dicho anexo. </w:t>
      </w:r>
    </w:p>
    <w:p w:rsidR="00625C5E" w:rsidRPr="00EA31D4" w:rsidRDefault="00625C5E" w:rsidP="00625C5E">
      <w:pPr>
        <w:spacing w:after="0" w:line="240" w:lineRule="auto"/>
        <w:ind w:left="567"/>
        <w:jc w:val="both"/>
        <w:rPr>
          <w:rFonts w:ascii="Montserrat" w:hAnsi="Montserrat" w:cs="Arial"/>
          <w:color w:val="auto"/>
          <w:sz w:val="18"/>
          <w:szCs w:val="18"/>
        </w:rPr>
      </w:pPr>
    </w:p>
    <w:p w:rsidR="00625C5E" w:rsidRPr="00EA31D4" w:rsidRDefault="00625C5E" w:rsidP="00625C5E">
      <w:pPr>
        <w:pStyle w:val="Prrafodelista"/>
        <w:ind w:left="567"/>
        <w:jc w:val="both"/>
        <w:rPr>
          <w:rFonts w:ascii="Montserrat" w:hAnsi="Montserrat" w:cs="Arial"/>
          <w:sz w:val="18"/>
          <w:szCs w:val="18"/>
        </w:rPr>
      </w:pPr>
      <w:r w:rsidRPr="00EA31D4">
        <w:rPr>
          <w:rFonts w:ascii="Montserrat" w:hAnsi="Montserrat" w:cs="Arial"/>
          <w:sz w:val="18"/>
          <w:szCs w:val="18"/>
        </w:rPr>
        <w:t xml:space="preserve">Para el objeto de la presente contratación, </w:t>
      </w:r>
      <w:r w:rsidRPr="00EA31D4">
        <w:rPr>
          <w:rFonts w:ascii="Montserrat" w:hAnsi="Montserrat" w:cs="Arial"/>
          <w:b/>
          <w:sz w:val="18"/>
          <w:szCs w:val="18"/>
        </w:rPr>
        <w:t>“EL CETI”</w:t>
      </w:r>
      <w:r w:rsidRPr="00EA31D4">
        <w:rPr>
          <w:rFonts w:ascii="Montserrat" w:hAnsi="Montserrat" w:cs="Arial"/>
          <w:sz w:val="18"/>
          <w:szCs w:val="18"/>
        </w:rPr>
        <w:t xml:space="preserve"> requiere que los licitantes cumplan con las obligaciones laborales respecto de todos y cada uno de los recursos humanos que emplee para la prestación de los servicios que se convocan, en términos de lo señalado en el numeral </w:t>
      </w:r>
      <w:r w:rsidRPr="00EA31D4">
        <w:rPr>
          <w:rFonts w:ascii="Montserrat" w:hAnsi="Montserrat" w:cs="Arial"/>
          <w:b/>
          <w:sz w:val="18"/>
          <w:szCs w:val="18"/>
        </w:rPr>
        <w:t>XVI “Relaciones Laborales”</w:t>
      </w:r>
      <w:r w:rsidRPr="00EA31D4">
        <w:rPr>
          <w:rFonts w:ascii="Montserrat" w:hAnsi="Montserrat" w:cs="Arial"/>
          <w:sz w:val="18"/>
          <w:szCs w:val="18"/>
        </w:rPr>
        <w:t xml:space="preserve"> de este documento.</w:t>
      </w:r>
    </w:p>
    <w:p w:rsidR="00625C5E" w:rsidRPr="00EA31D4" w:rsidRDefault="00625C5E" w:rsidP="00625C5E">
      <w:pPr>
        <w:pStyle w:val="Prrafodelista"/>
        <w:ind w:left="567"/>
        <w:jc w:val="both"/>
        <w:rPr>
          <w:rFonts w:ascii="Montserrat" w:hAnsi="Montserrat" w:cs="Arial"/>
          <w:sz w:val="18"/>
          <w:szCs w:val="18"/>
        </w:rPr>
      </w:pP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La adjudicación se realizará por </w:t>
      </w:r>
      <w:r w:rsidRPr="00066C5E">
        <w:rPr>
          <w:rFonts w:ascii="Montserrat" w:hAnsi="Montserrat" w:cs="Arial"/>
          <w:b/>
          <w:color w:val="auto"/>
          <w:sz w:val="18"/>
          <w:szCs w:val="18"/>
        </w:rPr>
        <w:t>PARTIDAS</w:t>
      </w:r>
      <w:r w:rsidRPr="00EA31D4">
        <w:rPr>
          <w:rFonts w:ascii="Montserrat" w:hAnsi="Montserrat" w:cs="Arial"/>
          <w:color w:val="auto"/>
          <w:sz w:val="18"/>
          <w:szCs w:val="18"/>
        </w:rPr>
        <w:t>, 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Los licitantes deberán ofertar económicamente los servicios solicitados conforme a lo señalado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xml:space="preserve"> de la presente convocatoria para las partidas objeto de esta licitación en la que participan.</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Los licitantes que deseen participar, deberán tener el giro comercial en apego a las características de los servicios solicitados en la presente licitación.</w:t>
      </w:r>
    </w:p>
    <w:p w:rsidR="00625C5E" w:rsidRPr="00EA31D4" w:rsidRDefault="00625C5E" w:rsidP="00625C5E">
      <w:pPr>
        <w:tabs>
          <w:tab w:val="left" w:pos="426"/>
        </w:tabs>
        <w:spacing w:after="0" w:line="240" w:lineRule="auto"/>
        <w:ind w:left="567"/>
        <w:jc w:val="both"/>
        <w:rPr>
          <w:rFonts w:ascii="Montserrat" w:hAnsi="Montserrat" w:cs="Arial"/>
          <w:color w:val="auto"/>
          <w:sz w:val="18"/>
          <w:szCs w:val="18"/>
        </w:rPr>
      </w:pPr>
    </w:p>
    <w:p w:rsidR="00625C5E" w:rsidRPr="00EA31D4" w:rsidRDefault="00625C5E" w:rsidP="008647C0">
      <w:pPr>
        <w:pStyle w:val="Prrafodelista"/>
        <w:numPr>
          <w:ilvl w:val="1"/>
          <w:numId w:val="71"/>
        </w:numPr>
        <w:ind w:left="993"/>
        <w:jc w:val="both"/>
        <w:rPr>
          <w:rFonts w:ascii="Montserrat" w:hAnsi="Montserrat" w:cs="Arial"/>
          <w:b/>
          <w:sz w:val="18"/>
          <w:szCs w:val="18"/>
          <w:u w:val="single"/>
        </w:rPr>
      </w:pPr>
      <w:r w:rsidRPr="00EA31D4">
        <w:rPr>
          <w:rFonts w:ascii="Montserrat" w:hAnsi="Montserrat" w:cs="Arial"/>
          <w:b/>
          <w:bCs/>
          <w:sz w:val="18"/>
          <w:szCs w:val="18"/>
          <w:u w:val="single"/>
        </w:rPr>
        <w:t>Plazo</w:t>
      </w:r>
      <w:r w:rsidRPr="00EA31D4">
        <w:rPr>
          <w:rFonts w:ascii="Montserrat" w:hAnsi="Montserrat" w:cs="Arial"/>
          <w:b/>
          <w:sz w:val="18"/>
          <w:szCs w:val="18"/>
          <w:u w:val="single"/>
        </w:rPr>
        <w:t xml:space="preserve"> y condiciones para la prestación de los servicios.</w:t>
      </w:r>
    </w:p>
    <w:p w:rsidR="00625C5E" w:rsidRPr="00EA31D4" w:rsidRDefault="00625C5E" w:rsidP="00625C5E">
      <w:pPr>
        <w:pStyle w:val="Prrafodelista"/>
        <w:ind w:left="993"/>
        <w:jc w:val="both"/>
        <w:rPr>
          <w:rFonts w:ascii="Montserrat" w:hAnsi="Montserrat" w:cs="Arial"/>
          <w:b/>
          <w:sz w:val="18"/>
          <w:szCs w:val="18"/>
        </w:rPr>
      </w:pPr>
    </w:p>
    <w:p w:rsidR="00625C5E" w:rsidRPr="00EA31D4" w:rsidRDefault="00625C5E" w:rsidP="00625C5E">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período de la prestación del servicio objeto de la presente licitación será a partir del día </w:t>
      </w:r>
      <w:r w:rsidR="008017DA">
        <w:rPr>
          <w:rFonts w:ascii="Montserrat" w:hAnsi="Montserrat" w:cs="Arial"/>
          <w:color w:val="auto"/>
          <w:sz w:val="18"/>
          <w:szCs w:val="18"/>
        </w:rPr>
        <w:t xml:space="preserve">1 de marzo </w:t>
      </w:r>
      <w:r w:rsidRPr="00EA31D4">
        <w:rPr>
          <w:rFonts w:ascii="Montserrat" w:hAnsi="Montserrat" w:cs="Arial"/>
          <w:color w:val="auto"/>
          <w:sz w:val="18"/>
          <w:szCs w:val="18"/>
        </w:rPr>
        <w:t xml:space="preserve">de </w:t>
      </w:r>
      <w:r>
        <w:rPr>
          <w:rFonts w:ascii="Montserrat" w:hAnsi="Montserrat" w:cs="Arial"/>
          <w:color w:val="auto"/>
          <w:sz w:val="18"/>
          <w:szCs w:val="18"/>
        </w:rPr>
        <w:t>2021</w:t>
      </w:r>
      <w:r w:rsidRPr="00EA31D4">
        <w:rPr>
          <w:rFonts w:ascii="Montserrat" w:hAnsi="Montserrat" w:cs="Arial"/>
          <w:color w:val="auto"/>
          <w:sz w:val="18"/>
          <w:szCs w:val="18"/>
        </w:rPr>
        <w:t xml:space="preserve"> y hasta el 31 de diciembre de </w:t>
      </w:r>
      <w:r>
        <w:rPr>
          <w:rFonts w:ascii="Montserrat" w:hAnsi="Montserrat" w:cs="Arial"/>
          <w:color w:val="auto"/>
          <w:sz w:val="18"/>
          <w:szCs w:val="18"/>
        </w:rPr>
        <w:t>2021</w:t>
      </w:r>
      <w:r w:rsidRPr="00EA31D4">
        <w:rPr>
          <w:rFonts w:ascii="Montserrat" w:hAnsi="Montserrat" w:cs="Arial"/>
          <w:color w:val="auto"/>
          <w:sz w:val="18"/>
          <w:szCs w:val="18"/>
        </w:rPr>
        <w:t>. En el entendido de que el objeto del contrato que para el efecto suscriban los licitantes ganadores y la convocante, se mantendrá vigente hasta que se haga la prestación de los servicios en su totalidad y las partes cumplan con todas y cada una de las obligaciones que deriven de la relación contractual respectiva.</w:t>
      </w:r>
    </w:p>
    <w:p w:rsidR="00625C5E" w:rsidRPr="00EA31D4" w:rsidRDefault="00625C5E" w:rsidP="00625C5E">
      <w:pPr>
        <w:spacing w:after="0" w:line="240" w:lineRule="auto"/>
        <w:ind w:left="567"/>
        <w:jc w:val="both"/>
        <w:rPr>
          <w:rFonts w:ascii="Montserrat" w:hAnsi="Montserrat" w:cs="Arial"/>
          <w:color w:val="auto"/>
          <w:sz w:val="18"/>
          <w:szCs w:val="18"/>
        </w:rPr>
      </w:pPr>
    </w:p>
    <w:tbl>
      <w:tblPr>
        <w:tblStyle w:val="Tablaconcuadrcula"/>
        <w:tblW w:w="0" w:type="auto"/>
        <w:tblInd w:w="704" w:type="dxa"/>
        <w:tblLook w:val="04A0" w:firstRow="1" w:lastRow="0" w:firstColumn="1" w:lastColumn="0" w:noHBand="0" w:noVBand="1"/>
      </w:tblPr>
      <w:tblGrid>
        <w:gridCol w:w="1034"/>
        <w:gridCol w:w="7687"/>
      </w:tblGrid>
      <w:tr w:rsidR="00625C5E" w:rsidRPr="00EA31D4" w:rsidTr="00625C5E">
        <w:trPr>
          <w:trHeight w:val="70"/>
        </w:trPr>
        <w:tc>
          <w:tcPr>
            <w:tcW w:w="995" w:type="dxa"/>
            <w:shd w:val="clear" w:color="auto" w:fill="A6A6A6" w:themeFill="background1" w:themeFillShade="A6"/>
            <w:vAlign w:val="center"/>
          </w:tcPr>
          <w:p w:rsidR="00625C5E" w:rsidRPr="00EA31D4" w:rsidRDefault="00625C5E" w:rsidP="00625C5E">
            <w:pPr>
              <w:spacing w:after="0"/>
              <w:ind w:left="0"/>
              <w:jc w:val="center"/>
              <w:rPr>
                <w:rFonts w:ascii="Montserrat" w:hAnsi="Montserrat" w:cs="Arial"/>
                <w:b/>
                <w:color w:val="auto"/>
                <w:sz w:val="18"/>
                <w:szCs w:val="18"/>
              </w:rPr>
            </w:pPr>
            <w:r w:rsidRPr="00EA31D4">
              <w:rPr>
                <w:rFonts w:ascii="Montserrat" w:hAnsi="Montserrat" w:cs="Arial"/>
                <w:b/>
                <w:color w:val="auto"/>
                <w:sz w:val="18"/>
                <w:szCs w:val="18"/>
              </w:rPr>
              <w:t>PARTIDA</w:t>
            </w:r>
          </w:p>
        </w:tc>
        <w:tc>
          <w:tcPr>
            <w:tcW w:w="7687" w:type="dxa"/>
            <w:shd w:val="clear" w:color="auto" w:fill="A6A6A6" w:themeFill="background1" w:themeFillShade="A6"/>
            <w:vAlign w:val="center"/>
          </w:tcPr>
          <w:p w:rsidR="00625C5E" w:rsidRPr="00EA31D4" w:rsidRDefault="00625C5E" w:rsidP="00625C5E">
            <w:pPr>
              <w:spacing w:after="0"/>
              <w:ind w:left="567"/>
              <w:jc w:val="center"/>
              <w:rPr>
                <w:rFonts w:ascii="Montserrat" w:hAnsi="Montserrat" w:cs="Arial"/>
                <w:b/>
                <w:color w:val="auto"/>
                <w:sz w:val="18"/>
                <w:szCs w:val="18"/>
              </w:rPr>
            </w:pPr>
            <w:r w:rsidRPr="00EA31D4">
              <w:rPr>
                <w:rFonts w:ascii="Montserrat" w:hAnsi="Montserrat" w:cs="Arial"/>
                <w:b/>
                <w:color w:val="auto"/>
                <w:sz w:val="18"/>
                <w:szCs w:val="18"/>
              </w:rPr>
              <w:t>DESCRIPCIÓN</w:t>
            </w:r>
          </w:p>
        </w:tc>
      </w:tr>
      <w:tr w:rsidR="00625C5E" w:rsidRPr="00EA31D4" w:rsidTr="00625C5E">
        <w:trPr>
          <w:trHeight w:val="260"/>
        </w:trPr>
        <w:tc>
          <w:tcPr>
            <w:tcW w:w="995" w:type="dxa"/>
            <w:vAlign w:val="center"/>
          </w:tcPr>
          <w:p w:rsidR="00625C5E" w:rsidRPr="00EA31D4" w:rsidRDefault="00625C5E" w:rsidP="00625C5E">
            <w:pPr>
              <w:spacing w:after="0"/>
              <w:ind w:left="29"/>
              <w:jc w:val="center"/>
              <w:rPr>
                <w:rFonts w:ascii="Montserrat" w:hAnsi="Montserrat" w:cs="Arial"/>
                <w:b/>
                <w:color w:val="auto"/>
                <w:sz w:val="18"/>
                <w:szCs w:val="18"/>
              </w:rPr>
            </w:pPr>
            <w:r w:rsidRPr="00EA31D4">
              <w:rPr>
                <w:rFonts w:ascii="Montserrat" w:hAnsi="Montserrat" w:cs="Arial"/>
                <w:b/>
                <w:color w:val="auto"/>
                <w:sz w:val="18"/>
                <w:szCs w:val="18"/>
              </w:rPr>
              <w:t>1</w:t>
            </w:r>
          </w:p>
        </w:tc>
        <w:tc>
          <w:tcPr>
            <w:tcW w:w="7687" w:type="dxa"/>
            <w:vAlign w:val="center"/>
          </w:tcPr>
          <w:p w:rsidR="00625C5E" w:rsidRPr="00EA31D4" w:rsidRDefault="00625C5E" w:rsidP="00625C5E">
            <w:pPr>
              <w:spacing w:after="0"/>
              <w:ind w:left="567"/>
              <w:jc w:val="center"/>
              <w:rPr>
                <w:rFonts w:ascii="Montserrat" w:eastAsia="Cambria" w:hAnsi="Montserrat" w:cs="Arial"/>
                <w:b/>
                <w:bCs/>
                <w:color w:val="auto"/>
                <w:sz w:val="18"/>
                <w:szCs w:val="18"/>
                <w:lang w:val="es-ES_tradnl"/>
              </w:rPr>
            </w:pPr>
            <w:r w:rsidRPr="00EA31D4">
              <w:rPr>
                <w:rFonts w:ascii="Montserrat" w:eastAsia="Cambria" w:hAnsi="Montserrat" w:cs="Arial"/>
                <w:b/>
                <w:bCs/>
                <w:color w:val="auto"/>
                <w:sz w:val="18"/>
                <w:szCs w:val="18"/>
                <w:lang w:val="es-ES_tradnl"/>
              </w:rPr>
              <w:t xml:space="preserve">SERVICIO DE VIGILANCIA </w:t>
            </w:r>
          </w:p>
        </w:tc>
      </w:tr>
    </w:tbl>
    <w:p w:rsidR="00625C5E" w:rsidRPr="00EA31D4" w:rsidRDefault="00625C5E" w:rsidP="00625C5E">
      <w:pPr>
        <w:spacing w:after="0" w:line="240" w:lineRule="auto"/>
        <w:ind w:left="567"/>
        <w:jc w:val="both"/>
        <w:rPr>
          <w:rFonts w:ascii="Montserrat" w:hAnsi="Montserrat" w:cs="Arial"/>
          <w:color w:val="auto"/>
          <w:sz w:val="18"/>
          <w:szCs w:val="18"/>
        </w:rPr>
      </w:pPr>
    </w:p>
    <w:p w:rsidR="00625C5E" w:rsidRPr="00EA31D4" w:rsidRDefault="00625C5E" w:rsidP="00625C5E">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(los) licitante(s) adjudicado (s) para la prestación de los servicios objeto del presente procedimiento, deberá de apegarse a lo especificado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xml:space="preserve"> de esta convocatoria, sus anexos, la(s) junta(s) de aclaraciones, las propuestas del Licitante que resulte ganador y su contrato.</w:t>
      </w:r>
    </w:p>
    <w:p w:rsidR="00625C5E" w:rsidRPr="00EA31D4" w:rsidRDefault="00625C5E" w:rsidP="00625C5E">
      <w:pPr>
        <w:spacing w:after="0" w:line="240" w:lineRule="auto"/>
        <w:ind w:left="567"/>
        <w:jc w:val="both"/>
        <w:rPr>
          <w:rFonts w:ascii="Montserrat" w:hAnsi="Montserrat" w:cs="Arial"/>
          <w:color w:val="auto"/>
          <w:sz w:val="18"/>
          <w:szCs w:val="18"/>
        </w:rPr>
      </w:pPr>
    </w:p>
    <w:p w:rsidR="00625C5E" w:rsidRPr="00EA31D4" w:rsidRDefault="00625C5E" w:rsidP="00625C5E">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lastRenderedPageBreak/>
        <w:t>Todas las erogaciones y gastos que para la prestación de los servicios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rsidR="00625C5E" w:rsidRPr="00EA31D4" w:rsidRDefault="00625C5E" w:rsidP="00625C5E">
      <w:pPr>
        <w:spacing w:after="0" w:line="240" w:lineRule="auto"/>
        <w:ind w:left="567"/>
        <w:jc w:val="both"/>
        <w:rPr>
          <w:rFonts w:ascii="Montserrat" w:hAnsi="Montserrat" w:cs="Arial"/>
          <w:color w:val="auto"/>
          <w:sz w:val="18"/>
          <w:szCs w:val="18"/>
        </w:rPr>
      </w:pPr>
    </w:p>
    <w:p w:rsidR="00625C5E" w:rsidRPr="00EA31D4" w:rsidRDefault="00625C5E" w:rsidP="00625C5E">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tipo de transportación durante la prestación del servicio objeto del contrato que se suscriba, será el que el (los) proveedor(es) considere(n) conveniente(s) y </w:t>
      </w:r>
      <w:r w:rsidRPr="00EA31D4">
        <w:rPr>
          <w:rFonts w:ascii="Montserrat" w:hAnsi="Montserrat" w:cs="Arial"/>
          <w:b/>
          <w:color w:val="auto"/>
          <w:sz w:val="18"/>
          <w:szCs w:val="18"/>
        </w:rPr>
        <w:t>correrá por su cuenta y riesgo</w:t>
      </w:r>
      <w:r w:rsidRPr="00EA31D4">
        <w:rPr>
          <w:rFonts w:ascii="Montserrat" w:hAnsi="Montserrat" w:cs="Arial"/>
          <w:color w:val="auto"/>
          <w:sz w:val="18"/>
          <w:szCs w:val="18"/>
        </w:rPr>
        <w:t xml:space="preserve">, responsabilizándose de que los servicios objeto del contrato que se suscriba se presten en el lugar señalado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considerándolo en su precio unitario.</w:t>
      </w:r>
    </w:p>
    <w:p w:rsidR="00625C5E" w:rsidRPr="00EA31D4" w:rsidRDefault="00625C5E" w:rsidP="00625C5E">
      <w:pPr>
        <w:spacing w:after="0" w:line="240" w:lineRule="auto"/>
        <w:ind w:left="567"/>
        <w:rPr>
          <w:rFonts w:ascii="Montserrat" w:hAnsi="Montserrat" w:cs="Arial"/>
          <w:color w:val="auto"/>
          <w:sz w:val="18"/>
          <w:szCs w:val="18"/>
        </w:rPr>
      </w:pPr>
      <w:bookmarkStart w:id="0" w:name="_Empaque."/>
      <w:bookmarkEnd w:id="0"/>
    </w:p>
    <w:p w:rsidR="00625C5E" w:rsidRDefault="00625C5E" w:rsidP="008647C0">
      <w:pPr>
        <w:pStyle w:val="Prrafodelista"/>
        <w:numPr>
          <w:ilvl w:val="1"/>
          <w:numId w:val="71"/>
        </w:numPr>
        <w:ind w:left="993"/>
        <w:jc w:val="both"/>
        <w:rPr>
          <w:rFonts w:ascii="Montserrat" w:hAnsi="Montserrat" w:cs="Arial"/>
          <w:b/>
          <w:bCs/>
          <w:sz w:val="18"/>
          <w:szCs w:val="18"/>
          <w:u w:val="single"/>
        </w:rPr>
      </w:pPr>
      <w:bookmarkStart w:id="1" w:name="_Garantía_de_los"/>
      <w:bookmarkStart w:id="2" w:name="_Cantidades_adicionales_que"/>
      <w:bookmarkEnd w:id="1"/>
      <w:bookmarkEnd w:id="2"/>
      <w:r w:rsidRPr="00EA31D4">
        <w:rPr>
          <w:rFonts w:ascii="Montserrat" w:hAnsi="Montserrat" w:cs="Arial"/>
          <w:b/>
          <w:bCs/>
          <w:sz w:val="18"/>
          <w:szCs w:val="18"/>
          <w:u w:val="single"/>
        </w:rPr>
        <w:t>Cantidades adicionales que podrán contratarse.</w:t>
      </w:r>
    </w:p>
    <w:p w:rsidR="00625C5E" w:rsidRPr="00EA31D4" w:rsidRDefault="00625C5E" w:rsidP="00625C5E">
      <w:pPr>
        <w:pStyle w:val="Prrafodelista"/>
        <w:ind w:left="993"/>
        <w:jc w:val="both"/>
        <w:rPr>
          <w:rFonts w:ascii="Montserrat" w:hAnsi="Montserrat" w:cs="Arial"/>
          <w:b/>
          <w:bCs/>
          <w:sz w:val="18"/>
          <w:szCs w:val="18"/>
          <w:u w:val="single"/>
        </w:rPr>
      </w:pPr>
    </w:p>
    <w:p w:rsidR="00625C5E" w:rsidRPr="00EA31D4" w:rsidRDefault="00625C5E" w:rsidP="00625C5E">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De conformidad con el artículo 52 de la LAASSP, </w:t>
      </w:r>
      <w:r w:rsidRPr="00EA31D4">
        <w:rPr>
          <w:rFonts w:ascii="Montserrat" w:hAnsi="Montserrat" w:cs="Arial"/>
          <w:b/>
          <w:color w:val="auto"/>
          <w:sz w:val="18"/>
          <w:szCs w:val="18"/>
        </w:rPr>
        <w:t>“EL CETI”</w:t>
      </w:r>
      <w:r w:rsidRPr="00EA31D4">
        <w:rPr>
          <w:rFonts w:ascii="Montserrat" w:hAnsi="Montserrat" w:cs="Arial"/>
          <w:color w:val="auto"/>
          <w:sz w:val="18"/>
          <w:szCs w:val="18"/>
        </w:rPr>
        <w:t xml:space="preserve">, dentro de su presupuesto aprobado y disponible y por razones fundadas y explícitas, podrá incrementar las cantidades de los servicios, el monto del contrato o ampliar la vigencia del contrato, mediante las modificaciones al o los </w:t>
      </w:r>
      <w:r w:rsidRPr="00EA31D4">
        <w:rPr>
          <w:rFonts w:ascii="Montserrat" w:hAnsi="Montserrat" w:cs="Arial"/>
          <w:b/>
          <w:color w:val="auto"/>
          <w:sz w:val="18"/>
          <w:szCs w:val="18"/>
        </w:rPr>
        <w:t>contratos vigentes</w:t>
      </w:r>
      <w:r w:rsidRPr="00EA31D4">
        <w:rPr>
          <w:rFonts w:ascii="Montserrat" w:hAnsi="Montserrat" w:cs="Arial"/>
          <w:color w:val="auto"/>
          <w:sz w:val="18"/>
          <w:szCs w:val="18"/>
        </w:rPr>
        <w:t xml:space="preserve"> derivados de la presente licitación y sin tener que recurrir a la celebración de un nuevo procedimiento de contratación, siempre que el monto total de las modificaciones no rebase en conjunto el </w:t>
      </w:r>
      <w:r w:rsidRPr="00EA31D4">
        <w:rPr>
          <w:rFonts w:ascii="Montserrat" w:hAnsi="Montserrat" w:cs="Arial"/>
          <w:b/>
          <w:color w:val="auto"/>
          <w:sz w:val="18"/>
          <w:szCs w:val="18"/>
        </w:rPr>
        <w:t>20% (veinte por ciento)</w:t>
      </w:r>
      <w:r w:rsidRPr="00EA31D4">
        <w:rPr>
          <w:rFonts w:ascii="Montserrat" w:hAnsi="Montserrat" w:cs="Arial"/>
          <w:color w:val="auto"/>
          <w:sz w:val="18"/>
          <w:szCs w:val="18"/>
        </w:rPr>
        <w:t xml:space="preserve"> del monto o cantidad de los conceptos y volúmenes establecidos originalmente en los mismos y el precio de los servicios sea igual al pactado originalmente.</w:t>
      </w:r>
    </w:p>
    <w:p w:rsidR="00625C5E" w:rsidRPr="00EA31D4" w:rsidRDefault="00625C5E" w:rsidP="00625C5E">
      <w:pPr>
        <w:spacing w:after="0" w:line="240" w:lineRule="auto"/>
        <w:ind w:left="567"/>
        <w:jc w:val="both"/>
        <w:rPr>
          <w:rFonts w:ascii="Montserrat" w:hAnsi="Montserrat" w:cs="Arial"/>
          <w:color w:val="auto"/>
          <w:sz w:val="18"/>
          <w:szCs w:val="18"/>
        </w:rPr>
      </w:pPr>
    </w:p>
    <w:p w:rsidR="00625C5E" w:rsidRPr="00EA31D4" w:rsidRDefault="00625C5E" w:rsidP="00625C5E">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Las modificaciones al o los contratos se pactarán mediante convenio modificatorio y </w:t>
      </w:r>
      <w:r w:rsidRPr="00EA31D4">
        <w:rPr>
          <w:rFonts w:ascii="Montserrat" w:hAnsi="Montserrat" w:cs="Arial"/>
          <w:b/>
          <w:color w:val="auto"/>
          <w:sz w:val="18"/>
          <w:szCs w:val="18"/>
        </w:rPr>
        <w:t>su cumplimiento deberá ser garantizado por el Licitante que resulte ganador mediante póliza de fianza, garantizando las cantidades o montos del mencionado convenio</w:t>
      </w:r>
      <w:r w:rsidRPr="00EA31D4">
        <w:rPr>
          <w:rFonts w:ascii="Montserrat" w:hAnsi="Montserrat" w:cs="Arial"/>
          <w:color w:val="auto"/>
          <w:sz w:val="18"/>
          <w:szCs w:val="18"/>
        </w:rPr>
        <w:t>.</w:t>
      </w:r>
    </w:p>
    <w:p w:rsidR="00625C5E" w:rsidRPr="00EA31D4" w:rsidRDefault="00625C5E" w:rsidP="00625C5E">
      <w:pPr>
        <w:spacing w:after="0" w:line="240" w:lineRule="auto"/>
        <w:ind w:left="567"/>
        <w:jc w:val="both"/>
        <w:rPr>
          <w:rFonts w:ascii="Montserrat" w:hAnsi="Montserrat" w:cs="Arial"/>
          <w:color w:val="auto"/>
          <w:sz w:val="18"/>
          <w:szCs w:val="18"/>
        </w:rPr>
      </w:pPr>
    </w:p>
    <w:p w:rsidR="00625C5E" w:rsidRDefault="00625C5E" w:rsidP="008647C0">
      <w:pPr>
        <w:pStyle w:val="Prrafodelista"/>
        <w:numPr>
          <w:ilvl w:val="1"/>
          <w:numId w:val="71"/>
        </w:numPr>
        <w:ind w:left="993"/>
        <w:jc w:val="both"/>
        <w:rPr>
          <w:rFonts w:ascii="Montserrat" w:hAnsi="Montserrat" w:cs="Arial"/>
          <w:b/>
          <w:bCs/>
          <w:sz w:val="18"/>
          <w:szCs w:val="18"/>
          <w:u w:val="single"/>
        </w:rPr>
      </w:pPr>
      <w:bookmarkStart w:id="3" w:name="_Reducción_de_los"/>
      <w:bookmarkStart w:id="4" w:name="_Pruebas_de_calidad."/>
      <w:bookmarkStart w:id="5" w:name="_Identificación_de_los"/>
      <w:bookmarkStart w:id="6" w:name="_Presentación_de_muestras."/>
      <w:bookmarkStart w:id="7" w:name="_Idioma."/>
      <w:bookmarkEnd w:id="3"/>
      <w:bookmarkEnd w:id="4"/>
      <w:bookmarkEnd w:id="5"/>
      <w:bookmarkEnd w:id="6"/>
      <w:bookmarkEnd w:id="7"/>
      <w:r w:rsidRPr="00EA31D4">
        <w:rPr>
          <w:rFonts w:ascii="Montserrat" w:hAnsi="Montserrat" w:cs="Arial"/>
          <w:b/>
          <w:bCs/>
          <w:sz w:val="18"/>
          <w:szCs w:val="18"/>
          <w:u w:val="single"/>
        </w:rPr>
        <w:t>Confidencialidad.</w:t>
      </w:r>
    </w:p>
    <w:p w:rsidR="00625C5E" w:rsidRPr="00EA31D4" w:rsidRDefault="00625C5E" w:rsidP="00625C5E">
      <w:pPr>
        <w:pStyle w:val="Prrafodelista"/>
        <w:ind w:left="993"/>
        <w:jc w:val="both"/>
        <w:rPr>
          <w:rFonts w:ascii="Montserrat" w:hAnsi="Montserrat" w:cs="Arial"/>
          <w:b/>
          <w:bCs/>
          <w:sz w:val="18"/>
          <w:szCs w:val="18"/>
          <w:u w:val="single"/>
        </w:rPr>
      </w:pPr>
    </w:p>
    <w:p w:rsidR="00625C5E" w:rsidRPr="00EA31D4" w:rsidRDefault="00625C5E" w:rsidP="00625C5E">
      <w:pPr>
        <w:pStyle w:val="Prrafodelista"/>
        <w:ind w:left="567"/>
        <w:jc w:val="both"/>
        <w:rPr>
          <w:rFonts w:ascii="Montserrat" w:hAnsi="Montserrat" w:cs="Arial"/>
          <w:sz w:val="18"/>
          <w:szCs w:val="18"/>
        </w:rPr>
      </w:pPr>
      <w:r w:rsidRPr="00EA31D4">
        <w:rPr>
          <w:rFonts w:ascii="Montserrat" w:hAnsi="Montserrat" w:cs="Arial"/>
          <w:sz w:val="18"/>
          <w:szCs w:val="18"/>
        </w:rPr>
        <w:t xml:space="preserve">El Licitante que resulte ganador se compromete a mantener en estricta confidencialidad la información y documentación que le proporcione </w:t>
      </w:r>
      <w:r w:rsidRPr="00EA31D4">
        <w:rPr>
          <w:rFonts w:ascii="Montserrat" w:hAnsi="Montserrat" w:cs="Arial"/>
          <w:b/>
          <w:sz w:val="18"/>
          <w:szCs w:val="18"/>
        </w:rPr>
        <w:t>“EL CETI”</w:t>
      </w:r>
      <w:r w:rsidRPr="00EA31D4">
        <w:rPr>
          <w:rFonts w:ascii="Montserrat" w:hAnsi="Montserrat" w:cs="Arial"/>
          <w:sz w:val="18"/>
          <w:szCs w:val="18"/>
        </w:rPr>
        <w:t xml:space="preserve"> para el desarrollo del contrato, asimismo, no revelará durante la vigencia del contrato o con posterioridad, ninguna información que utilice y/o sea propiedad de </w:t>
      </w:r>
      <w:r w:rsidRPr="00EA31D4">
        <w:rPr>
          <w:rFonts w:ascii="Montserrat" w:hAnsi="Montserrat" w:cs="Arial"/>
          <w:b/>
          <w:sz w:val="18"/>
          <w:szCs w:val="18"/>
        </w:rPr>
        <w:t>”EL CETI”</w:t>
      </w:r>
      <w:r w:rsidRPr="00EA31D4">
        <w:rPr>
          <w:rFonts w:ascii="Montserrat" w:hAnsi="Montserrat" w:cs="Arial"/>
          <w:sz w:val="18"/>
          <w:szCs w:val="18"/>
        </w:rPr>
        <w:t xml:space="preserve"> relacionada con el contrato.</w:t>
      </w:r>
    </w:p>
    <w:p w:rsidR="00625C5E" w:rsidRPr="00EA31D4" w:rsidRDefault="00625C5E" w:rsidP="00625C5E">
      <w:pPr>
        <w:pStyle w:val="Prrafodelista"/>
        <w:ind w:left="567"/>
        <w:jc w:val="both"/>
        <w:rPr>
          <w:rFonts w:ascii="Montserrat" w:hAnsi="Montserrat" w:cs="Arial"/>
          <w:sz w:val="18"/>
          <w:szCs w:val="18"/>
        </w:rPr>
      </w:pPr>
      <w:r w:rsidRPr="00EA31D4">
        <w:rPr>
          <w:rFonts w:ascii="Montserrat" w:hAnsi="Montserrat" w:cs="Arial"/>
          <w:sz w:val="18"/>
          <w:szCs w:val="18"/>
        </w:rPr>
        <w:t xml:space="preserve">En caso de que el Licitante que resulte ganador durante la vigencia del contrato, revele, divulgue, comparta, ceda, traspase, venda o utilice indebidamente la información que con carácter confidencial y reservada le proporcione </w:t>
      </w:r>
      <w:r w:rsidRPr="00EA31D4">
        <w:rPr>
          <w:rFonts w:ascii="Montserrat" w:hAnsi="Montserrat" w:cs="Arial"/>
          <w:b/>
          <w:sz w:val="18"/>
          <w:szCs w:val="18"/>
        </w:rPr>
        <w:t>“EL CETI”</w:t>
      </w:r>
      <w:r w:rsidRPr="00EA31D4">
        <w:rPr>
          <w:rFonts w:ascii="Montserrat" w:hAnsi="Montserrat" w:cs="Arial"/>
          <w:sz w:val="18"/>
          <w:szCs w:val="18"/>
        </w:rPr>
        <w:t xml:space="preserve">, de acuerdo a lo establecido en el título tercero de la Ley de la Propiedad Industrial y en lo conducente por la Ley General de Transparencia y Acceso a la Información Pública Gubernamental, </w:t>
      </w:r>
      <w:r w:rsidRPr="00EA31D4">
        <w:rPr>
          <w:rFonts w:ascii="Montserrat" w:hAnsi="Montserrat" w:cs="Arial"/>
          <w:b/>
          <w:sz w:val="18"/>
          <w:szCs w:val="18"/>
        </w:rPr>
        <w:t>“EL CETI”</w:t>
      </w:r>
      <w:r w:rsidRPr="00EA31D4">
        <w:rPr>
          <w:rFonts w:ascii="Montserrat" w:hAnsi="Montserrat" w:cs="Arial"/>
          <w:sz w:val="18"/>
          <w:szCs w:val="18"/>
        </w:rPr>
        <w:t xml:space="preserve"> tendrá derecho de rescindir administrativamente el contrato conforme a la cláusula respectiva del contrato que derive de la presente licitación.</w:t>
      </w:r>
    </w:p>
    <w:p w:rsidR="00625C5E" w:rsidRPr="00EA31D4" w:rsidRDefault="00625C5E" w:rsidP="00625C5E">
      <w:pPr>
        <w:pStyle w:val="Prrafodelista"/>
        <w:ind w:left="567"/>
        <w:jc w:val="both"/>
        <w:rPr>
          <w:rFonts w:ascii="Montserrat" w:hAnsi="Montserrat" w:cs="Arial"/>
          <w:sz w:val="18"/>
          <w:szCs w:val="18"/>
        </w:rPr>
      </w:pPr>
      <w:r w:rsidRPr="00EA31D4">
        <w:rPr>
          <w:rFonts w:ascii="Montserrat" w:hAnsi="Montserrat" w:cs="Arial"/>
          <w:sz w:val="18"/>
          <w:szCs w:val="18"/>
        </w:rPr>
        <w:t xml:space="preserve">Adicionalmente, el(los) licitante(s) adjudicado (s) se obliga(n) a dejar a salvo a </w:t>
      </w:r>
      <w:r w:rsidRPr="00EA31D4">
        <w:rPr>
          <w:rFonts w:ascii="Montserrat" w:hAnsi="Montserrat" w:cs="Arial"/>
          <w:b/>
          <w:sz w:val="18"/>
          <w:szCs w:val="18"/>
        </w:rPr>
        <w:t>“EL CETI”</w:t>
      </w:r>
      <w:r w:rsidRPr="00EA31D4">
        <w:rPr>
          <w:rFonts w:ascii="Montserrat" w:hAnsi="Montserrat" w:cs="Arial"/>
          <w:sz w:val="18"/>
          <w:szCs w:val="18"/>
        </w:rPr>
        <w:t xml:space="preserve"> de cualquier controversia y en su caso, cubrir los daños y perjuicios ocasionados por revelar, divulgar, compartir, ceder, traspasar, vender o utilizar indebidamente la información que con carácter confidencial y reservada, le proporcione </w:t>
      </w:r>
      <w:r w:rsidRPr="00EA31D4">
        <w:rPr>
          <w:rFonts w:ascii="Montserrat" w:hAnsi="Montserrat" w:cs="Arial"/>
          <w:b/>
          <w:sz w:val="18"/>
          <w:szCs w:val="18"/>
        </w:rPr>
        <w:t>“EL CETI”</w:t>
      </w:r>
      <w:r w:rsidRPr="00EA31D4">
        <w:rPr>
          <w:rFonts w:ascii="Montserrat" w:hAnsi="Montserrat" w:cs="Arial"/>
          <w:sz w:val="18"/>
          <w:szCs w:val="18"/>
        </w:rPr>
        <w:t>, en términos de la Ley General de Transparencia y Acceso a la Información Pública Gubernamental.</w:t>
      </w:r>
    </w:p>
    <w:p w:rsidR="00625C5E" w:rsidRPr="00EA31D4" w:rsidRDefault="00625C5E" w:rsidP="00625C5E">
      <w:pPr>
        <w:spacing w:after="0" w:line="240" w:lineRule="auto"/>
        <w:ind w:left="567"/>
        <w:jc w:val="both"/>
        <w:rPr>
          <w:rFonts w:ascii="Montserrat" w:hAnsi="Montserrat" w:cs="Arial"/>
          <w:color w:val="auto"/>
          <w:sz w:val="18"/>
          <w:szCs w:val="18"/>
        </w:rPr>
      </w:pPr>
    </w:p>
    <w:p w:rsidR="00625C5E" w:rsidRDefault="00625C5E" w:rsidP="008647C0">
      <w:pPr>
        <w:pStyle w:val="Textoindependiente"/>
        <w:numPr>
          <w:ilvl w:val="0"/>
          <w:numId w:val="70"/>
        </w:numPr>
        <w:ind w:left="567"/>
        <w:rPr>
          <w:rFonts w:ascii="Montserrat" w:hAnsi="Montserrat"/>
          <w:b/>
          <w:bCs/>
          <w:sz w:val="18"/>
          <w:szCs w:val="20"/>
        </w:rPr>
      </w:pPr>
      <w:r w:rsidRPr="00EA31D4">
        <w:rPr>
          <w:rFonts w:ascii="Montserrat" w:hAnsi="Montserrat"/>
          <w:b/>
          <w:bCs/>
          <w:sz w:val="18"/>
          <w:szCs w:val="20"/>
        </w:rPr>
        <w:t>AGRUPACIÓN DE LOS SERVICIOS.</w:t>
      </w:r>
    </w:p>
    <w:p w:rsidR="00625C5E" w:rsidRPr="00EA31D4" w:rsidRDefault="00625C5E" w:rsidP="00625C5E">
      <w:pPr>
        <w:pStyle w:val="Textoindependiente"/>
        <w:ind w:left="567"/>
        <w:rPr>
          <w:rFonts w:ascii="Montserrat" w:hAnsi="Montserrat"/>
          <w:b/>
          <w:bCs/>
          <w:sz w:val="18"/>
          <w:szCs w:val="20"/>
        </w:rPr>
      </w:pPr>
    </w:p>
    <w:p w:rsidR="00625C5E" w:rsidRDefault="00625C5E" w:rsidP="00625C5E">
      <w:pPr>
        <w:pStyle w:val="Prrafodelista"/>
        <w:ind w:left="567"/>
        <w:jc w:val="both"/>
        <w:rPr>
          <w:rFonts w:ascii="Montserrat" w:hAnsi="Montserrat" w:cs="Arial"/>
          <w:sz w:val="18"/>
          <w:szCs w:val="20"/>
        </w:rPr>
      </w:pPr>
      <w:r w:rsidRPr="006B2395">
        <w:rPr>
          <w:rFonts w:ascii="Montserrat" w:hAnsi="Montserrat" w:cs="Arial"/>
          <w:sz w:val="18"/>
          <w:szCs w:val="18"/>
        </w:rPr>
        <w:t>El Servicio objeto de la p</w:t>
      </w:r>
      <w:r>
        <w:rPr>
          <w:rFonts w:ascii="Montserrat" w:hAnsi="Montserrat" w:cs="Arial"/>
          <w:sz w:val="18"/>
          <w:szCs w:val="18"/>
        </w:rPr>
        <w:t>resente licitación, se conforma</w:t>
      </w:r>
      <w:r w:rsidRPr="006B2395">
        <w:rPr>
          <w:rFonts w:ascii="Montserrat" w:hAnsi="Montserrat" w:cs="Arial"/>
          <w:sz w:val="18"/>
          <w:szCs w:val="18"/>
        </w:rPr>
        <w:t xml:space="preserve"> por </w:t>
      </w:r>
      <w:r w:rsidRPr="006B2395">
        <w:rPr>
          <w:rFonts w:ascii="Montserrat" w:hAnsi="Montserrat" w:cs="Arial"/>
          <w:b/>
          <w:sz w:val="18"/>
          <w:szCs w:val="18"/>
        </w:rPr>
        <w:t xml:space="preserve">1 </w:t>
      </w:r>
      <w:r w:rsidRPr="006B2395">
        <w:rPr>
          <w:rFonts w:ascii="Montserrat" w:hAnsi="Montserrat" w:cs="Arial"/>
          <w:sz w:val="18"/>
          <w:szCs w:val="18"/>
        </w:rPr>
        <w:t xml:space="preserve">Partida misma que se detallan en </w:t>
      </w:r>
      <w:r>
        <w:rPr>
          <w:rFonts w:ascii="Montserrat" w:hAnsi="Montserrat" w:cs="Arial"/>
          <w:sz w:val="18"/>
          <w:szCs w:val="18"/>
        </w:rPr>
        <w:t>al</w:t>
      </w:r>
      <w:r w:rsidRPr="00EA31D4">
        <w:rPr>
          <w:rFonts w:ascii="Montserrat" w:hAnsi="Montserrat" w:cs="Arial"/>
          <w:sz w:val="18"/>
          <w:szCs w:val="20"/>
        </w:rPr>
        <w:t xml:space="preserve"> </w:t>
      </w:r>
      <w:r w:rsidRPr="00EA31D4">
        <w:rPr>
          <w:rFonts w:ascii="Montserrat" w:hAnsi="Montserrat" w:cs="Arial"/>
          <w:b/>
          <w:sz w:val="18"/>
          <w:szCs w:val="20"/>
        </w:rPr>
        <w:t xml:space="preserve">Anexo 1 “Propuesta Técnica” </w:t>
      </w:r>
      <w:r w:rsidRPr="00EA31D4">
        <w:rPr>
          <w:rFonts w:ascii="Montserrat" w:hAnsi="Montserrat" w:cs="Arial"/>
          <w:sz w:val="18"/>
          <w:szCs w:val="20"/>
        </w:rPr>
        <w:t>de la presente convocatoria.</w:t>
      </w:r>
    </w:p>
    <w:p w:rsidR="00625C5E" w:rsidRPr="00EA31D4" w:rsidRDefault="00625C5E" w:rsidP="00625C5E">
      <w:pPr>
        <w:pStyle w:val="Prrafodelista"/>
        <w:ind w:left="567"/>
        <w:jc w:val="both"/>
        <w:rPr>
          <w:rFonts w:ascii="Montserrat" w:hAnsi="Montserrat" w:cs="Arial"/>
          <w:sz w:val="18"/>
          <w:szCs w:val="20"/>
        </w:rPr>
      </w:pPr>
    </w:p>
    <w:p w:rsidR="00625C5E" w:rsidRPr="00EA31D4" w:rsidRDefault="00625C5E" w:rsidP="00625C5E">
      <w:pPr>
        <w:pStyle w:val="Prrafodelista"/>
        <w:ind w:left="567"/>
        <w:jc w:val="both"/>
        <w:rPr>
          <w:rFonts w:ascii="Montserrat" w:hAnsi="Montserrat" w:cs="Arial"/>
          <w:sz w:val="18"/>
          <w:szCs w:val="20"/>
        </w:rPr>
      </w:pPr>
      <w:r w:rsidRPr="00EA31D4">
        <w:rPr>
          <w:rFonts w:ascii="Montserrat" w:hAnsi="Montserrat" w:cs="Arial"/>
          <w:sz w:val="18"/>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rsidR="00625C5E" w:rsidRPr="00EA31D4" w:rsidRDefault="00625C5E" w:rsidP="00625C5E">
      <w:pPr>
        <w:tabs>
          <w:tab w:val="left" w:pos="426"/>
        </w:tabs>
        <w:spacing w:after="0" w:line="240" w:lineRule="auto"/>
        <w:ind w:left="567"/>
        <w:jc w:val="both"/>
        <w:rPr>
          <w:rFonts w:ascii="Montserrat" w:hAnsi="Montserrat" w:cs="Arial"/>
          <w:color w:val="auto"/>
          <w:sz w:val="20"/>
          <w:szCs w:val="20"/>
        </w:rPr>
      </w:pPr>
    </w:p>
    <w:p w:rsidR="00625C5E" w:rsidRDefault="00625C5E" w:rsidP="008647C0">
      <w:pPr>
        <w:pStyle w:val="Textoindependiente"/>
        <w:numPr>
          <w:ilvl w:val="0"/>
          <w:numId w:val="70"/>
        </w:numPr>
        <w:ind w:left="567"/>
        <w:rPr>
          <w:rFonts w:ascii="Montserrat" w:hAnsi="Montserrat"/>
          <w:b/>
          <w:bCs/>
          <w:sz w:val="18"/>
          <w:szCs w:val="20"/>
        </w:rPr>
      </w:pPr>
      <w:r w:rsidRPr="00EA31D4">
        <w:rPr>
          <w:rFonts w:ascii="Montserrat" w:hAnsi="Montserrat"/>
          <w:b/>
          <w:bCs/>
          <w:sz w:val="18"/>
          <w:szCs w:val="20"/>
        </w:rPr>
        <w:t xml:space="preserve">PRECIO MÁXIMO. </w:t>
      </w:r>
    </w:p>
    <w:p w:rsidR="00625C5E" w:rsidRPr="00EA31D4" w:rsidRDefault="00625C5E" w:rsidP="00625C5E">
      <w:pPr>
        <w:pStyle w:val="Textoindependiente"/>
        <w:ind w:left="567"/>
        <w:rPr>
          <w:rFonts w:ascii="Montserrat" w:hAnsi="Montserrat"/>
          <w:b/>
          <w:bCs/>
          <w:sz w:val="18"/>
          <w:szCs w:val="20"/>
        </w:rPr>
      </w:pPr>
    </w:p>
    <w:p w:rsidR="00625C5E" w:rsidRPr="00EA31D4" w:rsidRDefault="00625C5E" w:rsidP="00625C5E">
      <w:pPr>
        <w:pStyle w:val="Prrafodelista"/>
        <w:ind w:left="567"/>
        <w:jc w:val="both"/>
        <w:rPr>
          <w:rFonts w:ascii="Montserrat" w:hAnsi="Montserrat" w:cs="Arial"/>
          <w:sz w:val="18"/>
          <w:szCs w:val="20"/>
        </w:rPr>
      </w:pPr>
      <w:r w:rsidRPr="00EA31D4">
        <w:rPr>
          <w:rFonts w:ascii="Montserrat" w:hAnsi="Montserrat" w:cs="Arial"/>
          <w:sz w:val="18"/>
          <w:szCs w:val="20"/>
        </w:rPr>
        <w:t>Para el presente procedimiento de contratación no se establece precio máximo.</w:t>
      </w:r>
    </w:p>
    <w:p w:rsidR="00625C5E" w:rsidRPr="00EA31D4" w:rsidRDefault="00625C5E" w:rsidP="00625C5E">
      <w:pPr>
        <w:pStyle w:val="Prrafodelista"/>
        <w:ind w:left="567"/>
        <w:jc w:val="both"/>
        <w:rPr>
          <w:rFonts w:ascii="Montserrat" w:hAnsi="Montserrat" w:cs="Arial"/>
          <w:sz w:val="18"/>
          <w:szCs w:val="20"/>
        </w:rPr>
      </w:pPr>
    </w:p>
    <w:p w:rsidR="00625C5E" w:rsidRDefault="00625C5E" w:rsidP="008647C0">
      <w:pPr>
        <w:pStyle w:val="Textoindependiente"/>
        <w:numPr>
          <w:ilvl w:val="0"/>
          <w:numId w:val="70"/>
        </w:numPr>
        <w:ind w:left="567"/>
        <w:rPr>
          <w:rFonts w:ascii="Montserrat" w:hAnsi="Montserrat"/>
          <w:b/>
          <w:bCs/>
          <w:sz w:val="18"/>
          <w:szCs w:val="20"/>
        </w:rPr>
      </w:pPr>
      <w:r w:rsidRPr="00EA31D4">
        <w:rPr>
          <w:rFonts w:ascii="Montserrat" w:hAnsi="Montserrat"/>
          <w:b/>
          <w:bCs/>
          <w:sz w:val="18"/>
          <w:szCs w:val="20"/>
        </w:rPr>
        <w:lastRenderedPageBreak/>
        <w:t>NORMAS OFICIALES Y CALIDAD DE LOS SERVICIOS.</w:t>
      </w:r>
    </w:p>
    <w:p w:rsidR="00625C5E" w:rsidRPr="00EA31D4" w:rsidRDefault="00625C5E" w:rsidP="00625C5E">
      <w:pPr>
        <w:pStyle w:val="Textoindependiente"/>
        <w:ind w:left="567"/>
        <w:rPr>
          <w:rFonts w:ascii="Montserrat" w:hAnsi="Montserrat"/>
          <w:b/>
          <w:bCs/>
          <w:sz w:val="18"/>
          <w:szCs w:val="20"/>
        </w:rPr>
      </w:pPr>
    </w:p>
    <w:p w:rsidR="00625C5E" w:rsidRDefault="00625C5E" w:rsidP="00625C5E">
      <w:pPr>
        <w:pStyle w:val="Prrafodelista"/>
        <w:ind w:left="567"/>
        <w:jc w:val="both"/>
        <w:rPr>
          <w:rFonts w:ascii="Montserrat" w:hAnsi="Montserrat" w:cs="Arial"/>
          <w:b/>
          <w:sz w:val="18"/>
          <w:szCs w:val="20"/>
        </w:rPr>
      </w:pPr>
      <w:r w:rsidRPr="00EA31D4">
        <w:rPr>
          <w:rFonts w:ascii="Montserrat" w:hAnsi="Montserrat" w:cs="Arial"/>
          <w:sz w:val="18"/>
          <w:szCs w:val="20"/>
        </w:rPr>
        <w:t xml:space="preserve">Los Servicios que se oferten, deberán cumplir con las características y especificaciones señaladas en la presente convocatoria; deberán prestarse con calidad, oportunidad y eficiencia, cumpliendo en su caso, con las normas oficiales, normas oficiales mexicanas e internacionales solicitadas en el </w:t>
      </w:r>
      <w:r w:rsidRPr="00EA31D4">
        <w:rPr>
          <w:rFonts w:ascii="Montserrat" w:hAnsi="Montserrat" w:cs="Arial"/>
          <w:b/>
          <w:sz w:val="18"/>
          <w:szCs w:val="20"/>
        </w:rPr>
        <w:t>Anexo 1 “Propuesta Técnica”.</w:t>
      </w:r>
    </w:p>
    <w:p w:rsidR="00625C5E" w:rsidRPr="00EA31D4" w:rsidRDefault="00625C5E" w:rsidP="00625C5E">
      <w:pPr>
        <w:pStyle w:val="Prrafodelista"/>
        <w:ind w:left="567"/>
        <w:jc w:val="both"/>
        <w:rPr>
          <w:rFonts w:ascii="Montserrat" w:hAnsi="Montserrat" w:cs="Arial"/>
          <w:b/>
          <w:sz w:val="18"/>
          <w:szCs w:val="20"/>
        </w:rPr>
      </w:pPr>
    </w:p>
    <w:p w:rsidR="00625C5E" w:rsidRPr="00EA31D4" w:rsidRDefault="00625C5E" w:rsidP="00625C5E">
      <w:pPr>
        <w:pStyle w:val="Prrafodelista"/>
        <w:ind w:left="567"/>
        <w:jc w:val="both"/>
        <w:rPr>
          <w:rFonts w:ascii="Montserrat" w:hAnsi="Montserrat" w:cs="Arial"/>
          <w:sz w:val="18"/>
          <w:szCs w:val="20"/>
        </w:rPr>
      </w:pPr>
      <w:r w:rsidRPr="00EA31D4">
        <w:rPr>
          <w:rFonts w:ascii="Montserrat" w:hAnsi="Montserrat" w:cs="Arial"/>
          <w:sz w:val="18"/>
          <w:szCs w:val="20"/>
        </w:rPr>
        <w:t xml:space="preserve">En específico el Licitante que resulte ganador deberá cumplir con los estándares de mercado y autorizaciones para este tipo de Servicios tomando como referencia lo solicitado en el </w:t>
      </w:r>
      <w:r w:rsidRPr="00EA31D4">
        <w:rPr>
          <w:rFonts w:ascii="Montserrat" w:hAnsi="Montserrat" w:cs="Arial"/>
          <w:b/>
          <w:sz w:val="18"/>
          <w:szCs w:val="20"/>
        </w:rPr>
        <w:t>Anexo 1 “Propuesta Técnica”.</w:t>
      </w:r>
    </w:p>
    <w:p w:rsidR="00625C5E" w:rsidRPr="00EA31D4" w:rsidRDefault="00625C5E" w:rsidP="00625C5E">
      <w:pPr>
        <w:pStyle w:val="Prrafodelista"/>
        <w:ind w:left="567"/>
        <w:jc w:val="both"/>
        <w:rPr>
          <w:rFonts w:ascii="Montserrat" w:hAnsi="Montserrat" w:cs="Arial"/>
          <w:sz w:val="18"/>
          <w:szCs w:val="20"/>
        </w:rPr>
      </w:pPr>
    </w:p>
    <w:p w:rsidR="00625C5E" w:rsidRPr="00EA31D4" w:rsidRDefault="00625C5E" w:rsidP="00625C5E">
      <w:pPr>
        <w:pStyle w:val="Prrafodelista"/>
        <w:ind w:left="567"/>
        <w:jc w:val="both"/>
        <w:rPr>
          <w:rFonts w:ascii="Montserrat" w:hAnsi="Montserrat" w:cs="Arial"/>
          <w:sz w:val="18"/>
          <w:szCs w:val="20"/>
        </w:rPr>
      </w:pPr>
      <w:r w:rsidRPr="00EA31D4">
        <w:rPr>
          <w:rFonts w:ascii="Montserrat" w:hAnsi="Montserrat" w:cs="Arial"/>
          <w:sz w:val="18"/>
          <w:szCs w:val="20"/>
        </w:rPr>
        <w:t>El Licitante que resulte ganador queda obligado ante la Convocante a responder por la falta y/o deficiencia de la calidad de los servicios contratados, así como de cualquier otra responsabilidad en que hubiere incurrido en los términos señalados en la presente convocatoria, sus anexos, en las juntas de aclaraciones y en el contrato respectivo, así como en la legislación aplicable.</w:t>
      </w:r>
    </w:p>
    <w:p w:rsidR="00625C5E" w:rsidRPr="00066C5E" w:rsidRDefault="00625C5E" w:rsidP="00625C5E">
      <w:pPr>
        <w:tabs>
          <w:tab w:val="left" w:pos="3550"/>
        </w:tabs>
        <w:spacing w:after="0" w:line="240" w:lineRule="auto"/>
        <w:ind w:left="567"/>
        <w:jc w:val="both"/>
        <w:rPr>
          <w:rFonts w:ascii="Montserrat" w:hAnsi="Montserrat" w:cs="Arial"/>
          <w:color w:val="auto"/>
          <w:szCs w:val="20"/>
        </w:rPr>
      </w:pPr>
      <w:r w:rsidRPr="00EA31D4">
        <w:rPr>
          <w:rFonts w:ascii="Montserrat" w:hAnsi="Montserrat" w:cs="Arial"/>
          <w:color w:val="auto"/>
          <w:sz w:val="20"/>
          <w:szCs w:val="20"/>
        </w:rPr>
        <w:tab/>
      </w:r>
    </w:p>
    <w:p w:rsidR="00625C5E" w:rsidRPr="00066C5E" w:rsidRDefault="00625C5E" w:rsidP="008647C0">
      <w:pPr>
        <w:pStyle w:val="Textoindependiente"/>
        <w:numPr>
          <w:ilvl w:val="0"/>
          <w:numId w:val="70"/>
        </w:numPr>
        <w:ind w:left="567"/>
        <w:rPr>
          <w:rFonts w:ascii="Montserrat" w:hAnsi="Montserrat"/>
          <w:b/>
          <w:bCs/>
          <w:sz w:val="18"/>
          <w:szCs w:val="20"/>
        </w:rPr>
      </w:pPr>
      <w:r w:rsidRPr="00066C5E">
        <w:rPr>
          <w:rFonts w:ascii="Montserrat" w:hAnsi="Montserrat"/>
          <w:b/>
          <w:bCs/>
          <w:sz w:val="18"/>
          <w:szCs w:val="20"/>
        </w:rPr>
        <w:t>CANTIDADES A CONTRATAR.</w:t>
      </w:r>
    </w:p>
    <w:p w:rsidR="00625C5E" w:rsidRPr="00066C5E" w:rsidRDefault="00625C5E" w:rsidP="00625C5E">
      <w:pPr>
        <w:pStyle w:val="Textoindependiente"/>
        <w:ind w:left="567"/>
        <w:rPr>
          <w:rFonts w:ascii="Montserrat" w:hAnsi="Montserrat"/>
          <w:b/>
          <w:bCs/>
          <w:sz w:val="18"/>
          <w:szCs w:val="20"/>
        </w:rPr>
      </w:pPr>
    </w:p>
    <w:p w:rsidR="00625C5E" w:rsidRPr="00066C5E" w:rsidRDefault="00625C5E" w:rsidP="00625C5E">
      <w:pPr>
        <w:spacing w:after="0" w:line="240" w:lineRule="auto"/>
        <w:ind w:left="567"/>
        <w:jc w:val="both"/>
        <w:rPr>
          <w:rFonts w:ascii="Montserrat" w:hAnsi="Montserrat" w:cs="Arial"/>
          <w:color w:val="auto"/>
          <w:sz w:val="20"/>
          <w:szCs w:val="20"/>
        </w:rPr>
      </w:pPr>
      <w:r w:rsidRPr="00066C5E">
        <w:rPr>
          <w:rFonts w:ascii="Montserrat" w:hAnsi="Montserrat" w:cs="Arial"/>
          <w:color w:val="auto"/>
          <w:sz w:val="20"/>
          <w:szCs w:val="20"/>
        </w:rPr>
        <w:t xml:space="preserve">El(los) contrato(s) que derive(n) de la presente licitación será(n) contrato(s) con cantidades determinadas, tomando en consideración las cantidades establecidas en el </w:t>
      </w:r>
      <w:r w:rsidRPr="00066C5E">
        <w:rPr>
          <w:rFonts w:ascii="Montserrat" w:hAnsi="Montserrat" w:cs="Arial"/>
          <w:b/>
          <w:color w:val="auto"/>
          <w:sz w:val="20"/>
          <w:szCs w:val="20"/>
        </w:rPr>
        <w:t>Anexo 1 “Propuesta Técnica”</w:t>
      </w:r>
      <w:r w:rsidRPr="00066C5E">
        <w:rPr>
          <w:rFonts w:ascii="Montserrat" w:hAnsi="Montserrat" w:cs="Arial"/>
          <w:color w:val="auto"/>
          <w:sz w:val="20"/>
          <w:szCs w:val="20"/>
        </w:rPr>
        <w:t xml:space="preserve"> de esta convocatoria y lo que en su caso se establezca en las juntas de aclaraciones a la misma.</w:t>
      </w:r>
    </w:p>
    <w:p w:rsidR="00625C5E" w:rsidRPr="00066C5E" w:rsidRDefault="00625C5E" w:rsidP="00625C5E">
      <w:pPr>
        <w:tabs>
          <w:tab w:val="left" w:pos="426"/>
        </w:tabs>
        <w:spacing w:after="0" w:line="240" w:lineRule="auto"/>
        <w:ind w:left="567"/>
        <w:jc w:val="both"/>
        <w:rPr>
          <w:rFonts w:ascii="Montserrat" w:hAnsi="Montserrat" w:cs="Arial"/>
          <w:color w:val="auto"/>
          <w:sz w:val="20"/>
          <w:szCs w:val="20"/>
        </w:rPr>
      </w:pPr>
    </w:p>
    <w:p w:rsidR="00625C5E" w:rsidRPr="00066C5E" w:rsidRDefault="00625C5E" w:rsidP="008647C0">
      <w:pPr>
        <w:pStyle w:val="Textoindependiente"/>
        <w:numPr>
          <w:ilvl w:val="0"/>
          <w:numId w:val="70"/>
        </w:numPr>
        <w:ind w:left="567"/>
        <w:rPr>
          <w:rFonts w:ascii="Montserrat" w:hAnsi="Montserrat"/>
          <w:b/>
          <w:sz w:val="18"/>
          <w:szCs w:val="20"/>
        </w:rPr>
      </w:pPr>
      <w:r w:rsidRPr="00066C5E">
        <w:rPr>
          <w:rFonts w:ascii="Montserrat" w:hAnsi="Montserrat"/>
          <w:b/>
          <w:sz w:val="18"/>
          <w:szCs w:val="20"/>
        </w:rPr>
        <w:t>ABASTECIMIENTO SIMULTÁNEO.</w:t>
      </w:r>
    </w:p>
    <w:p w:rsidR="00625C5E" w:rsidRPr="00066C5E" w:rsidRDefault="00625C5E" w:rsidP="00625C5E">
      <w:pPr>
        <w:pStyle w:val="Textoindependiente"/>
        <w:ind w:left="567"/>
        <w:rPr>
          <w:rFonts w:ascii="Montserrat" w:hAnsi="Montserrat"/>
          <w:b/>
          <w:sz w:val="18"/>
          <w:szCs w:val="20"/>
        </w:rPr>
      </w:pPr>
    </w:p>
    <w:p w:rsidR="00625C5E" w:rsidRPr="00066C5E" w:rsidRDefault="00625C5E" w:rsidP="00625C5E">
      <w:pPr>
        <w:tabs>
          <w:tab w:val="left" w:pos="426"/>
        </w:tabs>
        <w:spacing w:after="0" w:line="240" w:lineRule="auto"/>
        <w:ind w:left="567"/>
        <w:jc w:val="both"/>
        <w:rPr>
          <w:rFonts w:ascii="Montserrat" w:hAnsi="Montserrat" w:cs="Arial"/>
          <w:color w:val="auto"/>
          <w:sz w:val="20"/>
          <w:szCs w:val="20"/>
        </w:rPr>
      </w:pPr>
      <w:r w:rsidRPr="00066C5E">
        <w:rPr>
          <w:rFonts w:ascii="Montserrat" w:hAnsi="Montserrat" w:cs="Arial"/>
          <w:color w:val="auto"/>
          <w:sz w:val="20"/>
          <w:szCs w:val="20"/>
        </w:rPr>
        <w:t xml:space="preserve">La convocante adjudicará a la(s) persona(s) física(s) o moral(es) que de entre los licitantes reúna(n) las condiciones legales, técnicas y económicas requeridas por </w:t>
      </w:r>
      <w:r w:rsidRPr="00066C5E">
        <w:rPr>
          <w:rFonts w:ascii="Montserrat" w:hAnsi="Montserrat" w:cs="Arial"/>
          <w:b/>
          <w:color w:val="auto"/>
          <w:sz w:val="20"/>
          <w:szCs w:val="20"/>
        </w:rPr>
        <w:t>“EL CETI”</w:t>
      </w:r>
      <w:r w:rsidRPr="00066C5E">
        <w:rPr>
          <w:rFonts w:ascii="Montserrat" w:hAnsi="Montserrat" w:cs="Arial"/>
          <w:color w:val="auto"/>
          <w:sz w:val="20"/>
          <w:szCs w:val="20"/>
        </w:rPr>
        <w:t xml:space="preserve"> que garantice(n) satisfactoriamente el cumplimiento de las obligaciones a contratar, resultando así solvente(s), y a aquel (aquellos) que haya(n) ofertado el precio más bajo.</w:t>
      </w:r>
    </w:p>
    <w:p w:rsidR="00625C5E" w:rsidRPr="00066C5E" w:rsidRDefault="00625C5E" w:rsidP="00625C5E">
      <w:pPr>
        <w:tabs>
          <w:tab w:val="left" w:pos="426"/>
        </w:tabs>
        <w:spacing w:after="0" w:line="240" w:lineRule="auto"/>
        <w:ind w:left="567"/>
        <w:jc w:val="both"/>
        <w:rPr>
          <w:rFonts w:ascii="Montserrat" w:hAnsi="Montserrat" w:cs="Arial"/>
          <w:color w:val="auto"/>
          <w:sz w:val="20"/>
          <w:szCs w:val="20"/>
        </w:rPr>
      </w:pPr>
      <w:r w:rsidRPr="00066C5E">
        <w:rPr>
          <w:rFonts w:ascii="Montserrat" w:hAnsi="Montserrat" w:cs="Arial"/>
          <w:color w:val="auto"/>
          <w:sz w:val="20"/>
          <w:szCs w:val="20"/>
        </w:rPr>
        <w:t xml:space="preserve">De conformidad con el párrafo anterior, </w:t>
      </w:r>
      <w:r w:rsidRPr="00066C5E">
        <w:rPr>
          <w:rFonts w:ascii="Montserrat" w:hAnsi="Montserrat" w:cs="Arial"/>
          <w:b/>
          <w:color w:val="auto"/>
          <w:sz w:val="20"/>
          <w:szCs w:val="20"/>
        </w:rPr>
        <w:t xml:space="preserve">“EL CETI” </w:t>
      </w:r>
      <w:r w:rsidRPr="00066C5E">
        <w:rPr>
          <w:rFonts w:ascii="Montserrat" w:hAnsi="Montserrat" w:cs="Arial"/>
          <w:color w:val="auto"/>
          <w:sz w:val="20"/>
          <w:szCs w:val="20"/>
        </w:rPr>
        <w:t>adjudicará el contrato por la totalidad de la partida a un solo licitante, por lo que no se considera el abastecimiento simultáneo en el presente procedimiento de contratación.</w:t>
      </w:r>
    </w:p>
    <w:p w:rsidR="00625C5E" w:rsidRPr="00066C5E" w:rsidRDefault="00625C5E" w:rsidP="00625C5E">
      <w:pPr>
        <w:tabs>
          <w:tab w:val="left" w:pos="426"/>
        </w:tabs>
        <w:spacing w:after="0" w:line="240" w:lineRule="auto"/>
        <w:ind w:left="567"/>
        <w:jc w:val="both"/>
        <w:rPr>
          <w:rFonts w:ascii="Montserrat" w:hAnsi="Montserrat" w:cs="Arial"/>
          <w:color w:val="auto"/>
          <w:sz w:val="20"/>
          <w:szCs w:val="20"/>
        </w:rPr>
      </w:pPr>
    </w:p>
    <w:p w:rsidR="00625C5E" w:rsidRPr="00066C5E" w:rsidRDefault="00625C5E" w:rsidP="008647C0">
      <w:pPr>
        <w:pStyle w:val="Textoindependiente"/>
        <w:numPr>
          <w:ilvl w:val="0"/>
          <w:numId w:val="70"/>
        </w:numPr>
        <w:ind w:left="567"/>
        <w:rPr>
          <w:rFonts w:ascii="Montserrat" w:hAnsi="Montserrat"/>
          <w:b/>
          <w:sz w:val="18"/>
          <w:szCs w:val="20"/>
        </w:rPr>
      </w:pPr>
      <w:r w:rsidRPr="00066C5E">
        <w:rPr>
          <w:rFonts w:ascii="Montserrat" w:hAnsi="Montserrat"/>
          <w:b/>
          <w:sz w:val="18"/>
          <w:szCs w:val="20"/>
        </w:rPr>
        <w:t>MODELO DE CONTRATO.</w:t>
      </w:r>
    </w:p>
    <w:p w:rsidR="00625C5E" w:rsidRPr="00066C5E" w:rsidRDefault="00625C5E" w:rsidP="00625C5E">
      <w:pPr>
        <w:pStyle w:val="Textoindependiente"/>
        <w:ind w:left="567"/>
        <w:rPr>
          <w:rFonts w:ascii="Montserrat" w:hAnsi="Montserrat"/>
          <w:b/>
          <w:sz w:val="18"/>
          <w:szCs w:val="20"/>
        </w:rPr>
      </w:pPr>
    </w:p>
    <w:p w:rsidR="00625C5E" w:rsidRPr="00066C5E" w:rsidRDefault="00625C5E" w:rsidP="00625C5E">
      <w:pPr>
        <w:spacing w:after="0" w:line="240" w:lineRule="auto"/>
        <w:ind w:left="567"/>
        <w:jc w:val="both"/>
        <w:rPr>
          <w:rFonts w:ascii="Montserrat" w:hAnsi="Montserrat" w:cs="Arial"/>
          <w:color w:val="auto"/>
          <w:sz w:val="20"/>
          <w:szCs w:val="20"/>
        </w:rPr>
      </w:pPr>
      <w:r w:rsidRPr="00066C5E">
        <w:rPr>
          <w:rFonts w:ascii="Montserrat" w:hAnsi="Montserrat" w:cs="Arial"/>
          <w:color w:val="auto"/>
          <w:sz w:val="20"/>
          <w:szCs w:val="20"/>
        </w:rPr>
        <w:t>El contrato que derive de la presente Licitación será Abierto, por lo que para efecto de la formalización de la contratación, se adjunta a la pre</w:t>
      </w:r>
      <w:r w:rsidR="00E90337">
        <w:rPr>
          <w:rFonts w:ascii="Montserrat" w:hAnsi="Montserrat" w:cs="Arial"/>
          <w:color w:val="auto"/>
          <w:sz w:val="20"/>
          <w:szCs w:val="20"/>
        </w:rPr>
        <w:t>sente convocatoria como Anexo 15</w:t>
      </w:r>
      <w:r w:rsidRPr="00066C5E">
        <w:rPr>
          <w:rFonts w:ascii="Montserrat" w:hAnsi="Montserrat" w:cs="Arial"/>
          <w:color w:val="auto"/>
          <w:sz w:val="20"/>
          <w:szCs w:val="20"/>
        </w:rPr>
        <w:t>, el modelo de contrato correspondiente, en el cual se establecen las condiciones y características a las cuales se sujetarán las partes para la prestación de los servicios.</w:t>
      </w:r>
    </w:p>
    <w:p w:rsidR="00625C5E" w:rsidRPr="00066C5E" w:rsidRDefault="00625C5E" w:rsidP="00625C5E">
      <w:pPr>
        <w:spacing w:after="0" w:line="240" w:lineRule="auto"/>
        <w:ind w:left="567"/>
        <w:jc w:val="both"/>
        <w:rPr>
          <w:rFonts w:ascii="Montserrat" w:hAnsi="Montserrat" w:cs="Arial"/>
          <w:color w:val="auto"/>
          <w:sz w:val="20"/>
          <w:szCs w:val="20"/>
        </w:rPr>
      </w:pPr>
    </w:p>
    <w:p w:rsidR="00625C5E" w:rsidRPr="00066C5E" w:rsidRDefault="00625C5E" w:rsidP="00625C5E">
      <w:pPr>
        <w:tabs>
          <w:tab w:val="left" w:pos="426"/>
        </w:tabs>
        <w:spacing w:after="0" w:line="240" w:lineRule="auto"/>
        <w:ind w:left="567"/>
        <w:jc w:val="both"/>
        <w:rPr>
          <w:rFonts w:ascii="Montserrat" w:hAnsi="Montserrat" w:cs="Arial"/>
          <w:color w:val="auto"/>
          <w:sz w:val="20"/>
          <w:szCs w:val="20"/>
        </w:rPr>
      </w:pPr>
      <w:r w:rsidRPr="00066C5E">
        <w:rPr>
          <w:rFonts w:ascii="Montserrat" w:hAnsi="Montserrat" w:cs="Arial"/>
          <w:color w:val="auto"/>
          <w:sz w:val="20"/>
          <w:szCs w:val="20"/>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rsidR="00625C5E" w:rsidRPr="00066C5E" w:rsidRDefault="00625C5E" w:rsidP="00625C5E">
      <w:pPr>
        <w:tabs>
          <w:tab w:val="left" w:pos="426"/>
        </w:tabs>
        <w:spacing w:after="0" w:line="240" w:lineRule="auto"/>
        <w:ind w:left="567"/>
        <w:jc w:val="both"/>
        <w:rPr>
          <w:rFonts w:ascii="Montserrat" w:hAnsi="Montserrat" w:cs="Arial"/>
          <w:color w:val="auto"/>
          <w:sz w:val="20"/>
          <w:szCs w:val="20"/>
        </w:rPr>
      </w:pPr>
      <w:r w:rsidRPr="00066C5E">
        <w:rPr>
          <w:rFonts w:ascii="Montserrat" w:hAnsi="Montserrat" w:cs="Arial"/>
          <w:color w:val="auto"/>
          <w:sz w:val="20"/>
          <w:szCs w:val="20"/>
        </w:rPr>
        <w:t>Con motivo de las auditorías, visitas o inspecciones que se practiquen a la convocante, en los términos de lo dispuesto por el artículo 107 del Reglamento de la LAASSP, y en caso de requerírsele, el Licitante que resulte ganador deberá proporcionar al Órgano Interno de Control en el Centro de Enseñanza Técnica Industrial, la información y/o documentación relacionada con el contrato adjudicado que resulte de este procedimiento de contratación.</w:t>
      </w:r>
    </w:p>
    <w:p w:rsidR="00625C5E" w:rsidRPr="00066C5E" w:rsidRDefault="00625C5E" w:rsidP="00625C5E">
      <w:pPr>
        <w:tabs>
          <w:tab w:val="left" w:pos="426"/>
        </w:tabs>
        <w:spacing w:after="0" w:line="240" w:lineRule="auto"/>
        <w:ind w:left="567"/>
        <w:jc w:val="both"/>
        <w:rPr>
          <w:rFonts w:ascii="Montserrat" w:hAnsi="Montserrat" w:cs="Arial"/>
          <w:color w:val="auto"/>
          <w:sz w:val="20"/>
          <w:szCs w:val="20"/>
        </w:rPr>
      </w:pPr>
    </w:p>
    <w:p w:rsidR="00625C5E" w:rsidRPr="00066C5E" w:rsidRDefault="00625C5E" w:rsidP="00625C5E">
      <w:pPr>
        <w:pStyle w:val="Prrafodelista"/>
        <w:numPr>
          <w:ilvl w:val="0"/>
          <w:numId w:val="4"/>
        </w:numPr>
        <w:shd w:val="clear" w:color="auto" w:fill="C0C0C0"/>
        <w:ind w:left="709"/>
        <w:jc w:val="both"/>
        <w:rPr>
          <w:rFonts w:ascii="Montserrat" w:hAnsi="Montserrat" w:cs="Arial"/>
          <w:b/>
          <w:caps/>
          <w:sz w:val="18"/>
          <w:szCs w:val="20"/>
        </w:rPr>
      </w:pPr>
      <w:r w:rsidRPr="00066C5E">
        <w:rPr>
          <w:rFonts w:ascii="Montserrat" w:hAnsi="Montserrat" w:cs="Arial"/>
          <w:b/>
          <w:caps/>
          <w:sz w:val="18"/>
          <w:szCs w:val="20"/>
        </w:rPr>
        <w:lastRenderedPageBreak/>
        <w:t>Forma y términos que regirán los diversos actos del procedimiento de licitación pública.</w:t>
      </w:r>
    </w:p>
    <w:p w:rsidR="00625C5E" w:rsidRPr="00066C5E" w:rsidRDefault="00625C5E" w:rsidP="00625C5E">
      <w:pPr>
        <w:pStyle w:val="Textoindependiente"/>
        <w:ind w:left="720"/>
        <w:rPr>
          <w:rFonts w:ascii="Montserrat" w:hAnsi="Montserrat"/>
          <w:b/>
          <w:sz w:val="18"/>
          <w:szCs w:val="20"/>
        </w:rPr>
      </w:pPr>
    </w:p>
    <w:p w:rsidR="00625C5E" w:rsidRPr="00066C5E" w:rsidRDefault="00625C5E" w:rsidP="008647C0">
      <w:pPr>
        <w:pStyle w:val="Textoindependiente"/>
        <w:numPr>
          <w:ilvl w:val="0"/>
          <w:numId w:val="102"/>
        </w:numPr>
        <w:rPr>
          <w:rFonts w:ascii="Montserrat" w:hAnsi="Montserrat"/>
          <w:b/>
          <w:sz w:val="18"/>
          <w:szCs w:val="20"/>
        </w:rPr>
      </w:pPr>
      <w:r w:rsidRPr="00066C5E">
        <w:rPr>
          <w:rFonts w:ascii="Montserrat" w:hAnsi="Montserrat"/>
          <w:b/>
          <w:sz w:val="18"/>
          <w:szCs w:val="20"/>
        </w:rPr>
        <w:t>REDUCCIÓN DE PLAZOS PARA LA PRESENTACIÓN Y APERTURA DE PROPOSICIONES.</w:t>
      </w:r>
    </w:p>
    <w:p w:rsidR="00625C5E" w:rsidRPr="00066C5E" w:rsidRDefault="00625C5E" w:rsidP="00625C5E">
      <w:pPr>
        <w:pStyle w:val="Prrafodelista"/>
        <w:ind w:left="360"/>
        <w:jc w:val="both"/>
        <w:rPr>
          <w:rFonts w:ascii="Montserrat" w:hAnsi="Montserrat" w:cs="Arial"/>
          <w:sz w:val="18"/>
          <w:szCs w:val="20"/>
        </w:rPr>
      </w:pPr>
    </w:p>
    <w:p w:rsidR="00625C5E" w:rsidRPr="00066C5E" w:rsidRDefault="00625C5E" w:rsidP="00625C5E">
      <w:pPr>
        <w:pStyle w:val="Prrafodelista"/>
        <w:ind w:left="709"/>
        <w:jc w:val="both"/>
        <w:rPr>
          <w:rFonts w:ascii="Montserrat" w:hAnsi="Montserrat" w:cs="Arial"/>
          <w:sz w:val="18"/>
          <w:szCs w:val="20"/>
        </w:rPr>
      </w:pPr>
      <w:r w:rsidRPr="00066C5E">
        <w:rPr>
          <w:rFonts w:ascii="Montserrat" w:hAnsi="Montserrat" w:cs="Arial"/>
          <w:sz w:val="18"/>
          <w:szCs w:val="20"/>
        </w:rPr>
        <w:t xml:space="preserve">Para el presente procedimiento de licitación, </w:t>
      </w:r>
      <w:r w:rsidRPr="00066C5E">
        <w:rPr>
          <w:rFonts w:ascii="Montserrat" w:hAnsi="Montserrat" w:cs="Arial"/>
          <w:b/>
          <w:sz w:val="18"/>
          <w:szCs w:val="20"/>
        </w:rPr>
        <w:t>NO</w:t>
      </w:r>
      <w:r w:rsidRPr="00066C5E">
        <w:rPr>
          <w:rFonts w:ascii="Montserrat" w:hAnsi="Montserrat" w:cs="Arial"/>
          <w:sz w:val="18"/>
          <w:szCs w:val="20"/>
        </w:rPr>
        <w:t xml:space="preserve"> se contempla la reducción de plazos para la presentación y apertura de proposiciones.</w:t>
      </w:r>
    </w:p>
    <w:p w:rsidR="00625C5E" w:rsidRPr="00066C5E" w:rsidRDefault="00625C5E" w:rsidP="00625C5E">
      <w:pPr>
        <w:tabs>
          <w:tab w:val="left" w:pos="426"/>
        </w:tabs>
        <w:spacing w:after="0" w:line="240" w:lineRule="auto"/>
        <w:ind w:left="567"/>
        <w:jc w:val="both"/>
        <w:rPr>
          <w:rFonts w:ascii="Montserrat" w:hAnsi="Montserrat" w:cs="Arial"/>
          <w:color w:val="auto"/>
          <w:sz w:val="20"/>
          <w:szCs w:val="20"/>
        </w:rPr>
      </w:pPr>
    </w:p>
    <w:p w:rsidR="00625C5E" w:rsidRPr="00066C5E" w:rsidRDefault="00625C5E" w:rsidP="008647C0">
      <w:pPr>
        <w:pStyle w:val="Textoindependiente"/>
        <w:numPr>
          <w:ilvl w:val="0"/>
          <w:numId w:val="102"/>
        </w:numPr>
        <w:rPr>
          <w:rFonts w:ascii="Montserrat" w:hAnsi="Montserrat"/>
          <w:b/>
          <w:sz w:val="18"/>
          <w:szCs w:val="20"/>
        </w:rPr>
      </w:pPr>
      <w:r w:rsidRPr="00066C5E">
        <w:rPr>
          <w:rFonts w:ascii="Montserrat" w:hAnsi="Montserrat"/>
          <w:b/>
          <w:sz w:val="18"/>
          <w:szCs w:val="20"/>
        </w:rPr>
        <w:t>FECHA, HORA, LUGAR Y CONDICIONES PARA LA CELEBRACIÓN DE LOS ACTOS DEL PROCESO.</w:t>
      </w:r>
    </w:p>
    <w:p w:rsidR="00625C5E" w:rsidRPr="00066C5E" w:rsidRDefault="00625C5E" w:rsidP="00625C5E">
      <w:pPr>
        <w:pStyle w:val="Prrafodelista"/>
        <w:ind w:left="360"/>
        <w:jc w:val="both"/>
        <w:rPr>
          <w:rFonts w:ascii="Montserrat" w:hAnsi="Montserrat" w:cs="Arial"/>
          <w:b/>
          <w:sz w:val="18"/>
          <w:szCs w:val="20"/>
        </w:rPr>
      </w:pPr>
    </w:p>
    <w:p w:rsidR="00625C5E" w:rsidRPr="00066C5E" w:rsidRDefault="00625C5E" w:rsidP="008647C0">
      <w:pPr>
        <w:pStyle w:val="Prrafodelista"/>
        <w:numPr>
          <w:ilvl w:val="0"/>
          <w:numId w:val="73"/>
        </w:numPr>
        <w:jc w:val="both"/>
        <w:rPr>
          <w:rFonts w:ascii="Montserrat" w:hAnsi="Montserrat" w:cs="Arial"/>
          <w:b/>
          <w:vanish/>
          <w:sz w:val="18"/>
          <w:szCs w:val="20"/>
        </w:rPr>
      </w:pPr>
    </w:p>
    <w:p w:rsidR="00625C5E" w:rsidRPr="00066C5E" w:rsidRDefault="00625C5E" w:rsidP="008647C0">
      <w:pPr>
        <w:pStyle w:val="Prrafodelista"/>
        <w:numPr>
          <w:ilvl w:val="0"/>
          <w:numId w:val="73"/>
        </w:numPr>
        <w:jc w:val="both"/>
        <w:rPr>
          <w:rFonts w:ascii="Montserrat" w:hAnsi="Montserrat" w:cs="Arial"/>
          <w:b/>
          <w:vanish/>
          <w:sz w:val="18"/>
          <w:szCs w:val="20"/>
        </w:rPr>
      </w:pPr>
    </w:p>
    <w:p w:rsidR="00625C5E" w:rsidRPr="00066C5E" w:rsidRDefault="00625C5E" w:rsidP="008647C0">
      <w:pPr>
        <w:pStyle w:val="Prrafodelista"/>
        <w:numPr>
          <w:ilvl w:val="1"/>
          <w:numId w:val="73"/>
        </w:numPr>
        <w:jc w:val="both"/>
        <w:rPr>
          <w:rFonts w:ascii="Montserrat" w:hAnsi="Montserrat" w:cs="Arial"/>
          <w:b/>
          <w:sz w:val="18"/>
          <w:szCs w:val="20"/>
        </w:rPr>
      </w:pPr>
      <w:r w:rsidRPr="00066C5E">
        <w:rPr>
          <w:rFonts w:ascii="Montserrat" w:hAnsi="Montserrat" w:cs="Arial"/>
          <w:b/>
          <w:sz w:val="18"/>
          <w:szCs w:val="20"/>
        </w:rPr>
        <w:t>Obtención de la Convocatoria.</w:t>
      </w:r>
    </w:p>
    <w:p w:rsidR="00625C5E" w:rsidRPr="00066C5E" w:rsidRDefault="00625C5E" w:rsidP="00625C5E">
      <w:pPr>
        <w:pStyle w:val="Prrafodelista"/>
        <w:ind w:left="1134"/>
        <w:jc w:val="both"/>
        <w:rPr>
          <w:rFonts w:ascii="Montserrat" w:hAnsi="Montserrat" w:cs="Arial"/>
          <w:b/>
          <w:sz w:val="18"/>
          <w:szCs w:val="20"/>
        </w:rPr>
      </w:pPr>
    </w:p>
    <w:p w:rsidR="00625C5E" w:rsidRPr="00066C5E" w:rsidRDefault="00625C5E" w:rsidP="00625C5E">
      <w:pPr>
        <w:pStyle w:val="Prrafodelista"/>
        <w:ind w:left="709"/>
        <w:jc w:val="both"/>
        <w:rPr>
          <w:rFonts w:ascii="Montserrat" w:hAnsi="Montserrat" w:cs="Arial"/>
          <w:sz w:val="18"/>
          <w:szCs w:val="20"/>
        </w:rPr>
      </w:pPr>
      <w:r w:rsidRPr="00066C5E">
        <w:rPr>
          <w:rFonts w:ascii="Montserrat" w:hAnsi="Montserrat" w:cs="Arial"/>
          <w:sz w:val="18"/>
          <w:szCs w:val="20"/>
        </w:rPr>
        <w:t xml:space="preserve">Los licitantes podrán obtener la convocatoria en versión electrónica sin costo en la página de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xml:space="preserve"> en la dirección http</w:t>
      </w:r>
      <w:proofErr w:type="gramStart"/>
      <w:r w:rsidRPr="00066C5E">
        <w:rPr>
          <w:rFonts w:ascii="Montserrat" w:hAnsi="Montserrat" w:cs="Arial"/>
          <w:sz w:val="18"/>
          <w:szCs w:val="20"/>
        </w:rPr>
        <w:t>:/</w:t>
      </w:r>
      <w:proofErr w:type="gramEnd"/>
      <w:r w:rsidRPr="00066C5E">
        <w:rPr>
          <w:rFonts w:ascii="Montserrat" w:hAnsi="Montserrat" w:cs="Arial"/>
          <w:sz w:val="18"/>
          <w:szCs w:val="20"/>
        </w:rPr>
        <w:t xml:space="preserve">/www.compranet.gob.mx/, o en las oficinas de la Convocante ubicadas en Calle Nueva Escocia 1885, Colonia Providencia 5a Sección, Guadalajara, Jalisco CP. 44638, Lada 33 Tels. 3641-3732, 3641-3308, 3641-3373, 3641-3545, 3641-3250 y 3642-2494 en la dirección electrónica: </w:t>
      </w:r>
      <w:hyperlink r:id="rId12" w:history="1">
        <w:r w:rsidRPr="00066C5E">
          <w:rPr>
            <w:rStyle w:val="Hipervnculo"/>
            <w:rFonts w:ascii="Montserrat" w:hAnsi="Montserrat" w:cs="Arial"/>
            <w:color w:val="auto"/>
            <w:sz w:val="18"/>
            <w:szCs w:val="20"/>
          </w:rPr>
          <w:t>http://www.ceti.mx/index.php?option=com_noticias&amp;id=437&amp;lang=es</w:t>
        </w:r>
      </w:hyperlink>
      <w:r w:rsidRPr="00066C5E">
        <w:rPr>
          <w:rFonts w:ascii="Montserrat" w:hAnsi="Montserrat" w:cs="Arial"/>
          <w:sz w:val="18"/>
          <w:szCs w:val="20"/>
        </w:rPr>
        <w:t xml:space="preserve"> </w:t>
      </w:r>
    </w:p>
    <w:p w:rsidR="00625C5E" w:rsidRPr="00066C5E" w:rsidRDefault="00625C5E" w:rsidP="00625C5E">
      <w:pPr>
        <w:pStyle w:val="Prrafodelista"/>
        <w:ind w:left="851"/>
        <w:jc w:val="both"/>
        <w:rPr>
          <w:rFonts w:ascii="Montserrat" w:hAnsi="Montserrat" w:cs="Arial"/>
          <w:sz w:val="18"/>
          <w:szCs w:val="20"/>
        </w:rPr>
      </w:pPr>
    </w:p>
    <w:p w:rsidR="00625C5E" w:rsidRPr="008017DA" w:rsidRDefault="00625C5E" w:rsidP="00625C5E">
      <w:pPr>
        <w:spacing w:after="0" w:line="240" w:lineRule="auto"/>
        <w:ind w:left="709"/>
        <w:jc w:val="both"/>
        <w:rPr>
          <w:rFonts w:ascii="Montserrat" w:hAnsi="Montserrat" w:cs="Arial"/>
          <w:b/>
          <w:color w:val="auto"/>
          <w:sz w:val="18"/>
          <w:szCs w:val="18"/>
        </w:rPr>
      </w:pPr>
      <w:r w:rsidRPr="008017DA">
        <w:rPr>
          <w:rFonts w:ascii="Montserrat" w:hAnsi="Montserrat" w:cs="Arial"/>
          <w:color w:val="auto"/>
          <w:sz w:val="18"/>
          <w:szCs w:val="18"/>
        </w:rPr>
        <w:t xml:space="preserve">Por tratarse de un procedimiento de Licitación Pública </w:t>
      </w:r>
      <w:r w:rsidRPr="008017DA">
        <w:rPr>
          <w:rFonts w:ascii="Montserrat" w:hAnsi="Montserrat" w:cs="Arial"/>
          <w:b/>
          <w:color w:val="auto"/>
          <w:sz w:val="18"/>
          <w:szCs w:val="18"/>
        </w:rPr>
        <w:t>ELECTRÓNICA</w:t>
      </w:r>
      <w:r w:rsidRPr="008017DA">
        <w:rPr>
          <w:rFonts w:ascii="Montserrat" w:hAnsi="Montserrat" w:cs="Arial"/>
          <w:color w:val="auto"/>
          <w:sz w:val="18"/>
          <w:szCs w:val="18"/>
        </w:rPr>
        <w:t xml:space="preserve">, para poder participar en él, los licitantes deberán manifestar su interés de participar en el sistema de </w:t>
      </w:r>
      <w:proofErr w:type="spellStart"/>
      <w:r w:rsidRPr="008017DA">
        <w:rPr>
          <w:rFonts w:ascii="Montserrat" w:hAnsi="Montserrat" w:cs="Arial"/>
          <w:color w:val="auto"/>
          <w:sz w:val="18"/>
          <w:szCs w:val="18"/>
        </w:rPr>
        <w:t>CompraNet</w:t>
      </w:r>
      <w:proofErr w:type="spellEnd"/>
      <w:r w:rsidRPr="008017DA">
        <w:rPr>
          <w:rFonts w:ascii="Montserrat" w:hAnsi="Montserrat" w:cs="Arial"/>
          <w:color w:val="auto"/>
          <w:sz w:val="18"/>
          <w:szCs w:val="18"/>
        </w:rPr>
        <w:t xml:space="preserve"> a más tardar </w:t>
      </w:r>
      <w:r w:rsidRPr="008017DA">
        <w:rPr>
          <w:rFonts w:ascii="Montserrat" w:hAnsi="Montserrat" w:cs="Arial"/>
          <w:b/>
          <w:color w:val="auto"/>
          <w:sz w:val="18"/>
          <w:szCs w:val="18"/>
        </w:rPr>
        <w:t>una hora antes de que se realice el Acto de Presentación y Apertura de Proposiciones (indicado en la carátula de la presente)</w:t>
      </w:r>
      <w:r w:rsidRPr="008017DA">
        <w:rPr>
          <w:rFonts w:ascii="Montserrat" w:hAnsi="Montserrat" w:cs="Arial"/>
          <w:color w:val="auto"/>
          <w:sz w:val="18"/>
          <w:szCs w:val="18"/>
        </w:rPr>
        <w:t xml:space="preserve">, en la siguiente dirección: </w:t>
      </w:r>
      <w:hyperlink r:id="rId13" w:history="1">
        <w:r w:rsidRPr="008017DA">
          <w:rPr>
            <w:rFonts w:ascii="Montserrat" w:hAnsi="Montserrat" w:cs="Arial"/>
            <w:color w:val="auto"/>
            <w:sz w:val="18"/>
            <w:szCs w:val="18"/>
            <w:u w:val="single"/>
          </w:rPr>
          <w:t>http://www.compranet.gob.mx/</w:t>
        </w:r>
      </w:hyperlink>
      <w:r w:rsidRPr="008017DA">
        <w:rPr>
          <w:rFonts w:ascii="Montserrat" w:hAnsi="Montserrat" w:cs="Arial"/>
          <w:color w:val="auto"/>
          <w:sz w:val="18"/>
          <w:szCs w:val="18"/>
        </w:rPr>
        <w:t xml:space="preserve">. </w:t>
      </w:r>
      <w:r w:rsidRPr="008017DA">
        <w:rPr>
          <w:rFonts w:ascii="Montserrat" w:hAnsi="Montserrat" w:cs="Arial"/>
          <w:b/>
          <w:color w:val="auto"/>
          <w:sz w:val="18"/>
          <w:szCs w:val="18"/>
        </w:rPr>
        <w:t xml:space="preserve"> </w:t>
      </w:r>
    </w:p>
    <w:p w:rsidR="00625C5E" w:rsidRPr="00066C5E" w:rsidRDefault="00625C5E" w:rsidP="00625C5E">
      <w:pPr>
        <w:pStyle w:val="Prrafodelista"/>
        <w:ind w:left="851"/>
        <w:jc w:val="both"/>
        <w:rPr>
          <w:rFonts w:ascii="Montserrat" w:hAnsi="Montserrat" w:cs="Arial"/>
          <w:sz w:val="18"/>
          <w:szCs w:val="20"/>
        </w:rPr>
      </w:pPr>
    </w:p>
    <w:p w:rsidR="00625C5E" w:rsidRPr="00066C5E" w:rsidRDefault="00625C5E" w:rsidP="008647C0">
      <w:pPr>
        <w:pStyle w:val="Prrafodelista"/>
        <w:numPr>
          <w:ilvl w:val="1"/>
          <w:numId w:val="73"/>
        </w:numPr>
        <w:ind w:left="1134" w:hanging="425"/>
        <w:jc w:val="both"/>
        <w:rPr>
          <w:rFonts w:ascii="Montserrat" w:hAnsi="Montserrat" w:cs="Arial"/>
          <w:b/>
          <w:sz w:val="18"/>
          <w:szCs w:val="20"/>
        </w:rPr>
      </w:pPr>
      <w:r w:rsidRPr="00066C5E">
        <w:rPr>
          <w:rFonts w:ascii="Montserrat" w:hAnsi="Montserrat" w:cs="Arial"/>
          <w:b/>
          <w:sz w:val="18"/>
          <w:szCs w:val="20"/>
        </w:rPr>
        <w:t>Visita a las instalaciones de la convocante.</w:t>
      </w:r>
    </w:p>
    <w:p w:rsidR="00625C5E" w:rsidRPr="00066C5E" w:rsidRDefault="00625C5E" w:rsidP="00625C5E">
      <w:pPr>
        <w:pStyle w:val="Prrafodelista"/>
        <w:ind w:left="851"/>
        <w:jc w:val="both"/>
        <w:rPr>
          <w:rFonts w:ascii="Montserrat" w:hAnsi="Montserrat" w:cs="Arial"/>
          <w:b/>
          <w:sz w:val="18"/>
          <w:szCs w:val="20"/>
        </w:rPr>
      </w:pPr>
    </w:p>
    <w:p w:rsidR="00625C5E" w:rsidRPr="00066C5E" w:rsidRDefault="00625C5E" w:rsidP="00625C5E">
      <w:pPr>
        <w:spacing w:after="0" w:line="240" w:lineRule="auto"/>
        <w:ind w:left="709"/>
        <w:jc w:val="both"/>
        <w:rPr>
          <w:rFonts w:ascii="Montserrat" w:hAnsi="Montserrat" w:cs="Arial"/>
          <w:color w:val="auto"/>
          <w:sz w:val="18"/>
          <w:szCs w:val="20"/>
        </w:rPr>
      </w:pPr>
      <w:r w:rsidRPr="00066C5E">
        <w:rPr>
          <w:rFonts w:ascii="Montserrat" w:hAnsi="Montserrat" w:cs="Arial"/>
          <w:color w:val="auto"/>
          <w:sz w:val="18"/>
          <w:szCs w:val="20"/>
        </w:rPr>
        <w:t xml:space="preserve">Considerando la naturaleza de los servicios a contratar, para el presente procedimiento de contratación se requiere realizar visita a las instalaciones de </w:t>
      </w:r>
      <w:r w:rsidRPr="00066C5E">
        <w:rPr>
          <w:rFonts w:ascii="Montserrat" w:hAnsi="Montserrat" w:cs="Arial"/>
          <w:b/>
          <w:color w:val="auto"/>
          <w:sz w:val="18"/>
          <w:szCs w:val="20"/>
        </w:rPr>
        <w:t>“EL CETI”</w:t>
      </w:r>
      <w:r w:rsidRPr="00066C5E">
        <w:rPr>
          <w:rFonts w:ascii="Montserrat" w:hAnsi="Montserrat" w:cs="Arial"/>
          <w:color w:val="auto"/>
          <w:sz w:val="18"/>
          <w:szCs w:val="20"/>
        </w:rPr>
        <w:t xml:space="preserve"> en las que se requiere la prestación de los servicios, la cual iniciara el día, hora y en el lugar que se señala en la carátula de la presente Convocatoria y de conformidad a lo siguiente:</w:t>
      </w:r>
    </w:p>
    <w:p w:rsidR="00625C5E" w:rsidRPr="00066C5E" w:rsidRDefault="00625C5E" w:rsidP="00625C5E">
      <w:pPr>
        <w:spacing w:after="0" w:line="240" w:lineRule="auto"/>
        <w:ind w:left="709"/>
        <w:jc w:val="both"/>
        <w:rPr>
          <w:rFonts w:ascii="Montserrat" w:hAnsi="Montserrat" w:cs="Arial"/>
          <w:color w:val="auto"/>
          <w:sz w:val="18"/>
          <w:szCs w:val="20"/>
        </w:rPr>
      </w:pPr>
    </w:p>
    <w:p w:rsidR="00625C5E" w:rsidRPr="00066C5E" w:rsidRDefault="00625C5E" w:rsidP="00625C5E">
      <w:pPr>
        <w:pStyle w:val="Prrafodelista"/>
        <w:ind w:left="851"/>
        <w:jc w:val="both"/>
        <w:rPr>
          <w:rFonts w:ascii="Montserrat" w:hAnsi="Montserrat" w:cs="Arial"/>
          <w:sz w:val="18"/>
          <w:szCs w:val="20"/>
        </w:rPr>
      </w:pPr>
    </w:p>
    <w:tbl>
      <w:tblPr>
        <w:tblW w:w="478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9"/>
        <w:gridCol w:w="993"/>
        <w:gridCol w:w="2128"/>
        <w:gridCol w:w="1133"/>
        <w:gridCol w:w="2968"/>
      </w:tblGrid>
      <w:tr w:rsidR="00625C5E" w:rsidRPr="00066C5E" w:rsidTr="00625C5E">
        <w:trPr>
          <w:trHeight w:val="333"/>
          <w:jc w:val="right"/>
        </w:trPr>
        <w:tc>
          <w:tcPr>
            <w:tcW w:w="1080" w:type="pct"/>
            <w:shd w:val="clear" w:color="000000" w:fill="D9D9D9"/>
            <w:vAlign w:val="center"/>
          </w:tcPr>
          <w:p w:rsidR="00625C5E" w:rsidRPr="00066C5E" w:rsidRDefault="00625C5E" w:rsidP="00625C5E">
            <w:pPr>
              <w:spacing w:after="0" w:line="240" w:lineRule="auto"/>
              <w:ind w:left="11" w:hanging="11"/>
              <w:jc w:val="center"/>
              <w:rPr>
                <w:rFonts w:ascii="Montserrat" w:hAnsi="Montserrat" w:cs="Arial"/>
                <w:b/>
                <w:bCs/>
                <w:color w:val="auto"/>
                <w:sz w:val="14"/>
                <w:szCs w:val="20"/>
              </w:rPr>
            </w:pPr>
            <w:r w:rsidRPr="00066C5E">
              <w:rPr>
                <w:rFonts w:ascii="Montserrat" w:hAnsi="Montserrat" w:cs="Arial"/>
                <w:b/>
                <w:bCs/>
                <w:color w:val="auto"/>
                <w:sz w:val="14"/>
                <w:szCs w:val="20"/>
              </w:rPr>
              <w:t xml:space="preserve">VISITA A INSTALACIONES </w:t>
            </w:r>
          </w:p>
        </w:tc>
        <w:tc>
          <w:tcPr>
            <w:tcW w:w="539" w:type="pct"/>
            <w:shd w:val="clear" w:color="000000" w:fill="D9D9D9"/>
            <w:vAlign w:val="center"/>
          </w:tcPr>
          <w:p w:rsidR="00625C5E" w:rsidRPr="00066C5E" w:rsidRDefault="00625C5E" w:rsidP="00625C5E">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LUGAR</w:t>
            </w:r>
          </w:p>
        </w:tc>
        <w:tc>
          <w:tcPr>
            <w:tcW w:w="1155" w:type="pct"/>
            <w:shd w:val="clear" w:color="000000" w:fill="D9D9D9"/>
            <w:vAlign w:val="center"/>
            <w:hideMark/>
          </w:tcPr>
          <w:p w:rsidR="00625C5E" w:rsidRPr="00066C5E" w:rsidRDefault="00625C5E" w:rsidP="00625C5E">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DIRECCIÓN</w:t>
            </w:r>
          </w:p>
        </w:tc>
        <w:tc>
          <w:tcPr>
            <w:tcW w:w="615" w:type="pct"/>
            <w:shd w:val="clear" w:color="000000" w:fill="D9D9D9"/>
            <w:vAlign w:val="center"/>
            <w:hideMark/>
          </w:tcPr>
          <w:p w:rsidR="00625C5E" w:rsidRPr="00066C5E" w:rsidRDefault="00625C5E" w:rsidP="00625C5E">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 xml:space="preserve">TELÉFONO </w:t>
            </w:r>
          </w:p>
        </w:tc>
        <w:tc>
          <w:tcPr>
            <w:tcW w:w="1611" w:type="pct"/>
            <w:shd w:val="clear" w:color="000000" w:fill="D9D9D9"/>
            <w:vAlign w:val="center"/>
          </w:tcPr>
          <w:p w:rsidR="00625C5E" w:rsidRPr="00066C5E" w:rsidRDefault="00625C5E" w:rsidP="00625C5E">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CONTACTO DEL SERVICIO</w:t>
            </w:r>
          </w:p>
        </w:tc>
      </w:tr>
      <w:tr w:rsidR="00625C5E" w:rsidRPr="00066C5E" w:rsidTr="00625C5E">
        <w:trPr>
          <w:trHeight w:val="670"/>
          <w:jc w:val="right"/>
        </w:trPr>
        <w:tc>
          <w:tcPr>
            <w:tcW w:w="1080" w:type="pct"/>
            <w:shd w:val="clear" w:color="auto" w:fill="auto"/>
            <w:vAlign w:val="center"/>
          </w:tcPr>
          <w:p w:rsidR="00625C5E" w:rsidRPr="00066C5E" w:rsidRDefault="00E90337" w:rsidP="00625C5E">
            <w:pPr>
              <w:spacing w:after="0" w:line="240" w:lineRule="auto"/>
              <w:ind w:left="11" w:hanging="11"/>
              <w:jc w:val="center"/>
              <w:rPr>
                <w:rFonts w:ascii="Montserrat" w:hAnsi="Montserrat" w:cs="Arial"/>
                <w:color w:val="auto"/>
                <w:sz w:val="14"/>
                <w:szCs w:val="20"/>
              </w:rPr>
            </w:pPr>
            <w:r>
              <w:rPr>
                <w:rFonts w:ascii="Montserrat" w:hAnsi="Montserrat" w:cs="Arial"/>
                <w:color w:val="auto"/>
                <w:sz w:val="14"/>
                <w:szCs w:val="20"/>
              </w:rPr>
              <w:t>8 de Febrero</w:t>
            </w:r>
            <w:r w:rsidR="00625C5E" w:rsidRPr="00066C5E">
              <w:rPr>
                <w:rFonts w:ascii="Montserrat" w:hAnsi="Montserrat" w:cs="Arial"/>
                <w:color w:val="auto"/>
                <w:sz w:val="14"/>
                <w:szCs w:val="20"/>
              </w:rPr>
              <w:t xml:space="preserve"> de 2021</w:t>
            </w:r>
          </w:p>
          <w:p w:rsidR="00625C5E" w:rsidRPr="00066C5E" w:rsidRDefault="00625C5E" w:rsidP="00625C5E">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09:00 horas</w:t>
            </w:r>
          </w:p>
        </w:tc>
        <w:tc>
          <w:tcPr>
            <w:tcW w:w="539" w:type="pct"/>
            <w:vAlign w:val="center"/>
          </w:tcPr>
          <w:p w:rsidR="00625C5E" w:rsidRPr="00066C5E" w:rsidRDefault="00625C5E" w:rsidP="00625C5E">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Plantel Colomos</w:t>
            </w:r>
          </w:p>
        </w:tc>
        <w:tc>
          <w:tcPr>
            <w:tcW w:w="1155" w:type="pct"/>
            <w:shd w:val="clear" w:color="auto" w:fill="auto"/>
            <w:vAlign w:val="center"/>
          </w:tcPr>
          <w:p w:rsidR="00625C5E" w:rsidRPr="00066C5E" w:rsidRDefault="00625C5E" w:rsidP="00625C5E">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 xml:space="preserve">Nueva Escocia </w:t>
            </w:r>
          </w:p>
          <w:p w:rsidR="00625C5E" w:rsidRPr="00066C5E" w:rsidRDefault="00625C5E" w:rsidP="00625C5E">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No. 1885 col. Providencia 5a Sección Guadalajara, Jalisco C.P. 44638</w:t>
            </w:r>
          </w:p>
        </w:tc>
        <w:tc>
          <w:tcPr>
            <w:tcW w:w="615" w:type="pct"/>
            <w:shd w:val="clear" w:color="auto" w:fill="auto"/>
            <w:vAlign w:val="center"/>
          </w:tcPr>
          <w:p w:rsidR="00625C5E" w:rsidRPr="00066C5E" w:rsidRDefault="00625C5E" w:rsidP="00625C5E">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3641 3250 ext. 257</w:t>
            </w:r>
          </w:p>
        </w:tc>
        <w:tc>
          <w:tcPr>
            <w:tcW w:w="1611" w:type="pct"/>
            <w:vAlign w:val="center"/>
          </w:tcPr>
          <w:p w:rsidR="00625C5E" w:rsidRPr="00066C5E" w:rsidRDefault="00625C5E" w:rsidP="00625C5E">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 xml:space="preserve">Mtro. Raúl Alfredo </w:t>
            </w:r>
            <w:proofErr w:type="spellStart"/>
            <w:r w:rsidRPr="00066C5E">
              <w:rPr>
                <w:rFonts w:ascii="Montserrat" w:hAnsi="Montserrat" w:cs="Arial"/>
                <w:color w:val="auto"/>
                <w:sz w:val="14"/>
                <w:szCs w:val="20"/>
              </w:rPr>
              <w:t>Quijas</w:t>
            </w:r>
            <w:proofErr w:type="spellEnd"/>
            <w:r w:rsidRPr="00066C5E">
              <w:rPr>
                <w:rFonts w:ascii="Montserrat" w:hAnsi="Montserrat" w:cs="Arial"/>
                <w:color w:val="auto"/>
                <w:sz w:val="14"/>
                <w:szCs w:val="20"/>
              </w:rPr>
              <w:t xml:space="preserve"> Sánchez</w:t>
            </w:r>
          </w:p>
          <w:p w:rsidR="00625C5E" w:rsidRPr="00066C5E" w:rsidRDefault="00625C5E" w:rsidP="00625C5E">
            <w:pPr>
              <w:spacing w:after="0" w:line="240" w:lineRule="auto"/>
              <w:ind w:left="11" w:hanging="11"/>
              <w:jc w:val="center"/>
              <w:rPr>
                <w:rFonts w:ascii="Montserrat" w:hAnsi="Montserrat" w:cs="Arial"/>
                <w:color w:val="auto"/>
                <w:sz w:val="14"/>
                <w:szCs w:val="20"/>
              </w:rPr>
            </w:pPr>
            <w:r>
              <w:rPr>
                <w:rFonts w:ascii="Montserrat" w:hAnsi="Montserrat" w:cs="Arial"/>
                <w:color w:val="auto"/>
                <w:sz w:val="14"/>
                <w:szCs w:val="20"/>
              </w:rPr>
              <w:t>Subdirector</w:t>
            </w:r>
            <w:r w:rsidRPr="00066C5E">
              <w:rPr>
                <w:rFonts w:ascii="Montserrat" w:hAnsi="Montserrat" w:cs="Arial"/>
                <w:color w:val="auto"/>
                <w:sz w:val="14"/>
                <w:szCs w:val="20"/>
              </w:rPr>
              <w:t xml:space="preserve"> de Servicios del Plantel Colomos</w:t>
            </w:r>
          </w:p>
        </w:tc>
      </w:tr>
      <w:tr w:rsidR="00625C5E" w:rsidRPr="00066C5E" w:rsidTr="00625C5E">
        <w:trPr>
          <w:trHeight w:val="753"/>
          <w:jc w:val="right"/>
        </w:trPr>
        <w:tc>
          <w:tcPr>
            <w:tcW w:w="1080" w:type="pct"/>
            <w:shd w:val="clear" w:color="auto" w:fill="auto"/>
            <w:vAlign w:val="center"/>
          </w:tcPr>
          <w:p w:rsidR="00625C5E" w:rsidRPr="00066C5E" w:rsidRDefault="00E90337" w:rsidP="00625C5E">
            <w:pPr>
              <w:spacing w:after="0" w:line="240" w:lineRule="auto"/>
              <w:ind w:left="11" w:hanging="11"/>
              <w:jc w:val="center"/>
              <w:rPr>
                <w:rFonts w:ascii="Montserrat" w:hAnsi="Montserrat" w:cs="Arial"/>
                <w:color w:val="auto"/>
                <w:sz w:val="14"/>
                <w:szCs w:val="20"/>
              </w:rPr>
            </w:pPr>
            <w:r>
              <w:rPr>
                <w:rFonts w:ascii="Montserrat" w:hAnsi="Montserrat" w:cs="Arial"/>
                <w:color w:val="auto"/>
                <w:sz w:val="14"/>
                <w:szCs w:val="20"/>
              </w:rPr>
              <w:t>8 de Febrero</w:t>
            </w:r>
            <w:r w:rsidR="00625C5E" w:rsidRPr="00066C5E">
              <w:rPr>
                <w:rFonts w:ascii="Montserrat" w:hAnsi="Montserrat" w:cs="Arial"/>
                <w:color w:val="auto"/>
                <w:sz w:val="14"/>
                <w:szCs w:val="20"/>
              </w:rPr>
              <w:t xml:space="preserve"> de 2021</w:t>
            </w:r>
          </w:p>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11:30 horas</w:t>
            </w:r>
          </w:p>
        </w:tc>
        <w:tc>
          <w:tcPr>
            <w:tcW w:w="539" w:type="pct"/>
            <w:vAlign w:val="center"/>
          </w:tcPr>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Plantel Tonal</w:t>
            </w:r>
            <w:r>
              <w:rPr>
                <w:rFonts w:ascii="Montserrat" w:hAnsi="Montserrat" w:cs="Arial"/>
                <w:color w:val="auto"/>
                <w:sz w:val="14"/>
                <w:szCs w:val="20"/>
              </w:rPr>
              <w:t>á</w:t>
            </w:r>
          </w:p>
        </w:tc>
        <w:tc>
          <w:tcPr>
            <w:tcW w:w="1155" w:type="pct"/>
            <w:shd w:val="clear" w:color="auto" w:fill="auto"/>
            <w:vAlign w:val="center"/>
          </w:tcPr>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Circuito Loma Norte no. 8962 </w:t>
            </w:r>
          </w:p>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Col. Loma Dorada, Tonalá, Jalisco C.P. 45402</w:t>
            </w:r>
          </w:p>
        </w:tc>
        <w:tc>
          <w:tcPr>
            <w:tcW w:w="615" w:type="pct"/>
            <w:shd w:val="clear" w:color="auto" w:fill="auto"/>
            <w:vAlign w:val="center"/>
          </w:tcPr>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TELS. (33) 3681 7417 Y 19</w:t>
            </w:r>
          </w:p>
        </w:tc>
        <w:tc>
          <w:tcPr>
            <w:tcW w:w="1611" w:type="pct"/>
            <w:vAlign w:val="center"/>
          </w:tcPr>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Arq. Raúl González Villaseñor</w:t>
            </w:r>
          </w:p>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Subdirector de Servicios del Plantel Tonalá</w:t>
            </w:r>
          </w:p>
        </w:tc>
      </w:tr>
      <w:tr w:rsidR="00625C5E" w:rsidRPr="00066C5E" w:rsidTr="00625C5E">
        <w:trPr>
          <w:trHeight w:val="848"/>
          <w:jc w:val="right"/>
        </w:trPr>
        <w:tc>
          <w:tcPr>
            <w:tcW w:w="1080" w:type="pct"/>
            <w:shd w:val="clear" w:color="auto" w:fill="auto"/>
            <w:vAlign w:val="center"/>
          </w:tcPr>
          <w:p w:rsidR="00625C5E" w:rsidRPr="00066C5E" w:rsidRDefault="00E90337" w:rsidP="00625C5E">
            <w:pPr>
              <w:spacing w:after="0" w:line="240" w:lineRule="auto"/>
              <w:ind w:left="11" w:hanging="11"/>
              <w:jc w:val="center"/>
              <w:rPr>
                <w:rFonts w:ascii="Montserrat" w:hAnsi="Montserrat" w:cs="Arial"/>
                <w:color w:val="auto"/>
                <w:sz w:val="14"/>
                <w:szCs w:val="20"/>
              </w:rPr>
            </w:pPr>
            <w:r>
              <w:rPr>
                <w:rFonts w:ascii="Montserrat" w:hAnsi="Montserrat" w:cs="Arial"/>
                <w:color w:val="auto"/>
                <w:sz w:val="14"/>
                <w:szCs w:val="20"/>
              </w:rPr>
              <w:t>8 de Febrero</w:t>
            </w:r>
            <w:r w:rsidR="00625C5E" w:rsidRPr="00066C5E">
              <w:rPr>
                <w:rFonts w:ascii="Montserrat" w:hAnsi="Montserrat" w:cs="Arial"/>
                <w:color w:val="auto"/>
                <w:sz w:val="14"/>
                <w:szCs w:val="20"/>
              </w:rPr>
              <w:t xml:space="preserve"> de 2021</w:t>
            </w:r>
          </w:p>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13:30 horas</w:t>
            </w:r>
          </w:p>
        </w:tc>
        <w:tc>
          <w:tcPr>
            <w:tcW w:w="539" w:type="pct"/>
            <w:vAlign w:val="center"/>
          </w:tcPr>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Plantel </w:t>
            </w:r>
            <w:r>
              <w:rPr>
                <w:rFonts w:ascii="Montserrat" w:hAnsi="Montserrat" w:cs="Arial"/>
                <w:color w:val="auto"/>
                <w:sz w:val="14"/>
                <w:szCs w:val="20"/>
              </w:rPr>
              <w:t>Rí</w:t>
            </w:r>
            <w:r w:rsidRPr="00066C5E">
              <w:rPr>
                <w:rFonts w:ascii="Montserrat" w:hAnsi="Montserrat" w:cs="Arial"/>
                <w:color w:val="auto"/>
                <w:sz w:val="14"/>
                <w:szCs w:val="20"/>
              </w:rPr>
              <w:t>o Santiago</w:t>
            </w:r>
          </w:p>
        </w:tc>
        <w:tc>
          <w:tcPr>
            <w:tcW w:w="1155" w:type="pct"/>
            <w:shd w:val="clear" w:color="auto" w:fill="auto"/>
            <w:vAlign w:val="center"/>
          </w:tcPr>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Camino a </w:t>
            </w:r>
            <w:proofErr w:type="spellStart"/>
            <w:r w:rsidRPr="00066C5E">
              <w:rPr>
                <w:rFonts w:ascii="Montserrat" w:hAnsi="Montserrat" w:cs="Arial"/>
                <w:color w:val="auto"/>
                <w:sz w:val="14"/>
                <w:szCs w:val="20"/>
              </w:rPr>
              <w:t>Matatlán</w:t>
            </w:r>
            <w:proofErr w:type="spellEnd"/>
          </w:p>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No. 2400 </w:t>
            </w:r>
            <w:proofErr w:type="spellStart"/>
            <w:r w:rsidRPr="00066C5E">
              <w:rPr>
                <w:rFonts w:ascii="Montserrat" w:hAnsi="Montserrat" w:cs="Arial"/>
                <w:color w:val="auto"/>
                <w:sz w:val="14"/>
                <w:szCs w:val="20"/>
              </w:rPr>
              <w:t>Fracc</w:t>
            </w:r>
            <w:proofErr w:type="spellEnd"/>
            <w:r w:rsidRPr="00066C5E">
              <w:rPr>
                <w:rFonts w:ascii="Montserrat" w:hAnsi="Montserrat" w:cs="Arial"/>
                <w:color w:val="auto"/>
                <w:sz w:val="14"/>
                <w:szCs w:val="20"/>
              </w:rPr>
              <w:t>. Urbi Paseos de Santiago II</w:t>
            </w:r>
          </w:p>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Tonalá, Jalisco </w:t>
            </w:r>
          </w:p>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C.P. 45400</w:t>
            </w:r>
          </w:p>
        </w:tc>
        <w:tc>
          <w:tcPr>
            <w:tcW w:w="615" w:type="pct"/>
            <w:shd w:val="clear" w:color="auto" w:fill="auto"/>
            <w:vAlign w:val="center"/>
          </w:tcPr>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Tels. (33) 3002 0800, 3002 0801 y 02</w:t>
            </w:r>
          </w:p>
        </w:tc>
        <w:tc>
          <w:tcPr>
            <w:tcW w:w="1611" w:type="pct"/>
            <w:vAlign w:val="center"/>
          </w:tcPr>
          <w:p w:rsidR="00625C5E" w:rsidRPr="00066C5E" w:rsidRDefault="00625C5E" w:rsidP="00625C5E">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Mtro. Edgar Rubén Ceja Lozano, Director del Plantel Río Santiago</w:t>
            </w:r>
          </w:p>
        </w:tc>
      </w:tr>
    </w:tbl>
    <w:p w:rsidR="00625C5E" w:rsidRDefault="00625C5E" w:rsidP="00625C5E">
      <w:pPr>
        <w:pStyle w:val="Prrafodelista"/>
        <w:ind w:left="567"/>
        <w:jc w:val="both"/>
        <w:rPr>
          <w:rFonts w:ascii="Montserrat" w:hAnsi="Montserrat" w:cs="Arial"/>
          <w:sz w:val="18"/>
          <w:szCs w:val="20"/>
        </w:rPr>
      </w:pPr>
    </w:p>
    <w:p w:rsidR="00625C5E" w:rsidRPr="00066C5E" w:rsidRDefault="00625C5E" w:rsidP="00625C5E">
      <w:pPr>
        <w:pStyle w:val="Prrafodelista"/>
        <w:ind w:left="567"/>
        <w:jc w:val="both"/>
        <w:rPr>
          <w:rFonts w:ascii="Montserrat" w:hAnsi="Montserrat" w:cs="Arial"/>
          <w:sz w:val="18"/>
          <w:szCs w:val="20"/>
        </w:rPr>
      </w:pPr>
    </w:p>
    <w:p w:rsidR="00625C5E" w:rsidRPr="00066C5E" w:rsidRDefault="00625C5E" w:rsidP="008647C0">
      <w:pPr>
        <w:pStyle w:val="Prrafodelista"/>
        <w:numPr>
          <w:ilvl w:val="1"/>
          <w:numId w:val="73"/>
        </w:numPr>
        <w:ind w:left="1276" w:hanging="425"/>
        <w:jc w:val="both"/>
        <w:rPr>
          <w:rFonts w:ascii="Montserrat" w:hAnsi="Montserrat" w:cs="Arial"/>
          <w:b/>
          <w:sz w:val="18"/>
          <w:szCs w:val="20"/>
        </w:rPr>
      </w:pPr>
      <w:r w:rsidRPr="00066C5E">
        <w:rPr>
          <w:rFonts w:ascii="Montserrat" w:hAnsi="Montserrat" w:cs="Arial"/>
          <w:b/>
          <w:sz w:val="18"/>
          <w:szCs w:val="20"/>
        </w:rPr>
        <w:t>Junta de aclaraciones a la Convocatoria.</w:t>
      </w:r>
    </w:p>
    <w:p w:rsidR="00625C5E" w:rsidRPr="00066C5E" w:rsidRDefault="00625C5E" w:rsidP="00625C5E">
      <w:pPr>
        <w:pStyle w:val="Prrafodelista"/>
        <w:ind w:left="851"/>
        <w:jc w:val="both"/>
        <w:rPr>
          <w:rFonts w:ascii="Montserrat" w:hAnsi="Montserrat" w:cs="Arial"/>
          <w:b/>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La primera Junta de Aclaraciones a la presente convocatoria se llevará a cabo el día, hora y en el lugar que se señala en la carátula de la presente Convocatoria.</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La(s) junta(s) de aclaraciones que la convocante determine realizar, se llevará(n) a cabo conforme a lo establecido en el artículo 33 Bis de la LAASSP y artículos 45 y 46 de su Reglamento, por lo que los licitantes deberán estar a lo dispuesto en los mismos para efecto de su participación en dicha(s) junta(s).</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lastRenderedPageBreak/>
        <w:t xml:space="preserve">Las solicitudes de aclaración a la presente Convocatoria que formulen los licitantes, </w:t>
      </w:r>
      <w:r w:rsidRPr="00066C5E">
        <w:rPr>
          <w:rFonts w:ascii="Montserrat" w:hAnsi="Montserrat" w:cs="Arial"/>
          <w:b/>
          <w:sz w:val="18"/>
          <w:szCs w:val="20"/>
          <w:u w:val="single"/>
        </w:rPr>
        <w:t xml:space="preserve">deberán presentarse a través de </w:t>
      </w:r>
      <w:proofErr w:type="spellStart"/>
      <w:r w:rsidRPr="00066C5E">
        <w:rPr>
          <w:rFonts w:ascii="Montserrat" w:hAnsi="Montserrat" w:cs="Arial"/>
          <w:b/>
          <w:sz w:val="18"/>
          <w:szCs w:val="20"/>
          <w:u w:val="single"/>
        </w:rPr>
        <w:t>CompraNet</w:t>
      </w:r>
      <w:proofErr w:type="spellEnd"/>
      <w:r w:rsidRPr="00066C5E">
        <w:rPr>
          <w:rFonts w:ascii="Montserrat" w:hAnsi="Montserrat" w:cs="Arial"/>
          <w:sz w:val="18"/>
          <w:szCs w:val="20"/>
        </w:rPr>
        <w:t xml:space="preserve"> de la siguiente forma:</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numPr>
          <w:ilvl w:val="0"/>
          <w:numId w:val="6"/>
        </w:numPr>
        <w:rPr>
          <w:rFonts w:ascii="Montserrat" w:hAnsi="Montserrat" w:cs="Arial"/>
          <w:sz w:val="18"/>
          <w:szCs w:val="20"/>
        </w:rPr>
      </w:pPr>
      <w:r w:rsidRPr="00066C5E">
        <w:rPr>
          <w:rFonts w:ascii="Montserrat" w:hAnsi="Montserrat" w:cs="Arial"/>
          <w:sz w:val="18"/>
          <w:szCs w:val="20"/>
        </w:rPr>
        <w:t>Por escrito preferentemente en papel membretado y/o identificado con el nombre, denominación o razón social del licitante y firmado por su propio derecho o por el representante legal del licitante, pudiendo utilizar para ello el formato proporcionado como Anexo 4 “Formato para presentar solicitudes de aclaración para la Junta de Aclaraciones” de la presente convocatoria.</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Las solicitudes de aclaración deberán plantearse de manera concisa y estar directamente vinculadas con los puntos contenidos en la presente convocatoria, indicando el numeral o punto específico con el cual se relaciona, </w:t>
      </w:r>
      <w:r w:rsidRPr="00066C5E">
        <w:rPr>
          <w:rFonts w:ascii="Montserrat" w:hAnsi="Montserrat" w:cs="Arial"/>
          <w:sz w:val="18"/>
          <w:szCs w:val="20"/>
          <w:u w:val="single"/>
        </w:rPr>
        <w:t>debiendo remitir adicionalmente a la versión firmada del documento, una versión en formato editable (Word 97-2010 o PDF editable, no imagen)</w:t>
      </w:r>
      <w:r w:rsidRPr="00066C5E">
        <w:rPr>
          <w:rFonts w:ascii="Montserrat" w:hAnsi="Montserrat" w:cs="Arial"/>
          <w:sz w:val="18"/>
          <w:szCs w:val="20"/>
        </w:rPr>
        <w:t>.</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numPr>
          <w:ilvl w:val="0"/>
          <w:numId w:val="6"/>
        </w:numPr>
        <w:rPr>
          <w:rFonts w:ascii="Montserrat" w:hAnsi="Montserrat" w:cs="Arial"/>
          <w:sz w:val="18"/>
          <w:szCs w:val="20"/>
        </w:rPr>
      </w:pPr>
      <w:r w:rsidRPr="00066C5E">
        <w:rPr>
          <w:rFonts w:ascii="Montserrat" w:hAnsi="Montserrat" w:cs="Arial"/>
          <w:sz w:val="18"/>
          <w:szCs w:val="20"/>
        </w:rPr>
        <w:t>Los licitantes deberán adjuntar a su solicitud de aclaración un escrito en el que expresen su interés en participar en la presente licitación (Anexo 3), debidamente firmado por sí o por representación de un tercero, manifestando en todos los casos los datos del interesado y, en su caso del representante, conteniendo como mínimo:</w:t>
      </w:r>
    </w:p>
    <w:p w:rsidR="00625C5E" w:rsidRPr="00066C5E" w:rsidRDefault="00625C5E" w:rsidP="00625C5E">
      <w:pPr>
        <w:pStyle w:val="Prrafodelista"/>
        <w:rPr>
          <w:rFonts w:ascii="Montserrat" w:hAnsi="Montserrat" w:cs="Arial"/>
          <w:sz w:val="18"/>
          <w:szCs w:val="20"/>
        </w:rPr>
      </w:pPr>
    </w:p>
    <w:p w:rsidR="00625C5E" w:rsidRPr="00066C5E" w:rsidRDefault="00625C5E" w:rsidP="008647C0">
      <w:pPr>
        <w:pStyle w:val="Prrafodelista"/>
        <w:numPr>
          <w:ilvl w:val="0"/>
          <w:numId w:val="76"/>
        </w:numPr>
        <w:rPr>
          <w:rFonts w:ascii="Montserrat" w:hAnsi="Montserrat" w:cs="Arial"/>
          <w:sz w:val="18"/>
          <w:szCs w:val="20"/>
        </w:rPr>
      </w:pPr>
      <w:r w:rsidRPr="00066C5E">
        <w:rPr>
          <w:rFonts w:ascii="Montserrat" w:hAnsi="Montserrat" w:cs="Arial"/>
          <w:sz w:val="18"/>
          <w:szCs w:val="20"/>
        </w:rPr>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rsidR="00625C5E" w:rsidRPr="00066C5E" w:rsidRDefault="00625C5E" w:rsidP="00625C5E">
      <w:pPr>
        <w:pStyle w:val="Prrafodelista"/>
        <w:rPr>
          <w:rFonts w:ascii="Montserrat" w:hAnsi="Montserrat" w:cs="Arial"/>
          <w:sz w:val="18"/>
          <w:szCs w:val="20"/>
        </w:rPr>
      </w:pPr>
    </w:p>
    <w:p w:rsidR="00625C5E" w:rsidRPr="00066C5E" w:rsidRDefault="00625C5E" w:rsidP="008647C0">
      <w:pPr>
        <w:pStyle w:val="Prrafodelista"/>
        <w:numPr>
          <w:ilvl w:val="0"/>
          <w:numId w:val="76"/>
        </w:numPr>
        <w:rPr>
          <w:rFonts w:ascii="Montserrat" w:hAnsi="Montserrat" w:cs="Arial"/>
          <w:sz w:val="18"/>
          <w:szCs w:val="20"/>
        </w:rPr>
      </w:pPr>
      <w:r w:rsidRPr="00066C5E">
        <w:rPr>
          <w:rFonts w:ascii="Montserrat" w:hAnsi="Montserrat" w:cs="Arial"/>
          <w:sz w:val="18"/>
          <w:szCs w:val="20"/>
        </w:rPr>
        <w:t>Del representante o apoderado legal del licitante: datos de las escrituras públicas en las que le fueron otorgadas las facultades de representación legal.</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Sólo tendrán derecho a formular solicitudes de aclaración en relación con la convocatoria a la licitación pública las personas que presenten el escrito de interés señalado en este punto.</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Las solicitudes que no cumplan con los requisitos señalados en los puntos anteriores, podrán ser desechadas por la convocante.</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Las solicitudes de aclaración y el correspondiente escrito de interés se podrán enviar a partir de la publicación de la convocatoria en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xml:space="preserve"> y a </w:t>
      </w:r>
      <w:r w:rsidRPr="00066C5E">
        <w:rPr>
          <w:rFonts w:ascii="Montserrat" w:hAnsi="Montserrat" w:cs="Arial"/>
          <w:b/>
          <w:sz w:val="18"/>
          <w:szCs w:val="20"/>
          <w:u w:val="single"/>
        </w:rPr>
        <w:t>más tardar 24:00 (veinticuatro horas)</w:t>
      </w:r>
      <w:r w:rsidRPr="00066C5E">
        <w:rPr>
          <w:rFonts w:ascii="Montserrat" w:hAnsi="Montserrat" w:cs="Arial"/>
          <w:sz w:val="18"/>
          <w:szCs w:val="20"/>
        </w:rPr>
        <w:t xml:space="preserve"> antes de la fecha y hora en que se vaya a realizar la primer Junta de Aclaraciones, mismas que serán dirigidas a la Jefatura de Recursos Materiales. </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Cuando el escrito a que se refiere el párrafo anterior se presente en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xml:space="preserve"> fuera del plazo previsto anteriormente o al inicio de la primera junta de aclaraciones, el licitante sólo tendrá derecho a formular preguntas sobre las respuestas que dé la convocante en la mencionada junta.</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b/>
          <w:sz w:val="18"/>
          <w:szCs w:val="20"/>
        </w:rPr>
      </w:pPr>
      <w:r w:rsidRPr="00066C5E">
        <w:rPr>
          <w:rFonts w:ascii="Montserrat" w:hAnsi="Montserrat" w:cs="Arial"/>
          <w:b/>
          <w:sz w:val="18"/>
          <w:szCs w:val="20"/>
        </w:rPr>
        <w:t xml:space="preserve">Las preguntas y el escrito de interés deberán ser presentados mediante: el Sistema </w:t>
      </w:r>
      <w:proofErr w:type="spellStart"/>
      <w:r w:rsidRPr="00066C5E">
        <w:rPr>
          <w:rFonts w:ascii="Montserrat" w:hAnsi="Montserrat" w:cs="Arial"/>
          <w:b/>
          <w:sz w:val="18"/>
          <w:szCs w:val="20"/>
        </w:rPr>
        <w:t>CompraNet</w:t>
      </w:r>
      <w:proofErr w:type="spellEnd"/>
      <w:r w:rsidRPr="00066C5E">
        <w:rPr>
          <w:rFonts w:ascii="Montserrat" w:hAnsi="Montserrat" w:cs="Arial"/>
          <w:b/>
          <w:sz w:val="18"/>
          <w:szCs w:val="20"/>
        </w:rPr>
        <w:t>.</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La convocante tomará como hora de recepción de las solicitudes de aclaración del licitante, la que registre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xml:space="preserve"> al momento de su envío.</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Al concluir la primera Junta de Aclaraciones, la Convocante podrá señalar la fecha y hora para la celebración de ulteriores juntas.</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En caso de determinarse que habrá recesos, una o más Juntas de Aclaraciones, se hará constar en el acta respectiva especificando hora, lugar y fecha de su celebración. </w:t>
      </w:r>
    </w:p>
    <w:p w:rsidR="00625C5E" w:rsidRPr="00066C5E" w:rsidRDefault="00625C5E" w:rsidP="00625C5E">
      <w:pPr>
        <w:pStyle w:val="Prrafodelista"/>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La convocante procederá a enviar a través de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xml:space="preserve">, las contestaciones a las solicitudes de aclaración recibidas a partir de la hora y fecha señaladas en la convocatoria para la celebración de </w:t>
      </w:r>
      <w:r w:rsidRPr="00066C5E">
        <w:rPr>
          <w:rFonts w:ascii="Montserrat" w:hAnsi="Montserrat" w:cs="Arial"/>
          <w:sz w:val="18"/>
          <w:szCs w:val="20"/>
        </w:rPr>
        <w:lastRenderedPageBreak/>
        <w:t xml:space="preserve">la junta de aclaraciones. En razón del número de solicitudes de aclaración recibidas o algún otro factor no imputable a la convocante, el servidor público que presida la junta de aclaraciones, informará a los licitantes a través de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xml:space="preserve"> si éstas serán enviadas en ese momento o si se suspenderá la sesión para reanudarla en hora o fecha posterior a efecto de que las respuestas sean remitidas.</w:t>
      </w:r>
    </w:p>
    <w:p w:rsidR="00625C5E" w:rsidRPr="00066C5E" w:rsidRDefault="00625C5E" w:rsidP="00625C5E">
      <w:pPr>
        <w:pStyle w:val="Prrafodelista"/>
        <w:ind w:left="851"/>
        <w:jc w:val="both"/>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Con el envío de las respuestas a que se refiere el párrafo anterior, los licitantes contarán con un </w:t>
      </w:r>
      <w:r w:rsidRPr="00066C5E">
        <w:rPr>
          <w:rFonts w:ascii="Montserrat" w:hAnsi="Montserrat" w:cs="Arial"/>
          <w:b/>
          <w:sz w:val="18"/>
          <w:szCs w:val="20"/>
        </w:rPr>
        <w:t>plazo</w:t>
      </w:r>
      <w:r w:rsidRPr="00066C5E">
        <w:rPr>
          <w:rFonts w:ascii="Montserrat" w:hAnsi="Montserrat" w:cs="Arial"/>
          <w:sz w:val="18"/>
          <w:szCs w:val="20"/>
        </w:rPr>
        <w:t xml:space="preserve"> </w:t>
      </w:r>
      <w:r w:rsidRPr="00066C5E">
        <w:rPr>
          <w:rFonts w:ascii="Montserrat" w:hAnsi="Montserrat" w:cs="Arial"/>
          <w:b/>
          <w:sz w:val="18"/>
          <w:szCs w:val="20"/>
        </w:rPr>
        <w:t xml:space="preserve">máximo de seis horas contadas a partir de que sean publicadas en </w:t>
      </w:r>
      <w:proofErr w:type="spellStart"/>
      <w:r w:rsidRPr="00066C5E">
        <w:rPr>
          <w:rFonts w:ascii="Montserrat" w:hAnsi="Montserrat" w:cs="Arial"/>
          <w:b/>
          <w:sz w:val="18"/>
          <w:szCs w:val="20"/>
        </w:rPr>
        <w:t>CompraNet</w:t>
      </w:r>
      <w:proofErr w:type="spellEnd"/>
      <w:r w:rsidRPr="00066C5E">
        <w:rPr>
          <w:rFonts w:ascii="Montserrat" w:hAnsi="Montserrat" w:cs="Arial"/>
          <w:b/>
          <w:sz w:val="18"/>
          <w:szCs w:val="20"/>
        </w:rPr>
        <w:t>,</w:t>
      </w:r>
      <w:r w:rsidRPr="00066C5E">
        <w:rPr>
          <w:rFonts w:ascii="Montserrat" w:hAnsi="Montserrat" w:cs="Arial"/>
          <w:sz w:val="18"/>
          <w:szCs w:val="20"/>
        </w:rPr>
        <w:t xml:space="preserve"> para formular las preguntas que consideren necesarias en relación con las respuestas remitidas. Una vez recibidas las preguntas adicionales que en su caso se reciban por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la convocante informará a los licitantes el plazo máximo en el que enviará las contestaciones correspondientes.</w:t>
      </w: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b/>
          <w:sz w:val="18"/>
          <w:szCs w:val="20"/>
        </w:rPr>
        <w:t xml:space="preserve"> “EL CETI”</w:t>
      </w:r>
      <w:r w:rsidRPr="00066C5E">
        <w:rPr>
          <w:rFonts w:ascii="Montserrat" w:hAnsi="Montserrat" w:cs="Arial"/>
          <w:sz w:val="18"/>
          <w:szCs w:val="20"/>
        </w:rPr>
        <w:t xml:space="preserve"> publicará en el estrado señalado en el numeral IV, punto 9 de la presente convocatoria, copia del acta derivada de la Junta de Aclaraciones para consulta de los interesados.</w:t>
      </w: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Asimismo, se difundirá un ejemplar del acta de la junta de aclaraciones en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xml:space="preserve"> para efecto de su notificación, por lo que a los Licitantes se les tendrá por notificados y enterados de todos los puntos tratados en ésta, a partir del momento mismo de su publicación en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este procedimiento sustituye a la notificación personal, lo anterior de conformidad con lo establecido en el artículo 37 Bis, último párrafo de la LAASSP.</w:t>
      </w: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artículo 33, penúltimo párrafo de la LAASSP.</w:t>
      </w:r>
    </w:p>
    <w:p w:rsidR="00625C5E" w:rsidRPr="00066C5E" w:rsidRDefault="00625C5E" w:rsidP="00625C5E">
      <w:pPr>
        <w:pStyle w:val="Prrafodelista"/>
        <w:ind w:left="851"/>
        <w:jc w:val="both"/>
        <w:rPr>
          <w:rFonts w:ascii="Montserrat" w:hAnsi="Montserrat" w:cs="Arial"/>
          <w:sz w:val="18"/>
          <w:szCs w:val="20"/>
        </w:rPr>
      </w:pPr>
    </w:p>
    <w:p w:rsidR="00625C5E" w:rsidRPr="00066C5E" w:rsidRDefault="00625C5E" w:rsidP="008647C0">
      <w:pPr>
        <w:pStyle w:val="Prrafodelista"/>
        <w:numPr>
          <w:ilvl w:val="1"/>
          <w:numId w:val="73"/>
        </w:numPr>
        <w:ind w:left="1276" w:hanging="425"/>
        <w:jc w:val="both"/>
        <w:rPr>
          <w:rFonts w:ascii="Montserrat" w:hAnsi="Montserrat" w:cs="Arial"/>
          <w:b/>
          <w:sz w:val="18"/>
          <w:szCs w:val="20"/>
        </w:rPr>
      </w:pPr>
      <w:r w:rsidRPr="00066C5E">
        <w:rPr>
          <w:rFonts w:ascii="Montserrat" w:hAnsi="Montserrat" w:cs="Arial"/>
          <w:b/>
          <w:sz w:val="18"/>
          <w:szCs w:val="20"/>
        </w:rPr>
        <w:t>Acto de presentación y apertura de proposiciones.</w:t>
      </w:r>
    </w:p>
    <w:p w:rsidR="00625C5E" w:rsidRPr="00066C5E" w:rsidRDefault="00625C5E" w:rsidP="00625C5E">
      <w:pPr>
        <w:pStyle w:val="Prrafodelista"/>
        <w:ind w:left="1276"/>
        <w:jc w:val="both"/>
        <w:rPr>
          <w:rFonts w:ascii="Montserrat" w:hAnsi="Montserrat" w:cs="Arial"/>
          <w:b/>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El acto de presentación y apertura de proposiciones se llevará a cabo conforme a lo dispuesto por los artículos 34 y 35 de la LAASSP; así como 47, 48, 50 y 55 de su Reglamento.</w:t>
      </w: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Éste se llevará a cabo el día, hora y en el lugar que se señala en la carátula de la presente Convocatoria.</w:t>
      </w:r>
    </w:p>
    <w:p w:rsidR="00625C5E" w:rsidRPr="00066C5E" w:rsidRDefault="00625C5E" w:rsidP="00625C5E">
      <w:pPr>
        <w:pStyle w:val="Prrafodelista"/>
        <w:ind w:left="851"/>
        <w:jc w:val="both"/>
        <w:rPr>
          <w:rFonts w:ascii="Montserrat" w:hAnsi="Montserrat" w:cs="Arial"/>
          <w:sz w:val="18"/>
          <w:szCs w:val="20"/>
        </w:rPr>
      </w:pPr>
    </w:p>
    <w:p w:rsidR="00625C5E" w:rsidRPr="00066C5E" w:rsidRDefault="00625C5E" w:rsidP="00625C5E">
      <w:pPr>
        <w:spacing w:after="0" w:line="240" w:lineRule="auto"/>
        <w:ind w:left="851"/>
        <w:jc w:val="both"/>
        <w:rPr>
          <w:rFonts w:ascii="Montserrat" w:hAnsi="Montserrat" w:cs="Arial"/>
          <w:color w:val="auto"/>
          <w:sz w:val="18"/>
          <w:szCs w:val="20"/>
        </w:rPr>
      </w:pPr>
      <w:r w:rsidRPr="00066C5E">
        <w:rPr>
          <w:rFonts w:ascii="Montserrat" w:hAnsi="Montserrat" w:cs="Arial"/>
          <w:color w:val="auto"/>
          <w:sz w:val="18"/>
          <w:szCs w:val="20"/>
        </w:rPr>
        <w:t>Para los efectos de lo señalado en los artículos 26 Bis fracción II de la LAASSP y 47 del Reglamento de la citada Ley, el acto de presentación y apertura de proposiciones se llevará sin la presencia de los licitantes.</w:t>
      </w:r>
    </w:p>
    <w:p w:rsidR="00625C5E" w:rsidRPr="00066C5E" w:rsidRDefault="00625C5E" w:rsidP="00625C5E">
      <w:pPr>
        <w:spacing w:after="0" w:line="240" w:lineRule="auto"/>
        <w:ind w:left="851"/>
        <w:jc w:val="both"/>
        <w:rPr>
          <w:rFonts w:ascii="Montserrat" w:hAnsi="Montserrat" w:cs="Arial"/>
          <w:color w:val="auto"/>
          <w:sz w:val="18"/>
          <w:szCs w:val="20"/>
        </w:rPr>
      </w:pPr>
    </w:p>
    <w:p w:rsidR="00625C5E" w:rsidRPr="00066C5E" w:rsidRDefault="00625C5E" w:rsidP="00625C5E">
      <w:pPr>
        <w:spacing w:after="0" w:line="240" w:lineRule="auto"/>
        <w:ind w:left="851"/>
        <w:jc w:val="both"/>
        <w:rPr>
          <w:rFonts w:ascii="Montserrat" w:hAnsi="Montserrat" w:cs="Arial"/>
          <w:color w:val="auto"/>
          <w:sz w:val="18"/>
          <w:szCs w:val="20"/>
        </w:rPr>
      </w:pPr>
      <w:r w:rsidRPr="00066C5E">
        <w:rPr>
          <w:rFonts w:ascii="Montserrat" w:hAnsi="Montserrat" w:cs="Arial"/>
          <w:color w:val="auto"/>
          <w:sz w:val="18"/>
          <w:szCs w:val="20"/>
        </w:rPr>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rsidR="00625C5E" w:rsidRPr="00066C5E" w:rsidRDefault="00625C5E" w:rsidP="00625C5E">
      <w:pPr>
        <w:spacing w:after="0" w:line="240" w:lineRule="auto"/>
        <w:ind w:left="851"/>
        <w:jc w:val="both"/>
        <w:rPr>
          <w:rFonts w:ascii="Montserrat" w:hAnsi="Montserrat" w:cs="Arial"/>
          <w:color w:val="auto"/>
          <w:sz w:val="18"/>
          <w:szCs w:val="20"/>
        </w:rPr>
      </w:pP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En el momento que se indique, se realizará la declaración oficial de apertura del acto.</w:t>
      </w: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Se procederá a realizar la consulta en </w:t>
      </w:r>
      <w:proofErr w:type="spellStart"/>
      <w:r w:rsidRPr="00066C5E">
        <w:rPr>
          <w:rFonts w:ascii="Montserrat" w:hAnsi="Montserrat" w:cs="Arial"/>
          <w:color w:val="auto"/>
          <w:sz w:val="18"/>
          <w:szCs w:val="20"/>
        </w:rPr>
        <w:t>CompraNet</w:t>
      </w:r>
      <w:proofErr w:type="spellEnd"/>
      <w:r w:rsidRPr="00066C5E">
        <w:rPr>
          <w:rFonts w:ascii="Montserrat" w:hAnsi="Montserrat" w:cs="Arial"/>
          <w:color w:val="auto"/>
          <w:sz w:val="18"/>
          <w:szCs w:val="20"/>
        </w:rPr>
        <w:t xml:space="preserve"> para verificar si existen proposiciones para la presente licitación.</w:t>
      </w: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Se realizará la apertura de las proposiciones, haciéndose constar la documentación presentada, sin que ello implique la evaluación de su contenido.</w:t>
      </w: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El servidor público de </w:t>
      </w:r>
      <w:r w:rsidRPr="00066C5E">
        <w:rPr>
          <w:rFonts w:ascii="Montserrat" w:hAnsi="Montserrat" w:cs="Arial"/>
          <w:b/>
          <w:color w:val="auto"/>
          <w:sz w:val="18"/>
          <w:szCs w:val="20"/>
        </w:rPr>
        <w:t>“EL CETI”</w:t>
      </w:r>
      <w:r w:rsidRPr="00066C5E">
        <w:rPr>
          <w:rFonts w:ascii="Montserrat" w:hAnsi="Montserrat" w:cs="Arial"/>
          <w:color w:val="auto"/>
          <w:sz w:val="18"/>
          <w:szCs w:val="20"/>
        </w:rPr>
        <w:t xml:space="preserve"> que presida el acto, será la única persona facultada para tomar todas las decisiones durante la realización del mismo.</w:t>
      </w: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Se dará lectura a los precios, que los licitantes ofertan para las partidas en las que participan, y se plasmarán en el acta del evento.</w:t>
      </w: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lo cual deberá de ser aceptado por el licitante, caso contrario se desechará su proposición.</w:t>
      </w: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lastRenderedPageBreak/>
        <w:t>El servidor público que preside el acto, junto con los servidores públicos presentes en el acto, rubricarán los documentos de las proposiciones presentadas correspondientes a los señalados en el numeral VII, punto 1, apartados 1.1, 1.2 y 1.13 de la presente Convocatoria.</w:t>
      </w: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rsidR="00625C5E" w:rsidRPr="00066C5E" w:rsidRDefault="00625C5E" w:rsidP="00625C5E">
      <w:pPr>
        <w:spacing w:after="0" w:line="240" w:lineRule="auto"/>
        <w:ind w:left="1639"/>
        <w:jc w:val="both"/>
        <w:rPr>
          <w:rFonts w:ascii="Montserrat" w:hAnsi="Montserrat" w:cs="Arial"/>
          <w:color w:val="auto"/>
          <w:sz w:val="18"/>
          <w:szCs w:val="20"/>
        </w:rPr>
      </w:pPr>
      <w:r w:rsidRPr="00066C5E">
        <w:rPr>
          <w:rFonts w:ascii="Montserrat" w:hAnsi="Montserrat" w:cs="Arial"/>
          <w:color w:val="auto"/>
          <w:sz w:val="18"/>
          <w:szCs w:val="20"/>
        </w:rPr>
        <w:t>Asimismo, en el acta se señalará la fecha y hora en que se dará a conocer el fallo del proceso.</w:t>
      </w: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Todos los documentos presentados, quedarán en poder y resguardo de la Convocante para su revisión detallada, análisis y dictamen. </w:t>
      </w: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Firma del acta.</w:t>
      </w:r>
    </w:p>
    <w:p w:rsidR="00625C5E" w:rsidRPr="00066C5E" w:rsidRDefault="00625C5E" w:rsidP="00625C5E">
      <w:pPr>
        <w:spacing w:after="0" w:line="240" w:lineRule="auto"/>
        <w:ind w:left="851"/>
        <w:jc w:val="both"/>
        <w:rPr>
          <w:rFonts w:ascii="Montserrat" w:hAnsi="Montserrat" w:cs="Arial"/>
          <w:color w:val="auto"/>
          <w:sz w:val="18"/>
          <w:szCs w:val="20"/>
        </w:rPr>
      </w:pPr>
    </w:p>
    <w:p w:rsidR="00625C5E" w:rsidRPr="00066C5E" w:rsidRDefault="00625C5E" w:rsidP="00625C5E">
      <w:pPr>
        <w:spacing w:after="0" w:line="240" w:lineRule="auto"/>
        <w:ind w:left="851"/>
        <w:jc w:val="both"/>
        <w:rPr>
          <w:rFonts w:ascii="Montserrat" w:hAnsi="Montserrat" w:cs="Arial"/>
          <w:color w:val="auto"/>
          <w:sz w:val="18"/>
          <w:szCs w:val="20"/>
        </w:rPr>
      </w:pPr>
      <w:r w:rsidRPr="00066C5E">
        <w:rPr>
          <w:rFonts w:ascii="Montserrat" w:hAnsi="Montserrat" w:cs="Arial"/>
          <w:color w:val="auto"/>
          <w:sz w:val="18"/>
          <w:szCs w:val="20"/>
        </w:rPr>
        <w:t>Posterior a la realización de este evento, la convocante a través del área técnica o requirente si fuere la misma, realizará el análisis técnico detallado de las proposiciones aceptadas, mismo que se señalará en el Fallo.</w:t>
      </w:r>
    </w:p>
    <w:p w:rsidR="00625C5E" w:rsidRPr="00066C5E" w:rsidRDefault="00625C5E" w:rsidP="00625C5E">
      <w:pPr>
        <w:spacing w:after="0" w:line="240" w:lineRule="auto"/>
        <w:ind w:left="851"/>
        <w:jc w:val="both"/>
        <w:rPr>
          <w:rFonts w:ascii="Montserrat" w:hAnsi="Montserrat" w:cs="Arial"/>
          <w:color w:val="auto"/>
          <w:sz w:val="20"/>
          <w:szCs w:val="20"/>
        </w:rPr>
      </w:pPr>
    </w:p>
    <w:p w:rsidR="00625C5E" w:rsidRPr="00066C5E" w:rsidRDefault="00625C5E" w:rsidP="008647C0">
      <w:pPr>
        <w:pStyle w:val="Prrafodelista"/>
        <w:numPr>
          <w:ilvl w:val="1"/>
          <w:numId w:val="73"/>
        </w:numPr>
        <w:jc w:val="both"/>
        <w:rPr>
          <w:rFonts w:ascii="Montserrat" w:hAnsi="Montserrat" w:cs="Arial"/>
          <w:b/>
          <w:sz w:val="18"/>
          <w:szCs w:val="20"/>
        </w:rPr>
      </w:pPr>
      <w:r w:rsidRPr="00066C5E">
        <w:rPr>
          <w:rFonts w:ascii="Montserrat" w:hAnsi="Montserrat" w:cs="Arial"/>
          <w:b/>
          <w:sz w:val="18"/>
          <w:szCs w:val="20"/>
        </w:rPr>
        <w:tab/>
        <w:t>Presentación de proposiciones.</w:t>
      </w:r>
    </w:p>
    <w:p w:rsidR="00625C5E" w:rsidRPr="00066C5E" w:rsidRDefault="00625C5E" w:rsidP="00625C5E">
      <w:pPr>
        <w:pStyle w:val="Prrafodelista"/>
        <w:ind w:left="851"/>
        <w:jc w:val="both"/>
        <w:rPr>
          <w:rFonts w:ascii="Montserrat" w:hAnsi="Montserrat" w:cs="Arial"/>
          <w:b/>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Conforme a lo dispuesto por el artículo 26 Bis fracción II de la LAASSP, la entrega de proposiciones se deberá realizar a través del sistema</w:t>
      </w:r>
      <w:r w:rsidRPr="00066C5E">
        <w:rPr>
          <w:rFonts w:ascii="Montserrat" w:hAnsi="Montserrat" w:cs="Arial"/>
          <w:b/>
          <w:sz w:val="18"/>
          <w:szCs w:val="20"/>
        </w:rPr>
        <w:t xml:space="preserve"> </w:t>
      </w:r>
      <w:proofErr w:type="spellStart"/>
      <w:r w:rsidRPr="00066C5E">
        <w:rPr>
          <w:rFonts w:ascii="Montserrat" w:hAnsi="Montserrat" w:cs="Arial"/>
          <w:b/>
          <w:sz w:val="18"/>
          <w:szCs w:val="20"/>
        </w:rPr>
        <w:t>CompraNet</w:t>
      </w:r>
      <w:proofErr w:type="spellEnd"/>
      <w:r w:rsidRPr="00066C5E">
        <w:rPr>
          <w:rFonts w:ascii="Montserrat" w:hAnsi="Montserrat" w:cs="Arial"/>
          <w:sz w:val="18"/>
          <w:szCs w:val="20"/>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xml:space="preserve">”, publicado en el Diario Oficial de la Federación el 28 de junio de 2011, los licitantes deberán certificarse previamente por la Secretaría de la Función Pública, debiendo observar lo dispuesto en dicho Acuerdo para efectos del acceso y uso de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w:t>
      </w:r>
    </w:p>
    <w:p w:rsidR="00625C5E" w:rsidRPr="00066C5E" w:rsidRDefault="00625C5E" w:rsidP="00625C5E">
      <w:pPr>
        <w:pStyle w:val="Prrafodelista"/>
        <w:ind w:left="851"/>
        <w:jc w:val="both"/>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Para poder participar en la presente licitación, será necesario manifestar su interés de participar en la misma en la página de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xml:space="preserve"> </w:t>
      </w:r>
      <w:r w:rsidRPr="00066C5E">
        <w:rPr>
          <w:rFonts w:ascii="Montserrat" w:hAnsi="Montserrat" w:cs="Arial"/>
          <w:b/>
          <w:sz w:val="18"/>
          <w:szCs w:val="20"/>
        </w:rPr>
        <w:t>a más tardar un minuto antes de la hora establecida para llevar a cabo el acto de Presentación y Apertura de Proposiciones (indicado en la carátula de la presente),</w:t>
      </w:r>
      <w:r w:rsidRPr="00066C5E">
        <w:rPr>
          <w:rFonts w:ascii="Montserrat" w:hAnsi="Montserrat" w:cs="Arial"/>
          <w:sz w:val="18"/>
          <w:szCs w:val="20"/>
        </w:rPr>
        <w:t xml:space="preserve"> en la siguiente dirección: </w:t>
      </w:r>
      <w:hyperlink r:id="rId14" w:history="1">
        <w:r w:rsidRPr="00066C5E">
          <w:rPr>
            <w:rStyle w:val="Hipervnculo"/>
            <w:rFonts w:ascii="Montserrat" w:hAnsi="Montserrat" w:cs="Arial"/>
            <w:color w:val="auto"/>
            <w:sz w:val="18"/>
            <w:szCs w:val="20"/>
          </w:rPr>
          <w:t>http://www.compranet.gob.mx/</w:t>
        </w:r>
      </w:hyperlink>
      <w:r w:rsidRPr="00066C5E">
        <w:rPr>
          <w:rFonts w:ascii="Montserrat" w:hAnsi="Montserrat" w:cs="Arial"/>
          <w:sz w:val="18"/>
          <w:szCs w:val="20"/>
        </w:rPr>
        <w:t xml:space="preserve">. </w:t>
      </w:r>
    </w:p>
    <w:p w:rsidR="00625C5E" w:rsidRPr="00066C5E" w:rsidRDefault="00625C5E" w:rsidP="00625C5E">
      <w:pPr>
        <w:pStyle w:val="Prrafodelista"/>
        <w:ind w:left="851"/>
        <w:jc w:val="both"/>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Instrucciones para elaborar y remitir la proposición por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w:t>
      </w:r>
    </w:p>
    <w:p w:rsidR="00625C5E" w:rsidRPr="00066C5E" w:rsidRDefault="00625C5E" w:rsidP="00625C5E">
      <w:pPr>
        <w:pStyle w:val="Prrafodelista"/>
        <w:ind w:left="851"/>
        <w:jc w:val="both"/>
        <w:rPr>
          <w:rFonts w:ascii="Montserrat" w:hAnsi="Montserrat" w:cs="Arial"/>
          <w:sz w:val="18"/>
          <w:szCs w:val="20"/>
        </w:rPr>
      </w:pPr>
    </w:p>
    <w:p w:rsidR="00625C5E" w:rsidRPr="00066C5E" w:rsidRDefault="00625C5E" w:rsidP="008647C0">
      <w:pPr>
        <w:pStyle w:val="Prrafodelista"/>
        <w:numPr>
          <w:ilvl w:val="2"/>
          <w:numId w:val="73"/>
        </w:numPr>
        <w:ind w:left="1701" w:hanging="788"/>
        <w:jc w:val="both"/>
        <w:rPr>
          <w:rFonts w:ascii="Montserrat" w:hAnsi="Montserrat" w:cs="Arial"/>
          <w:sz w:val="18"/>
          <w:szCs w:val="20"/>
        </w:rPr>
      </w:pPr>
      <w:r w:rsidRPr="00066C5E">
        <w:rPr>
          <w:rFonts w:ascii="Montserrat" w:hAnsi="Montserrat" w:cs="Arial"/>
          <w:sz w:val="18"/>
          <w:szCs w:val="20"/>
        </w:rPr>
        <w:t xml:space="preserve">Para el envío de las proposiciones, que contienen la propuesta técnica y económica, así como los documentos legales y administrativos requeridos por la convocante en el numeral VII de esta convocatoria, el licitante deberá utilizar el sistema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w:t>
      </w:r>
    </w:p>
    <w:p w:rsidR="00625C5E" w:rsidRPr="00066C5E" w:rsidRDefault="00625C5E" w:rsidP="00625C5E">
      <w:pPr>
        <w:pStyle w:val="Prrafodelista"/>
        <w:ind w:left="1701"/>
        <w:jc w:val="both"/>
        <w:rPr>
          <w:rFonts w:ascii="Montserrat" w:hAnsi="Montserrat" w:cs="Arial"/>
          <w:sz w:val="18"/>
          <w:szCs w:val="20"/>
        </w:rPr>
      </w:pPr>
      <w:r w:rsidRPr="00066C5E">
        <w:rPr>
          <w:rFonts w:ascii="Montserrat" w:hAnsi="Montserrat" w:cs="Arial"/>
          <w:sz w:val="18"/>
          <w:szCs w:val="20"/>
          <w:u w:val="single"/>
        </w:rPr>
        <w:t xml:space="preserve">Se hace la mención de que en caso que utiliza el sistema </w:t>
      </w:r>
      <w:proofErr w:type="spellStart"/>
      <w:r w:rsidRPr="00066C5E">
        <w:rPr>
          <w:rFonts w:ascii="Montserrat" w:hAnsi="Montserrat" w:cs="Arial"/>
          <w:sz w:val="18"/>
          <w:szCs w:val="20"/>
          <w:u w:val="single"/>
        </w:rPr>
        <w:t>CompraNet</w:t>
      </w:r>
      <w:proofErr w:type="spellEnd"/>
      <w:r w:rsidRPr="00066C5E">
        <w:rPr>
          <w:rFonts w:ascii="Montserrat" w:hAnsi="Montserrat" w:cs="Arial"/>
          <w:sz w:val="18"/>
          <w:szCs w:val="20"/>
          <w:u w:val="single"/>
        </w:rPr>
        <w:t xml:space="preserve"> se recomienda que el tamaño de cada archivo a cargar sea de hasta 25 Mb, sin embargo el sistema acepta archivos de máximo 100 Mb.</w:t>
      </w:r>
    </w:p>
    <w:p w:rsidR="00625C5E" w:rsidRPr="00066C5E" w:rsidRDefault="00625C5E" w:rsidP="00625C5E">
      <w:pPr>
        <w:pStyle w:val="Prrafodelista"/>
        <w:ind w:left="1701" w:hanging="567"/>
        <w:jc w:val="both"/>
        <w:rPr>
          <w:rFonts w:ascii="Montserrat" w:hAnsi="Montserrat" w:cs="Arial"/>
          <w:sz w:val="18"/>
          <w:szCs w:val="20"/>
        </w:rPr>
      </w:pPr>
    </w:p>
    <w:p w:rsidR="00625C5E" w:rsidRPr="00066C5E" w:rsidRDefault="00625C5E" w:rsidP="008647C0">
      <w:pPr>
        <w:pStyle w:val="Prrafodelista"/>
        <w:numPr>
          <w:ilvl w:val="2"/>
          <w:numId w:val="73"/>
        </w:numPr>
        <w:ind w:left="1701" w:hanging="788"/>
        <w:jc w:val="both"/>
        <w:rPr>
          <w:rFonts w:ascii="Montserrat" w:hAnsi="Montserrat" w:cs="Arial"/>
          <w:b/>
          <w:sz w:val="18"/>
          <w:szCs w:val="20"/>
          <w:u w:val="single"/>
        </w:rPr>
      </w:pPr>
      <w:r w:rsidRPr="00066C5E">
        <w:rPr>
          <w:rFonts w:ascii="Montserrat" w:hAnsi="Montserrat" w:cs="Arial"/>
          <w:sz w:val="18"/>
          <w:szCs w:val="20"/>
        </w:rPr>
        <w:t xml:space="preserve">Las propuestas técnica y económica deberán elaborarse conforme a lo señalado en el numeral V de la presente convocatoria. Los documentos que integren la proposición conforme a lo señalado en el numeral anterior, a elección del licitante deberán enviarse en alguno de los formatos siguientes: </w:t>
      </w:r>
    </w:p>
    <w:p w:rsidR="00625C5E" w:rsidRPr="00066C5E" w:rsidRDefault="00625C5E" w:rsidP="00625C5E">
      <w:pPr>
        <w:pStyle w:val="Prrafodelista"/>
        <w:ind w:left="1701"/>
        <w:jc w:val="both"/>
        <w:rPr>
          <w:rFonts w:ascii="Montserrat" w:hAnsi="Montserrat" w:cs="Arial"/>
          <w:b/>
          <w:sz w:val="18"/>
          <w:szCs w:val="20"/>
          <w:u w:val="single"/>
        </w:rPr>
      </w:pPr>
    </w:p>
    <w:p w:rsidR="00625C5E" w:rsidRPr="00066C5E" w:rsidRDefault="00625C5E" w:rsidP="00625C5E">
      <w:pPr>
        <w:pStyle w:val="Prrafodelista"/>
        <w:ind w:left="1701"/>
        <w:jc w:val="both"/>
        <w:rPr>
          <w:rFonts w:ascii="Montserrat" w:hAnsi="Montserrat" w:cs="Arial"/>
          <w:b/>
          <w:sz w:val="18"/>
          <w:szCs w:val="20"/>
          <w:u w:val="single"/>
        </w:rPr>
      </w:pPr>
      <w:r w:rsidRPr="00066C5E">
        <w:rPr>
          <w:rFonts w:ascii="Montserrat" w:hAnsi="Montserrat" w:cs="Arial"/>
          <w:b/>
          <w:sz w:val="18"/>
          <w:szCs w:val="20"/>
          <w:u w:val="single"/>
        </w:rPr>
        <w:t>Microsoft Word y Excel para Windows versión 97-2010, PDF</w:t>
      </w:r>
      <w:r w:rsidRPr="00066C5E">
        <w:rPr>
          <w:rFonts w:ascii="Montserrat" w:hAnsi="Montserrat" w:cs="Arial"/>
          <w:sz w:val="18"/>
          <w:szCs w:val="20"/>
          <w:u w:val="single"/>
        </w:rPr>
        <w:t xml:space="preserve"> y archivos de imagen tipo:</w:t>
      </w:r>
      <w:r w:rsidRPr="00066C5E">
        <w:rPr>
          <w:rFonts w:ascii="Montserrat" w:hAnsi="Montserrat" w:cs="Arial"/>
          <w:b/>
          <w:sz w:val="18"/>
          <w:szCs w:val="20"/>
          <w:u w:val="single"/>
        </w:rPr>
        <w:t xml:space="preserve"> JPG o GIF, </w:t>
      </w:r>
      <w:r w:rsidRPr="00066C5E">
        <w:rPr>
          <w:rFonts w:ascii="Montserrat" w:hAnsi="Montserrat" w:cs="Arial"/>
          <w:sz w:val="18"/>
          <w:szCs w:val="20"/>
          <w:u w:val="single"/>
        </w:rPr>
        <w:t xml:space="preserve">éstos podrán cargarse al sistema en carpetas comprimidas tipo: </w:t>
      </w:r>
      <w:r w:rsidRPr="00066C5E">
        <w:rPr>
          <w:rFonts w:ascii="Montserrat" w:hAnsi="Montserrat" w:cs="Arial"/>
          <w:b/>
          <w:sz w:val="18"/>
          <w:szCs w:val="20"/>
          <w:u w:val="single"/>
        </w:rPr>
        <w:t xml:space="preserve">ZIP o RAR. </w:t>
      </w:r>
    </w:p>
    <w:p w:rsidR="00625C5E" w:rsidRPr="00066C5E" w:rsidRDefault="00625C5E" w:rsidP="00625C5E">
      <w:pPr>
        <w:pStyle w:val="Prrafodelista"/>
        <w:ind w:left="1701"/>
        <w:jc w:val="both"/>
        <w:rPr>
          <w:rFonts w:ascii="Montserrat" w:hAnsi="Montserrat" w:cs="Arial"/>
          <w:b/>
          <w:sz w:val="18"/>
          <w:szCs w:val="20"/>
          <w:u w:val="single"/>
        </w:rPr>
      </w:pPr>
    </w:p>
    <w:p w:rsidR="00625C5E" w:rsidRPr="00066C5E" w:rsidRDefault="00625C5E" w:rsidP="008647C0">
      <w:pPr>
        <w:pStyle w:val="Prrafodelista"/>
        <w:numPr>
          <w:ilvl w:val="2"/>
          <w:numId w:val="73"/>
        </w:numPr>
        <w:ind w:left="1701" w:hanging="788"/>
        <w:jc w:val="both"/>
        <w:rPr>
          <w:rFonts w:ascii="Montserrat" w:hAnsi="Montserrat" w:cs="Arial"/>
          <w:sz w:val="18"/>
          <w:szCs w:val="20"/>
        </w:rPr>
      </w:pPr>
      <w:r w:rsidRPr="00066C5E">
        <w:rPr>
          <w:rFonts w:ascii="Montserrat" w:hAnsi="Montserrat" w:cs="Arial"/>
          <w:sz w:val="18"/>
          <w:szCs w:val="20"/>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rsidR="00625C5E" w:rsidRPr="00066C5E" w:rsidRDefault="00625C5E" w:rsidP="00625C5E">
      <w:pPr>
        <w:pStyle w:val="Prrafodelista"/>
        <w:ind w:left="1701" w:hanging="567"/>
        <w:jc w:val="both"/>
        <w:rPr>
          <w:rFonts w:ascii="Montserrat" w:hAnsi="Montserrat" w:cs="Arial"/>
          <w:sz w:val="18"/>
          <w:szCs w:val="20"/>
        </w:rPr>
      </w:pPr>
    </w:p>
    <w:p w:rsidR="00625C5E" w:rsidRPr="00066C5E" w:rsidRDefault="00625C5E" w:rsidP="008647C0">
      <w:pPr>
        <w:pStyle w:val="Prrafodelista"/>
        <w:numPr>
          <w:ilvl w:val="2"/>
          <w:numId w:val="73"/>
        </w:numPr>
        <w:ind w:left="1701" w:hanging="788"/>
        <w:jc w:val="both"/>
        <w:rPr>
          <w:rFonts w:ascii="Montserrat" w:hAnsi="Montserrat" w:cs="Arial"/>
          <w:sz w:val="18"/>
          <w:szCs w:val="20"/>
        </w:rPr>
      </w:pPr>
      <w:r w:rsidRPr="00066C5E">
        <w:rPr>
          <w:rFonts w:ascii="Montserrat" w:hAnsi="Montserrat" w:cs="Arial"/>
          <w:sz w:val="18"/>
          <w:szCs w:val="20"/>
        </w:rPr>
        <w:t xml:space="preserve">Adicionalmente, deberán emplear en sustitución de la firma autógrafa, la firma electrónica avanzada que emite el SAT para el cumplimiento de obligaciones fiscales, la que para tal fin deberá certificarse previamente por la SFP, conforme a la disposición 14 del “Acuerdo por el que se establecen las disposiciones que se deberán observar para la utilización del Sistema Electrónico de Información Pública Gubernamental denominado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publicado en el Diario Oficial de la Federación el 28 de junio de 2011.</w:t>
      </w:r>
    </w:p>
    <w:p w:rsidR="00625C5E" w:rsidRPr="00066C5E" w:rsidRDefault="00625C5E" w:rsidP="00625C5E">
      <w:pPr>
        <w:spacing w:after="0" w:line="240" w:lineRule="auto"/>
        <w:ind w:left="708"/>
        <w:rPr>
          <w:rFonts w:ascii="Montserrat" w:hAnsi="Montserrat" w:cs="Arial"/>
          <w:color w:val="auto"/>
          <w:sz w:val="20"/>
          <w:szCs w:val="20"/>
        </w:rPr>
      </w:pPr>
    </w:p>
    <w:p w:rsidR="00625C5E" w:rsidRPr="00066C5E" w:rsidRDefault="00625C5E" w:rsidP="00625C5E">
      <w:pPr>
        <w:spacing w:after="0" w:line="240" w:lineRule="auto"/>
        <w:ind w:left="1639"/>
        <w:jc w:val="both"/>
        <w:rPr>
          <w:rFonts w:ascii="Montserrat" w:hAnsi="Montserrat" w:cs="Arial"/>
          <w:b/>
          <w:color w:val="auto"/>
          <w:sz w:val="18"/>
          <w:szCs w:val="18"/>
        </w:rPr>
      </w:pPr>
      <w:r w:rsidRPr="00066C5E">
        <w:rPr>
          <w:rFonts w:ascii="Montserrat" w:hAnsi="Montserrat" w:cs="Arial"/>
          <w:color w:val="auto"/>
          <w:sz w:val="18"/>
          <w:szCs w:val="18"/>
        </w:rPr>
        <w:t xml:space="preserve">Toda vez que el presente procedimiento de contratación es </w:t>
      </w:r>
      <w:r w:rsidRPr="00066C5E">
        <w:rPr>
          <w:rFonts w:ascii="Montserrat" w:hAnsi="Montserrat" w:cs="Arial"/>
          <w:b/>
          <w:color w:val="auto"/>
          <w:sz w:val="18"/>
          <w:szCs w:val="18"/>
        </w:rPr>
        <w:t xml:space="preserve">"ELECTRÓNICO" </w:t>
      </w:r>
      <w:r w:rsidRPr="00066C5E">
        <w:rPr>
          <w:rFonts w:ascii="Montserrat" w:hAnsi="Montserrat" w:cs="Arial"/>
          <w:color w:val="auto"/>
          <w:sz w:val="18"/>
          <w:szCs w:val="18"/>
        </w:rPr>
        <w:t xml:space="preserve">de conformidad con lo señalado en el artículo 26 Bis, fracción ll de la 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w:t>
      </w:r>
      <w:proofErr w:type="spellStart"/>
      <w:r w:rsidRPr="00066C5E">
        <w:rPr>
          <w:rFonts w:ascii="Montserrat" w:hAnsi="Montserrat" w:cs="Arial"/>
          <w:color w:val="auto"/>
          <w:sz w:val="18"/>
          <w:szCs w:val="18"/>
        </w:rPr>
        <w:t>CompraNet</w:t>
      </w:r>
      <w:proofErr w:type="spellEnd"/>
      <w:r w:rsidRPr="00066C5E">
        <w:rPr>
          <w:rFonts w:ascii="Montserrat" w:hAnsi="Montserrat" w:cs="Arial"/>
          <w:color w:val="auto"/>
          <w:sz w:val="18"/>
          <w:szCs w:val="18"/>
        </w:rPr>
        <w:t xml:space="preserve"> en formato PDF, cabe aclarar que dichos nombres son los que </w:t>
      </w:r>
      <w:proofErr w:type="spellStart"/>
      <w:r w:rsidRPr="00066C5E">
        <w:rPr>
          <w:rFonts w:ascii="Montserrat" w:hAnsi="Montserrat" w:cs="Arial"/>
          <w:color w:val="auto"/>
          <w:sz w:val="18"/>
          <w:szCs w:val="18"/>
        </w:rPr>
        <w:t>CompraNet</w:t>
      </w:r>
      <w:proofErr w:type="spellEnd"/>
      <w:r w:rsidRPr="00066C5E">
        <w:rPr>
          <w:rFonts w:ascii="Montserrat" w:hAnsi="Montserrat" w:cs="Arial"/>
          <w:color w:val="auto"/>
          <w:sz w:val="18"/>
          <w:szCs w:val="18"/>
        </w:rPr>
        <w:t xml:space="preserve"> asigna predeterminadamente a los mismos, pero los licitantes podrán guardarlos con cualquier nombre, se recomienda </w:t>
      </w:r>
      <w:r w:rsidRPr="00066C5E">
        <w:rPr>
          <w:rFonts w:ascii="Montserrat" w:hAnsi="Montserrat" w:cs="Arial"/>
          <w:b/>
          <w:color w:val="auto"/>
          <w:sz w:val="18"/>
          <w:szCs w:val="18"/>
        </w:rPr>
        <w:t>“Propuesta Técnica Firmada” y “Propuesta Económica Firmada”.</w:t>
      </w:r>
    </w:p>
    <w:p w:rsidR="00625C5E" w:rsidRPr="00066C5E" w:rsidRDefault="00625C5E" w:rsidP="00625C5E">
      <w:pPr>
        <w:spacing w:after="0" w:line="240" w:lineRule="auto"/>
        <w:ind w:left="1639"/>
        <w:jc w:val="both"/>
        <w:rPr>
          <w:rFonts w:ascii="Montserrat" w:hAnsi="Montserrat" w:cs="Arial"/>
          <w:color w:val="auto"/>
          <w:sz w:val="18"/>
          <w:szCs w:val="18"/>
        </w:rPr>
      </w:pPr>
    </w:p>
    <w:p w:rsidR="00625C5E" w:rsidRPr="00066C5E" w:rsidRDefault="00625C5E" w:rsidP="00625C5E">
      <w:pPr>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 xml:space="preserve">Para efecto de la firma electrónica de la proposición, para que se considere que la proposición se envió firmada, cada uno de los archivos señalados en el párrafo anterior deberá firmarse utilizando el módulo de firma electrónica de documentos con el que cuenta </w:t>
      </w:r>
      <w:proofErr w:type="spellStart"/>
      <w:r w:rsidRPr="00066C5E">
        <w:rPr>
          <w:rFonts w:ascii="Montserrat" w:hAnsi="Montserrat" w:cs="Arial"/>
          <w:color w:val="auto"/>
          <w:sz w:val="18"/>
          <w:szCs w:val="18"/>
        </w:rPr>
        <w:t>CompraNet</w:t>
      </w:r>
      <w:proofErr w:type="spellEnd"/>
      <w:r w:rsidRPr="00066C5E">
        <w:rPr>
          <w:rFonts w:ascii="Montserrat" w:hAnsi="Montserrat" w:cs="Arial"/>
          <w:color w:val="auto"/>
          <w:sz w:val="18"/>
          <w:szCs w:val="18"/>
        </w:rPr>
        <w:t xml:space="preserve"> y cargarse en el área correspondiente, obteniendo como resultado que estos archivos tengan la extensión ".p7m". Por lo tanto se consideraran propuestas electrónicas no firmadas cuando no se incluyan los dos archivos antes descritos con la citada extensión ".p7m".</w:t>
      </w:r>
    </w:p>
    <w:p w:rsidR="00625C5E" w:rsidRPr="00066C5E" w:rsidRDefault="00625C5E" w:rsidP="00625C5E">
      <w:pPr>
        <w:spacing w:after="0" w:line="240" w:lineRule="auto"/>
        <w:ind w:left="1639"/>
        <w:jc w:val="both"/>
        <w:rPr>
          <w:rFonts w:ascii="Montserrat" w:hAnsi="Montserrat" w:cs="Arial"/>
          <w:color w:val="auto"/>
          <w:sz w:val="18"/>
          <w:szCs w:val="18"/>
        </w:rPr>
      </w:pPr>
    </w:p>
    <w:p w:rsidR="00625C5E" w:rsidRPr="00066C5E" w:rsidRDefault="00625C5E" w:rsidP="00625C5E">
      <w:pPr>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apartado 2.5.2 de este punto, establece el tipo de archivo esperado para los mismos, por lo que los licitantes deberán considerar que si se anexan archivos firmados </w:t>
      </w:r>
      <w:r w:rsidRPr="00066C5E">
        <w:rPr>
          <w:rFonts w:ascii="Montserrat" w:hAnsi="Montserrat" w:cs="Arial"/>
          <w:color w:val="auto"/>
          <w:sz w:val="18"/>
          <w:szCs w:val="18"/>
          <w:u w:val="single"/>
        </w:rPr>
        <w:t>(extensión .p7m)</w:t>
      </w:r>
      <w:r w:rsidRPr="00066C5E">
        <w:rPr>
          <w:rFonts w:ascii="Montserrat" w:hAnsi="Montserrat" w:cs="Arial"/>
          <w:color w:val="auto"/>
          <w:sz w:val="18"/>
          <w:szCs w:val="18"/>
        </w:rPr>
        <w:t xml:space="preserve"> distintos a los indicados en los dos párrafos anteriores sin haber sido requeridos de esa manera, en el caso de que éstos no se puedan abrir será motivo para que la convocante deseche la proposición.</w:t>
      </w:r>
    </w:p>
    <w:p w:rsidR="00625C5E" w:rsidRPr="00066C5E" w:rsidRDefault="00625C5E" w:rsidP="00625C5E">
      <w:pPr>
        <w:spacing w:after="0" w:line="240" w:lineRule="auto"/>
        <w:ind w:left="1418" w:hanging="567"/>
        <w:jc w:val="both"/>
        <w:rPr>
          <w:rFonts w:ascii="Montserrat" w:hAnsi="Montserrat" w:cs="Arial"/>
          <w:color w:val="auto"/>
          <w:sz w:val="18"/>
          <w:szCs w:val="18"/>
        </w:rPr>
      </w:pP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18"/>
        </w:rPr>
      </w:pPr>
      <w:r w:rsidRPr="00066C5E">
        <w:rPr>
          <w:rFonts w:ascii="Montserrat" w:hAnsi="Montserrat" w:cs="Arial"/>
          <w:color w:val="auto"/>
          <w:sz w:val="18"/>
          <w:szCs w:val="18"/>
        </w:rPr>
        <w:t xml:space="preserve">El licitante podrá </w:t>
      </w:r>
      <w:r w:rsidRPr="00066C5E">
        <w:rPr>
          <w:rFonts w:ascii="Montserrat" w:hAnsi="Montserrat" w:cs="Arial"/>
          <w:b/>
          <w:color w:val="auto"/>
          <w:sz w:val="18"/>
          <w:szCs w:val="18"/>
          <w:u w:val="single"/>
        </w:rPr>
        <w:t>enviar hasta un minuto antes</w:t>
      </w:r>
      <w:r w:rsidRPr="00066C5E">
        <w:rPr>
          <w:rFonts w:ascii="Montserrat" w:hAnsi="Montserrat" w:cs="Arial"/>
          <w:color w:val="auto"/>
          <w:sz w:val="18"/>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625C5E" w:rsidRPr="00066C5E" w:rsidRDefault="00625C5E" w:rsidP="00625C5E">
      <w:pPr>
        <w:spacing w:after="0" w:line="240" w:lineRule="auto"/>
        <w:ind w:left="1639"/>
        <w:jc w:val="both"/>
        <w:rPr>
          <w:rFonts w:ascii="Montserrat" w:hAnsi="Montserrat" w:cs="Arial"/>
          <w:color w:val="auto"/>
          <w:sz w:val="18"/>
          <w:szCs w:val="18"/>
        </w:rPr>
      </w:pPr>
    </w:p>
    <w:p w:rsidR="00625C5E" w:rsidRPr="00066C5E" w:rsidRDefault="00625C5E" w:rsidP="00625C5E">
      <w:pPr>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 xml:space="preserve">Aún y cuando el licitante haya iniciado la incorporación en </w:t>
      </w:r>
      <w:proofErr w:type="spellStart"/>
      <w:r w:rsidRPr="00066C5E">
        <w:rPr>
          <w:rFonts w:ascii="Montserrat" w:hAnsi="Montserrat" w:cs="Arial"/>
          <w:color w:val="auto"/>
          <w:sz w:val="18"/>
          <w:szCs w:val="18"/>
        </w:rPr>
        <w:t>CompraNet</w:t>
      </w:r>
      <w:proofErr w:type="spellEnd"/>
      <w:r w:rsidRPr="00066C5E">
        <w:rPr>
          <w:rFonts w:ascii="Montserrat" w:hAnsi="Montserrat" w:cs="Arial"/>
          <w:color w:val="auto"/>
          <w:sz w:val="18"/>
          <w:szCs w:val="18"/>
        </w:rPr>
        <w:t xml:space="preserve"> de alguna propuesta, si la fecha y hora límite para el envío de la proposición se cumple durante ese lapso, el sistema no le permitirá continuar y se tendrá por no presentada.</w:t>
      </w:r>
    </w:p>
    <w:p w:rsidR="00625C5E" w:rsidRPr="00066C5E" w:rsidRDefault="00625C5E" w:rsidP="00625C5E">
      <w:pPr>
        <w:spacing w:after="0" w:line="240" w:lineRule="auto"/>
        <w:ind w:left="1639"/>
        <w:jc w:val="both"/>
        <w:rPr>
          <w:rFonts w:ascii="Montserrat" w:hAnsi="Montserrat" w:cs="Arial"/>
          <w:color w:val="auto"/>
          <w:sz w:val="18"/>
          <w:szCs w:val="18"/>
        </w:rPr>
      </w:pPr>
    </w:p>
    <w:p w:rsidR="00625C5E" w:rsidRPr="00066C5E" w:rsidRDefault="00625C5E" w:rsidP="008647C0">
      <w:pPr>
        <w:numPr>
          <w:ilvl w:val="2"/>
          <w:numId w:val="73"/>
        </w:numPr>
        <w:spacing w:after="0" w:line="240" w:lineRule="auto"/>
        <w:ind w:left="1639" w:hanging="788"/>
        <w:jc w:val="both"/>
        <w:rPr>
          <w:rFonts w:ascii="Montserrat" w:hAnsi="Montserrat" w:cs="Arial"/>
          <w:color w:val="auto"/>
          <w:sz w:val="18"/>
          <w:szCs w:val="18"/>
        </w:rPr>
      </w:pPr>
      <w:r w:rsidRPr="00066C5E">
        <w:rPr>
          <w:rFonts w:ascii="Montserrat" w:hAnsi="Montserrat" w:cs="Arial"/>
          <w:color w:val="auto"/>
          <w:sz w:val="18"/>
          <w:szCs w:val="18"/>
        </w:rPr>
        <w:t xml:space="preserve">Los licitantes al momento de capturar su oferta económica en </w:t>
      </w:r>
      <w:proofErr w:type="spellStart"/>
      <w:r w:rsidRPr="00066C5E">
        <w:rPr>
          <w:rFonts w:ascii="Montserrat" w:hAnsi="Montserrat" w:cs="Arial"/>
          <w:color w:val="auto"/>
          <w:sz w:val="18"/>
          <w:szCs w:val="18"/>
        </w:rPr>
        <w:t>CompraNet</w:t>
      </w:r>
      <w:proofErr w:type="spellEnd"/>
      <w:r w:rsidRPr="00066C5E">
        <w:rPr>
          <w:rFonts w:ascii="Montserrat" w:hAnsi="Montserrat" w:cs="Arial"/>
          <w:color w:val="auto"/>
          <w:sz w:val="18"/>
          <w:szCs w:val="18"/>
        </w:rPr>
        <w:t xml:space="preserve">, deberán </w:t>
      </w:r>
      <w:r w:rsidRPr="00066C5E">
        <w:rPr>
          <w:rFonts w:ascii="Montserrat" w:hAnsi="Montserrat" w:cs="Arial"/>
          <w:b/>
          <w:color w:val="auto"/>
          <w:sz w:val="18"/>
          <w:szCs w:val="18"/>
          <w:u w:val="single"/>
        </w:rPr>
        <w:t>únicamente</w:t>
      </w:r>
      <w:r w:rsidRPr="00066C5E">
        <w:rPr>
          <w:rFonts w:ascii="Montserrat" w:hAnsi="Montserrat" w:cs="Arial"/>
          <w:color w:val="auto"/>
          <w:sz w:val="18"/>
          <w:szCs w:val="18"/>
        </w:rPr>
        <w:t xml:space="preserve"> seleccionar aquellas partidas que sean de su interés, dejando sin seleccionar las demás partidas; no se deberán capturar partidas con precios unitarios en cero.</w:t>
      </w:r>
    </w:p>
    <w:p w:rsidR="00625C5E" w:rsidRPr="00066C5E" w:rsidRDefault="00625C5E" w:rsidP="00625C5E">
      <w:pPr>
        <w:pStyle w:val="Prrafodelista"/>
        <w:ind w:left="851"/>
        <w:jc w:val="both"/>
        <w:rPr>
          <w:rFonts w:ascii="Montserrat" w:hAnsi="Montserrat" w:cs="Arial"/>
          <w:sz w:val="18"/>
          <w:szCs w:val="18"/>
        </w:rPr>
      </w:pPr>
    </w:p>
    <w:p w:rsidR="00625C5E" w:rsidRPr="00066C5E" w:rsidRDefault="00625C5E" w:rsidP="00625C5E">
      <w:pPr>
        <w:pStyle w:val="Prrafodelista"/>
        <w:ind w:left="851"/>
        <w:jc w:val="both"/>
        <w:rPr>
          <w:rFonts w:ascii="Montserrat" w:hAnsi="Montserrat" w:cs="Arial"/>
          <w:sz w:val="18"/>
          <w:szCs w:val="18"/>
        </w:rPr>
      </w:pPr>
      <w:r w:rsidRPr="00066C5E">
        <w:rPr>
          <w:rFonts w:ascii="Montserrat" w:hAnsi="Montserrat" w:cs="Arial"/>
          <w:sz w:val="18"/>
          <w:szCs w:val="18"/>
        </w:rPr>
        <w:t xml:space="preserve">Los Licitantes que para efecto de su participación en esta licitación decidan remitir sus propuestas por medio del Sistema </w:t>
      </w:r>
      <w:proofErr w:type="spellStart"/>
      <w:r w:rsidRPr="00066C5E">
        <w:rPr>
          <w:rFonts w:ascii="Montserrat" w:hAnsi="Montserrat" w:cs="Arial"/>
          <w:sz w:val="18"/>
          <w:szCs w:val="18"/>
        </w:rPr>
        <w:t>CompraNet</w:t>
      </w:r>
      <w:proofErr w:type="spellEnd"/>
      <w:r w:rsidRPr="00066C5E">
        <w:rPr>
          <w:rFonts w:ascii="Montserrat" w:hAnsi="Montserrat" w:cs="Arial"/>
          <w:sz w:val="18"/>
          <w:szCs w:val="18"/>
        </w:rPr>
        <w:t xml:space="preserve">, aceptan que se tendrán por no presentadas sus proposiciones y demás documentación requerida por la convocante, cuando el archivo electrónico en el que se </w:t>
      </w:r>
      <w:r w:rsidRPr="00066C5E">
        <w:rPr>
          <w:rFonts w:ascii="Montserrat" w:hAnsi="Montserrat" w:cs="Arial"/>
          <w:sz w:val="18"/>
          <w:szCs w:val="18"/>
        </w:rPr>
        <w:lastRenderedPageBreak/>
        <w:t xml:space="preserve">contengan las proposiciones y/o demás información no pueda abrirse por tener algún virus informático o por cualquier otra causa ajena a la convocante, cuando así lo determine mediante dictamen el responsable informático de </w:t>
      </w:r>
      <w:r w:rsidRPr="00066C5E">
        <w:rPr>
          <w:rFonts w:ascii="Montserrat" w:hAnsi="Montserrat" w:cs="Arial"/>
          <w:b/>
          <w:sz w:val="18"/>
          <w:szCs w:val="18"/>
        </w:rPr>
        <w:t>EL CETI”</w:t>
      </w:r>
      <w:r w:rsidRPr="00066C5E">
        <w:rPr>
          <w:rFonts w:ascii="Montserrat" w:hAnsi="Montserrat" w:cs="Arial"/>
          <w:sz w:val="18"/>
          <w:szCs w:val="18"/>
        </w:rPr>
        <w:t>.</w:t>
      </w:r>
    </w:p>
    <w:p w:rsidR="00625C5E" w:rsidRPr="00066C5E" w:rsidRDefault="00625C5E" w:rsidP="00625C5E">
      <w:pPr>
        <w:pStyle w:val="Prrafodelista"/>
        <w:ind w:left="851"/>
        <w:jc w:val="both"/>
        <w:rPr>
          <w:rFonts w:ascii="Montserrat" w:hAnsi="Montserrat" w:cs="Arial"/>
          <w:sz w:val="18"/>
          <w:szCs w:val="18"/>
        </w:rPr>
      </w:pPr>
    </w:p>
    <w:p w:rsidR="00625C5E" w:rsidRPr="00066C5E" w:rsidRDefault="00625C5E" w:rsidP="00625C5E">
      <w:pPr>
        <w:pStyle w:val="Prrafodelista"/>
        <w:ind w:left="851"/>
        <w:jc w:val="both"/>
        <w:rPr>
          <w:rFonts w:ascii="Montserrat" w:hAnsi="Montserrat" w:cs="Arial"/>
          <w:sz w:val="18"/>
          <w:szCs w:val="18"/>
        </w:rPr>
      </w:pPr>
      <w:r w:rsidRPr="00066C5E">
        <w:rPr>
          <w:rFonts w:ascii="Montserrat" w:hAnsi="Montserrat" w:cs="Arial"/>
          <w:sz w:val="18"/>
          <w:szCs w:val="18"/>
        </w:rPr>
        <w:t xml:space="preserve">Los sobres serán generados mediante el uso de tecnologías que resguarden la confidencialidad de la información, de tal forma que sea inviolable, mediante </w:t>
      </w:r>
      <w:proofErr w:type="spellStart"/>
      <w:r w:rsidRPr="00066C5E">
        <w:rPr>
          <w:rFonts w:ascii="Montserrat" w:hAnsi="Montserrat" w:cs="Arial"/>
          <w:sz w:val="18"/>
          <w:szCs w:val="18"/>
        </w:rPr>
        <w:t>CompraNet</w:t>
      </w:r>
      <w:proofErr w:type="spellEnd"/>
      <w:r w:rsidRPr="00066C5E">
        <w:rPr>
          <w:rFonts w:ascii="Montserrat" w:hAnsi="Montserrat" w:cs="Arial"/>
          <w:sz w:val="18"/>
          <w:szCs w:val="18"/>
        </w:rPr>
        <w:t>.</w:t>
      </w:r>
    </w:p>
    <w:p w:rsidR="00625C5E" w:rsidRPr="00066C5E" w:rsidRDefault="00625C5E" w:rsidP="00625C5E">
      <w:pPr>
        <w:pStyle w:val="Prrafodelista"/>
        <w:ind w:left="851"/>
        <w:jc w:val="both"/>
        <w:rPr>
          <w:rFonts w:ascii="Montserrat" w:hAnsi="Montserrat" w:cs="Arial"/>
          <w:sz w:val="18"/>
          <w:szCs w:val="18"/>
        </w:rPr>
      </w:pPr>
    </w:p>
    <w:p w:rsidR="00625C5E" w:rsidRPr="00066C5E" w:rsidRDefault="00625C5E" w:rsidP="00625C5E">
      <w:pPr>
        <w:pStyle w:val="Prrafodelista"/>
        <w:ind w:left="851"/>
        <w:jc w:val="both"/>
        <w:rPr>
          <w:rFonts w:ascii="Montserrat" w:hAnsi="Montserrat" w:cs="Arial"/>
          <w:sz w:val="18"/>
          <w:szCs w:val="18"/>
        </w:rPr>
      </w:pPr>
      <w:r w:rsidRPr="00066C5E">
        <w:rPr>
          <w:rFonts w:ascii="Montserrat" w:hAnsi="Montserrat" w:cs="Arial"/>
          <w:sz w:val="18"/>
          <w:szCs w:val="18"/>
        </w:rPr>
        <w:t xml:space="preserve">En el supuesto de que durante el acto de presentación y apertura de propuestas, por causas ajenas a </w:t>
      </w:r>
      <w:proofErr w:type="spellStart"/>
      <w:r w:rsidRPr="00066C5E">
        <w:rPr>
          <w:rFonts w:ascii="Montserrat" w:hAnsi="Montserrat" w:cs="Arial"/>
          <w:sz w:val="18"/>
          <w:szCs w:val="18"/>
        </w:rPr>
        <w:t>CompraNet</w:t>
      </w:r>
      <w:proofErr w:type="spellEnd"/>
      <w:r w:rsidRPr="00066C5E">
        <w:rPr>
          <w:rFonts w:ascii="Montserrat" w:hAnsi="Montserrat" w:cs="Arial"/>
          <w:sz w:val="18"/>
          <w:szCs w:val="18"/>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066C5E">
        <w:rPr>
          <w:rFonts w:ascii="Montserrat" w:hAnsi="Montserrat" w:cs="Arial"/>
          <w:sz w:val="18"/>
          <w:szCs w:val="18"/>
        </w:rPr>
        <w:t>CompraNet</w:t>
      </w:r>
      <w:proofErr w:type="spellEnd"/>
      <w:r w:rsidRPr="00066C5E">
        <w:rPr>
          <w:rFonts w:ascii="Montserrat" w:hAnsi="Montserrat" w:cs="Arial"/>
          <w:sz w:val="18"/>
          <w:szCs w:val="18"/>
        </w:rPr>
        <w:t xml:space="preserve"> la fecha y hora en la que iniciará o reanudará el acto, lo anterior de acuerdo a lo previsto en el artículo único, numeral 30 del “Acuerdo por el que se establecen las disposiciones que se deberán observar para la utilización del Sistema Electrónico de Información Pública Gubernamental denominado </w:t>
      </w:r>
      <w:proofErr w:type="spellStart"/>
      <w:r w:rsidRPr="00066C5E">
        <w:rPr>
          <w:rFonts w:ascii="Montserrat" w:hAnsi="Montserrat" w:cs="Arial"/>
          <w:sz w:val="18"/>
          <w:szCs w:val="18"/>
        </w:rPr>
        <w:t>CompraNet</w:t>
      </w:r>
      <w:proofErr w:type="spellEnd"/>
      <w:r w:rsidRPr="00066C5E">
        <w:rPr>
          <w:rFonts w:ascii="Montserrat" w:hAnsi="Montserrat" w:cs="Arial"/>
          <w:sz w:val="18"/>
          <w:szCs w:val="18"/>
        </w:rPr>
        <w:t>”, publicado en el Diario Oficial de la Federación el 28 de junio de 2011.</w:t>
      </w:r>
    </w:p>
    <w:p w:rsidR="00625C5E" w:rsidRPr="00066C5E" w:rsidRDefault="00625C5E" w:rsidP="00625C5E">
      <w:pPr>
        <w:pStyle w:val="Prrafodelista"/>
        <w:ind w:left="851"/>
        <w:jc w:val="both"/>
        <w:rPr>
          <w:rFonts w:ascii="Montserrat" w:hAnsi="Montserrat" w:cs="Arial"/>
          <w:sz w:val="18"/>
          <w:szCs w:val="18"/>
        </w:rPr>
      </w:pPr>
    </w:p>
    <w:p w:rsidR="00625C5E" w:rsidRPr="00066C5E" w:rsidRDefault="00625C5E" w:rsidP="00625C5E">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La SFP podrá verificar en cualquier momento que, durante el lapso de interrupción, no se haya suscitado alguna modificación a la propuesta que obre en su poder.</w:t>
      </w:r>
    </w:p>
    <w:p w:rsidR="00625C5E" w:rsidRPr="00066C5E" w:rsidRDefault="00625C5E" w:rsidP="00625C5E">
      <w:pPr>
        <w:spacing w:after="0" w:line="240" w:lineRule="auto"/>
        <w:ind w:left="851"/>
        <w:jc w:val="both"/>
        <w:rPr>
          <w:rFonts w:ascii="Montserrat" w:hAnsi="Montserrat" w:cs="Arial"/>
          <w:color w:val="auto"/>
          <w:sz w:val="18"/>
          <w:szCs w:val="18"/>
        </w:rPr>
      </w:pPr>
    </w:p>
    <w:p w:rsidR="00625C5E" w:rsidRPr="00066C5E" w:rsidRDefault="00625C5E" w:rsidP="008647C0">
      <w:pPr>
        <w:pStyle w:val="Prrafodelista"/>
        <w:numPr>
          <w:ilvl w:val="1"/>
          <w:numId w:val="73"/>
        </w:numPr>
        <w:ind w:left="851" w:hanging="425"/>
        <w:jc w:val="both"/>
        <w:rPr>
          <w:rFonts w:ascii="Montserrat" w:hAnsi="Montserrat" w:cs="Arial"/>
          <w:b/>
          <w:sz w:val="18"/>
          <w:szCs w:val="18"/>
        </w:rPr>
      </w:pPr>
      <w:r w:rsidRPr="00066C5E">
        <w:rPr>
          <w:rFonts w:ascii="Montserrat" w:hAnsi="Montserrat" w:cs="Arial"/>
          <w:b/>
          <w:sz w:val="18"/>
          <w:szCs w:val="18"/>
        </w:rPr>
        <w:t>Notificación del Fallo.</w:t>
      </w:r>
    </w:p>
    <w:p w:rsidR="00625C5E" w:rsidRPr="00066C5E" w:rsidRDefault="00625C5E" w:rsidP="00625C5E">
      <w:pPr>
        <w:pStyle w:val="Prrafodelista"/>
        <w:ind w:left="851"/>
        <w:jc w:val="both"/>
        <w:rPr>
          <w:rFonts w:ascii="Montserrat" w:hAnsi="Montserrat" w:cs="Arial"/>
          <w:b/>
          <w:sz w:val="18"/>
          <w:szCs w:val="18"/>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El Fallo se emitirá dentro del término de los 20 (veinte) días naturales siguientes a la celebración del acto de presentación y apertura de proposiciones, de conformidad a lo dispuesto por el artículo 35, fracción III de la LAASSP.</w:t>
      </w:r>
    </w:p>
    <w:p w:rsidR="00625C5E" w:rsidRPr="00066C5E" w:rsidRDefault="00625C5E" w:rsidP="00625C5E">
      <w:pPr>
        <w:pStyle w:val="Prrafodelista"/>
        <w:ind w:left="851"/>
        <w:jc w:val="both"/>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El Acto de comunicación y notificación del Fallo se realizará en junta pública y con o sin la presencia de los licitantes, de conformidad con lo dispuesto por los artículos 26 Bis fracción II, segundo párrafo y 37 de la LAASSP, la cual se llevará a cabo el </w:t>
      </w:r>
      <w:r w:rsidRPr="00066C5E">
        <w:rPr>
          <w:rFonts w:ascii="Montserrat" w:hAnsi="Montserrat" w:cs="Arial"/>
          <w:b/>
          <w:sz w:val="18"/>
          <w:szCs w:val="20"/>
        </w:rPr>
        <w:t>día, hora y en el lugar que se señala en la carátula de la presente Convocatoria,</w:t>
      </w:r>
      <w:r w:rsidRPr="00066C5E">
        <w:rPr>
          <w:rFonts w:ascii="Montserrat" w:hAnsi="Montserrat" w:cs="Arial"/>
          <w:sz w:val="18"/>
          <w:szCs w:val="20"/>
        </w:rPr>
        <w:t xml:space="preserve"> en el domicilio de la Convocante ubicado en Plantel Colomos de </w:t>
      </w:r>
      <w:r w:rsidRPr="00066C5E">
        <w:rPr>
          <w:rFonts w:ascii="Montserrat" w:hAnsi="Montserrat" w:cs="Arial"/>
          <w:b/>
          <w:sz w:val="18"/>
          <w:szCs w:val="20"/>
        </w:rPr>
        <w:t xml:space="preserve">“EL CETI” </w:t>
      </w:r>
      <w:r w:rsidRPr="00066C5E">
        <w:rPr>
          <w:rFonts w:ascii="Montserrat" w:hAnsi="Montserrat" w:cs="Arial"/>
          <w:sz w:val="18"/>
          <w:szCs w:val="20"/>
        </w:rPr>
        <w:t>ubicado en el número 1885 de la calle Nueva Escocia en el Col. Providencia Quinta Sección, en la ciudad de Guadalajara, Jalisco</w:t>
      </w:r>
    </w:p>
    <w:p w:rsidR="00625C5E" w:rsidRPr="00066C5E" w:rsidRDefault="00625C5E" w:rsidP="00625C5E">
      <w:pPr>
        <w:pStyle w:val="Prrafodelista"/>
        <w:ind w:left="851"/>
        <w:jc w:val="both"/>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artículo 48 del RLAASSP.</w:t>
      </w:r>
    </w:p>
    <w:p w:rsidR="00625C5E" w:rsidRPr="00066C5E" w:rsidRDefault="00625C5E" w:rsidP="00625C5E">
      <w:pPr>
        <w:pStyle w:val="Prrafodelista"/>
        <w:ind w:left="851"/>
        <w:jc w:val="both"/>
        <w:rPr>
          <w:rFonts w:ascii="Montserrat" w:hAnsi="Montserrat" w:cs="Arial"/>
          <w:sz w:val="18"/>
          <w:szCs w:val="20"/>
        </w:rPr>
      </w:pPr>
    </w:p>
    <w:p w:rsidR="00625C5E" w:rsidRPr="00066C5E" w:rsidRDefault="00625C5E" w:rsidP="00625C5E">
      <w:pPr>
        <w:pStyle w:val="Prrafodelista"/>
        <w:ind w:left="851"/>
        <w:jc w:val="both"/>
        <w:rPr>
          <w:rFonts w:ascii="Montserrat" w:hAnsi="Montserrat" w:cs="Arial"/>
          <w:sz w:val="18"/>
          <w:szCs w:val="20"/>
        </w:rPr>
      </w:pPr>
      <w:r w:rsidRPr="00066C5E">
        <w:rPr>
          <w:rFonts w:ascii="Montserrat" w:hAnsi="Montserrat" w:cs="Arial"/>
          <w:sz w:val="18"/>
          <w:szCs w:val="20"/>
        </w:rPr>
        <w:t xml:space="preserve">El Fallo para efectos de su notificación, se dará a conocer en junta pública a la que libremente podrán asistir los licitantes que hubieran presentado proposición, entregándoseles copia del mismo y levantándose el acta respectiva. Asimismo, el contenido del fallo se difundirá a través de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xml:space="preserve"> el mismo día en que se emita. A los licitantes que no hayan asistido a la junta pública, se les enviará por correo electrónico un aviso informándoles que el acta del fallo se encuentra a su disposición en </w:t>
      </w:r>
      <w:proofErr w:type="spellStart"/>
      <w:r w:rsidRPr="00066C5E">
        <w:rPr>
          <w:rFonts w:ascii="Montserrat" w:hAnsi="Montserrat" w:cs="Arial"/>
          <w:sz w:val="18"/>
          <w:szCs w:val="20"/>
        </w:rPr>
        <w:t>CompraNet</w:t>
      </w:r>
      <w:proofErr w:type="spellEnd"/>
      <w:r w:rsidRPr="00066C5E">
        <w:rPr>
          <w:rFonts w:ascii="Montserrat" w:hAnsi="Montserrat" w:cs="Arial"/>
          <w:sz w:val="18"/>
          <w:szCs w:val="20"/>
        </w:rPr>
        <w:t>, lo anterior de conformidad con el artículo 37, quinto párrafo de la LAASSP.</w:t>
      </w:r>
    </w:p>
    <w:p w:rsidR="00625C5E" w:rsidRPr="00066C5E" w:rsidRDefault="00625C5E" w:rsidP="00625C5E">
      <w:pPr>
        <w:pStyle w:val="Prrafodelista"/>
        <w:ind w:left="851"/>
        <w:jc w:val="both"/>
        <w:rPr>
          <w:rFonts w:ascii="Montserrat" w:hAnsi="Montserrat" w:cs="Arial"/>
          <w:sz w:val="18"/>
          <w:szCs w:val="18"/>
        </w:rPr>
      </w:pPr>
    </w:p>
    <w:p w:rsidR="00625C5E" w:rsidRPr="00066C5E" w:rsidRDefault="00625C5E" w:rsidP="008647C0">
      <w:pPr>
        <w:pStyle w:val="Prrafodelista"/>
        <w:numPr>
          <w:ilvl w:val="1"/>
          <w:numId w:val="73"/>
        </w:numPr>
        <w:ind w:left="851" w:hanging="425"/>
        <w:jc w:val="both"/>
        <w:rPr>
          <w:rFonts w:ascii="Montserrat" w:hAnsi="Montserrat" w:cs="Arial"/>
          <w:b/>
          <w:sz w:val="18"/>
          <w:szCs w:val="18"/>
        </w:rPr>
      </w:pPr>
      <w:r w:rsidRPr="00066C5E">
        <w:rPr>
          <w:rFonts w:ascii="Montserrat" w:hAnsi="Montserrat" w:cs="Arial"/>
          <w:b/>
          <w:sz w:val="18"/>
          <w:szCs w:val="18"/>
        </w:rPr>
        <w:t>Firma del contrato.</w:t>
      </w:r>
    </w:p>
    <w:p w:rsidR="00625C5E" w:rsidRPr="00066C5E" w:rsidRDefault="00625C5E" w:rsidP="00625C5E">
      <w:pPr>
        <w:pStyle w:val="Prrafodelista"/>
        <w:ind w:left="851"/>
        <w:jc w:val="both"/>
        <w:rPr>
          <w:rFonts w:ascii="Montserrat" w:hAnsi="Montserrat" w:cs="Arial"/>
          <w:b/>
          <w:sz w:val="18"/>
          <w:szCs w:val="18"/>
        </w:rPr>
      </w:pPr>
    </w:p>
    <w:p w:rsidR="00625C5E" w:rsidRPr="00066C5E" w:rsidRDefault="00625C5E" w:rsidP="00625C5E">
      <w:pPr>
        <w:pStyle w:val="Prrafodelista"/>
        <w:ind w:left="851"/>
        <w:jc w:val="both"/>
        <w:rPr>
          <w:rFonts w:ascii="Montserrat" w:hAnsi="Montserrat" w:cs="Arial"/>
          <w:sz w:val="18"/>
          <w:szCs w:val="18"/>
        </w:rPr>
      </w:pPr>
      <w:r w:rsidRPr="00066C5E">
        <w:rPr>
          <w:rFonts w:ascii="Montserrat" w:hAnsi="Montserrat" w:cs="Arial"/>
          <w:sz w:val="18"/>
          <w:szCs w:val="18"/>
        </w:rPr>
        <w:t>La formalización del contrato deberá realizarse en la fecha que se señale en el acta de Fallo del presente procedimiento de contratación, siendo aplicable lo dispuesto por el artículo 46 de la LAASSP en caso de que no se firme en el tiempo establecido. El Licitante que resulte ganador por sí mismo o a través de su representante o apoderado legal deberá presentarse a firmar el contrato por duplicado en las oficinas de la Jefatura de Recursos Materiales de la Convocante, ubicadas Plantel Colomos de “</w:t>
      </w:r>
      <w:r w:rsidRPr="00066C5E">
        <w:rPr>
          <w:rFonts w:ascii="Montserrat" w:hAnsi="Montserrat" w:cs="Arial"/>
          <w:b/>
          <w:sz w:val="18"/>
          <w:szCs w:val="18"/>
        </w:rPr>
        <w:t>EL CETI”</w:t>
      </w:r>
      <w:r w:rsidRPr="00066C5E">
        <w:rPr>
          <w:rFonts w:ascii="Montserrat" w:hAnsi="Montserrat" w:cs="Arial"/>
          <w:sz w:val="18"/>
          <w:szCs w:val="18"/>
        </w:rPr>
        <w:t xml:space="preserve"> ubicado en el número 1885 de la calle Nueva Escocia en el Col. Providencia Quinta Sección, en la ciudad de Guadalajara, Jalisco, con el Jefe del Departamento </w:t>
      </w:r>
      <w:r w:rsidRPr="00066C5E">
        <w:rPr>
          <w:rFonts w:ascii="Montserrat" w:hAnsi="Montserrat" w:cs="Arial"/>
          <w:sz w:val="18"/>
          <w:szCs w:val="18"/>
        </w:rPr>
        <w:lastRenderedPageBreak/>
        <w:t>de Recursos Materiales, en un horario de las 9:00 a 15:00 y de 16:00 a 17:30 horas de lunes a viernes, en días hábiles.</w:t>
      </w:r>
    </w:p>
    <w:p w:rsidR="00625C5E" w:rsidRPr="00066C5E" w:rsidRDefault="00625C5E" w:rsidP="00625C5E">
      <w:pPr>
        <w:pStyle w:val="Prrafodelista"/>
        <w:ind w:left="851"/>
        <w:jc w:val="both"/>
        <w:rPr>
          <w:rFonts w:ascii="Montserrat" w:hAnsi="Montserrat" w:cs="Arial"/>
          <w:sz w:val="18"/>
          <w:szCs w:val="18"/>
        </w:rPr>
      </w:pPr>
      <w:r w:rsidRPr="00066C5E">
        <w:rPr>
          <w:rFonts w:ascii="Montserrat" w:hAnsi="Montserrat" w:cs="Arial"/>
          <w:sz w:val="18"/>
          <w:szCs w:val="18"/>
        </w:rPr>
        <w:t xml:space="preserve">El Licitante que resulte ganador por sí mismo o a través de su representante o apoderado legal para la firma del contrato deberá presentar la siguiente documentación </w:t>
      </w:r>
      <w:r w:rsidRPr="00066C5E">
        <w:rPr>
          <w:rFonts w:ascii="Montserrat" w:hAnsi="Montserrat" w:cs="Arial"/>
          <w:b/>
          <w:sz w:val="18"/>
          <w:szCs w:val="18"/>
        </w:rPr>
        <w:t>en original o copia certificada para su cotejo y en copia simple y legible</w:t>
      </w:r>
      <w:r w:rsidRPr="00066C5E">
        <w:rPr>
          <w:rFonts w:ascii="Montserrat" w:hAnsi="Montserrat" w:cs="Arial"/>
          <w:sz w:val="18"/>
          <w:szCs w:val="18"/>
        </w:rPr>
        <w:t>:</w:t>
      </w:r>
    </w:p>
    <w:p w:rsidR="00625C5E" w:rsidRPr="00066C5E" w:rsidRDefault="00625C5E" w:rsidP="00625C5E">
      <w:pPr>
        <w:pStyle w:val="Prrafodelista"/>
        <w:ind w:left="851"/>
        <w:jc w:val="both"/>
        <w:rPr>
          <w:rFonts w:ascii="Montserrat" w:hAnsi="Montserrat" w:cs="Arial"/>
          <w:sz w:val="18"/>
          <w:szCs w:val="18"/>
        </w:rPr>
      </w:pP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Cédula del Registro Federal de Contribuyentes.</w:t>
      </w: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Comprobante de domicilio (recibo telefónico o recibo de energía eléctrica CFE), con antigüedad no mayor a tres meses a la firma del contrato.</w:t>
      </w: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Escrito en el que manifieste bajo protesta de decir verdad, que sus trabajadores no tendrán con esta Entidad ninguna relación laboral y que únicamente su representada será la obligada para afrontar las obligaciones laborales, fiscales, de seguridad social o de cualquier otra naturaleza que pudieran surgir con motivo de los pactos y/o contratos que celebre con sus empleados (en electrónico, en PDF y firmados por todas sus partes), de conformidad a lo señalado en el numeral XVI “Relaciones laborales” de la presente convocatoria.</w:t>
      </w: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En el supuesto de que resulte adjudicada una propuesta conjunta, el convenio indicado en el numeral IV, punto 4 y numeral VII, punto 1, apartado 1.17 de la presente convocatoria y la acreditación de las facultades del apoderado legal que formalizará el contrato respectivo, deberán presentarse en escritura pública, salvo que el contrato sea firmado por todas las personas que integran la propuesta conjunta o sus apoderados, quienes en lo individual, deberán acreditar su respectiva personalidad.</w:t>
      </w:r>
    </w:p>
    <w:p w:rsidR="00625C5E" w:rsidRPr="00066C5E" w:rsidRDefault="00625C5E" w:rsidP="008647C0">
      <w:pPr>
        <w:pStyle w:val="Prrafodelista"/>
        <w:numPr>
          <w:ilvl w:val="0"/>
          <w:numId w:val="74"/>
        </w:numPr>
        <w:ind w:left="1276"/>
        <w:jc w:val="both"/>
        <w:rPr>
          <w:rFonts w:ascii="Montserrat" w:hAnsi="Montserrat" w:cs="Arial"/>
          <w:sz w:val="18"/>
          <w:szCs w:val="18"/>
          <w:lang w:val="es-ES"/>
        </w:rPr>
      </w:pPr>
      <w:r w:rsidRPr="00066C5E">
        <w:rPr>
          <w:rFonts w:ascii="Montserrat" w:hAnsi="Montserrat" w:cs="Arial"/>
          <w:sz w:val="18"/>
          <w:szCs w:val="18"/>
        </w:rPr>
        <w:t>Copia de un estado de cuenta bancario al que se realizarán los depósitos de pago, en dicho estado de cuenta se debe apreciar: nombre del banco, titular de la cuenta (deberá corresponder al nombre o denominación del licitante), domicilio, numero de la cuenta y la clave bancaria estándar (CLABE);</w:t>
      </w: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En caso de que el monto total del contrato supere los trescientos mil pesos, el documento actualizado expedido por el Servicio de Administración Tributaria (SAT), en el que se emita opinión sobre el cumplimiento de sus obligaciones fiscales, de conformidad con lo establecido en la Resolución Miscelánea Fiscal Vigente –Anexo 12 “Resolución Miscelánea Fiscal para el ejercicio fiscal 2018”-; Para el caso de propuestas conjuntas, el cumplimiento a las disposiciones  precedentes deberá darse por cada uno de los consorciados.</w:t>
      </w:r>
    </w:p>
    <w:p w:rsidR="00625C5E" w:rsidRPr="00066C5E" w:rsidRDefault="00625C5E" w:rsidP="008647C0">
      <w:pPr>
        <w:pStyle w:val="Prrafodelista"/>
        <w:numPr>
          <w:ilvl w:val="0"/>
          <w:numId w:val="74"/>
        </w:numPr>
        <w:ind w:left="1276"/>
        <w:jc w:val="both"/>
        <w:rPr>
          <w:rFonts w:ascii="Montserrat" w:hAnsi="Montserrat" w:cs="Arial"/>
          <w:sz w:val="18"/>
          <w:szCs w:val="18"/>
          <w:lang w:val="es-ES"/>
        </w:rPr>
      </w:pPr>
      <w:r w:rsidRPr="00066C5E">
        <w:rPr>
          <w:rFonts w:ascii="Montserrat" w:hAnsi="Montserrat" w:cs="Arial"/>
          <w:sz w:val="18"/>
          <w:szCs w:val="18"/>
        </w:rPr>
        <w:t>En el caso de que el licitante haya presentado su manifestación de MIPYME, deberá presentar copia de su última declaración anual de impuestos y de la constancia del último pago de cuotas obrero-patronales al Instituto Mexicano del Seguro Social (IMSS), y</w:t>
      </w:r>
    </w:p>
    <w:p w:rsidR="00625C5E" w:rsidRPr="00066C5E" w:rsidRDefault="00625C5E" w:rsidP="00625C5E">
      <w:pPr>
        <w:pStyle w:val="Prrafodelista"/>
        <w:ind w:left="1276"/>
        <w:jc w:val="both"/>
        <w:rPr>
          <w:rFonts w:ascii="Montserrat" w:hAnsi="Montserrat" w:cs="Arial"/>
          <w:sz w:val="18"/>
          <w:szCs w:val="18"/>
          <w:lang w:val="es-ES"/>
        </w:rPr>
      </w:pPr>
    </w:p>
    <w:p w:rsidR="00625C5E" w:rsidRPr="00066C5E" w:rsidRDefault="00625C5E" w:rsidP="00625C5E">
      <w:pPr>
        <w:pStyle w:val="Prrafodelista"/>
        <w:ind w:left="851"/>
        <w:jc w:val="both"/>
        <w:rPr>
          <w:rFonts w:ascii="Montserrat" w:hAnsi="Montserrat" w:cs="Arial"/>
          <w:i/>
          <w:sz w:val="18"/>
          <w:szCs w:val="18"/>
          <w:u w:val="single"/>
        </w:rPr>
      </w:pPr>
      <w:r w:rsidRPr="00066C5E">
        <w:rPr>
          <w:rFonts w:ascii="Montserrat" w:hAnsi="Montserrat" w:cs="Arial"/>
          <w:b/>
          <w:i/>
          <w:sz w:val="18"/>
          <w:szCs w:val="18"/>
          <w:u w:val="single"/>
        </w:rPr>
        <w:t>Personas físicas:</w:t>
      </w:r>
      <w:r w:rsidRPr="00066C5E">
        <w:rPr>
          <w:rFonts w:ascii="Montserrat" w:hAnsi="Montserrat" w:cs="Arial"/>
          <w:i/>
          <w:sz w:val="18"/>
          <w:szCs w:val="18"/>
          <w:u w:val="single"/>
        </w:rPr>
        <w:t xml:space="preserve"> </w:t>
      </w:r>
    </w:p>
    <w:p w:rsidR="00625C5E" w:rsidRPr="00066C5E" w:rsidRDefault="00625C5E" w:rsidP="00625C5E">
      <w:pPr>
        <w:pStyle w:val="Prrafodelista"/>
        <w:ind w:left="851"/>
        <w:jc w:val="both"/>
        <w:rPr>
          <w:rFonts w:ascii="Montserrat" w:hAnsi="Montserrat" w:cs="Arial"/>
          <w:i/>
          <w:sz w:val="18"/>
          <w:szCs w:val="18"/>
          <w:u w:val="single"/>
        </w:rPr>
      </w:pP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Identificación oficial.</w:t>
      </w: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Acta de nacimiento o Carta de Naturalización expedida por autoridad competente.</w:t>
      </w: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 xml:space="preserve">Clave Única de Registro de Población. </w:t>
      </w: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En caso de que a la firma del contrato se presente un representante o apoderado legal, éste deberá acreditar su personalidad fehacientemente en términos de ley, e identificarse con documento oficial (poder notarial certificado ante fedatario público en el cual se otorgue al representante legal poder general para actos de administración o poder especial para suscribir contratos o convenios o bien para llevar a cabo todos los trámites derivados de procedimientos de licitación o adjudicación en el Gobierno Federal o su equivalente).</w:t>
      </w:r>
    </w:p>
    <w:p w:rsidR="00625C5E" w:rsidRPr="00066C5E" w:rsidRDefault="00625C5E" w:rsidP="00625C5E">
      <w:pPr>
        <w:pStyle w:val="Prrafodelista"/>
        <w:ind w:left="851"/>
        <w:jc w:val="both"/>
        <w:rPr>
          <w:rFonts w:ascii="Montserrat" w:hAnsi="Montserrat" w:cs="Arial"/>
          <w:b/>
          <w:i/>
          <w:sz w:val="18"/>
          <w:szCs w:val="18"/>
          <w:u w:val="single"/>
        </w:rPr>
      </w:pPr>
    </w:p>
    <w:p w:rsidR="00625C5E" w:rsidRPr="00066C5E" w:rsidRDefault="00625C5E" w:rsidP="00625C5E">
      <w:pPr>
        <w:pStyle w:val="Prrafodelista"/>
        <w:ind w:left="851"/>
        <w:jc w:val="both"/>
        <w:rPr>
          <w:rFonts w:ascii="Montserrat" w:hAnsi="Montserrat" w:cs="Arial"/>
          <w:b/>
          <w:i/>
          <w:sz w:val="18"/>
          <w:szCs w:val="18"/>
          <w:u w:val="single"/>
        </w:rPr>
      </w:pPr>
      <w:r w:rsidRPr="00066C5E">
        <w:rPr>
          <w:rFonts w:ascii="Montserrat" w:hAnsi="Montserrat" w:cs="Arial"/>
          <w:b/>
          <w:i/>
          <w:sz w:val="18"/>
          <w:szCs w:val="18"/>
          <w:u w:val="single"/>
        </w:rPr>
        <w:t>Personas Morales:</w:t>
      </w:r>
    </w:p>
    <w:p w:rsidR="00625C5E" w:rsidRPr="00066C5E" w:rsidRDefault="00625C5E" w:rsidP="00625C5E">
      <w:pPr>
        <w:pStyle w:val="Prrafodelista"/>
        <w:ind w:left="851"/>
        <w:jc w:val="both"/>
        <w:rPr>
          <w:rFonts w:ascii="Montserrat" w:hAnsi="Montserrat" w:cs="Arial"/>
          <w:b/>
          <w:i/>
          <w:sz w:val="18"/>
          <w:szCs w:val="18"/>
          <w:u w:val="single"/>
        </w:rPr>
      </w:pP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 xml:space="preserve">Acta constitutiva y sus modificaciones certificadas ante fedatario público y previamente inscritas en el Registro Público de la Propiedad y de Comercio. </w:t>
      </w: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licitación o adjudicación en el Gobierno Federal o su equivalente.</w:t>
      </w:r>
    </w:p>
    <w:p w:rsidR="00625C5E" w:rsidRPr="00066C5E" w:rsidRDefault="00625C5E" w:rsidP="008647C0">
      <w:pPr>
        <w:pStyle w:val="Prrafodelista"/>
        <w:numPr>
          <w:ilvl w:val="0"/>
          <w:numId w:val="74"/>
        </w:numPr>
        <w:ind w:left="1276"/>
        <w:jc w:val="both"/>
        <w:rPr>
          <w:rFonts w:ascii="Montserrat" w:hAnsi="Montserrat" w:cs="Arial"/>
          <w:sz w:val="18"/>
          <w:szCs w:val="18"/>
        </w:rPr>
      </w:pPr>
      <w:r w:rsidRPr="00066C5E">
        <w:rPr>
          <w:rFonts w:ascii="Montserrat" w:hAnsi="Montserrat" w:cs="Arial"/>
          <w:sz w:val="18"/>
          <w:szCs w:val="18"/>
        </w:rPr>
        <w:t>Identificación oficial del representante legal.</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Prrafodelista"/>
        <w:ind w:left="851"/>
        <w:jc w:val="both"/>
        <w:rPr>
          <w:rFonts w:ascii="Montserrat" w:hAnsi="Montserrat" w:cs="Arial"/>
          <w:sz w:val="18"/>
          <w:szCs w:val="18"/>
          <w:lang w:val="es-ES_tradnl"/>
        </w:rPr>
      </w:pPr>
      <w:r w:rsidRPr="00066C5E">
        <w:rPr>
          <w:rFonts w:ascii="Montserrat" w:hAnsi="Montserrat" w:cs="Arial"/>
          <w:b/>
          <w:sz w:val="18"/>
          <w:szCs w:val="18"/>
        </w:rPr>
        <w:t>NOTA: Todos los documentos solicitados deberán estar vigentes, no presentar tachaduras ni enmendaduras, los documentos solicitados en original o copia certificada serán con el fin de efectuar su cotejo.</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Prrafodelista"/>
        <w:tabs>
          <w:tab w:val="left" w:pos="567"/>
        </w:tabs>
        <w:ind w:left="851"/>
        <w:jc w:val="both"/>
        <w:rPr>
          <w:rFonts w:ascii="Montserrat" w:hAnsi="Montserrat" w:cs="Arial"/>
          <w:sz w:val="18"/>
          <w:szCs w:val="18"/>
        </w:rPr>
      </w:pPr>
      <w:r w:rsidRPr="00066C5E">
        <w:rPr>
          <w:rFonts w:ascii="Montserrat" w:hAnsi="Montserrat" w:cs="Arial"/>
          <w:sz w:val="18"/>
          <w:szCs w:val="18"/>
        </w:rPr>
        <w:t>También en su caso, podrán presentar a la firma del contrato:</w:t>
      </w:r>
    </w:p>
    <w:p w:rsidR="00625C5E" w:rsidRPr="00066C5E" w:rsidRDefault="00625C5E" w:rsidP="00625C5E">
      <w:pPr>
        <w:pStyle w:val="Prrafodelista"/>
        <w:tabs>
          <w:tab w:val="left" w:pos="567"/>
        </w:tabs>
        <w:ind w:left="567"/>
        <w:jc w:val="both"/>
        <w:rPr>
          <w:rFonts w:ascii="Montserrat" w:hAnsi="Montserrat" w:cs="Arial"/>
          <w:sz w:val="18"/>
          <w:szCs w:val="18"/>
        </w:rPr>
      </w:pPr>
    </w:p>
    <w:p w:rsidR="00625C5E" w:rsidRPr="00066C5E" w:rsidRDefault="00625C5E" w:rsidP="008647C0">
      <w:pPr>
        <w:pStyle w:val="Prrafodelista"/>
        <w:numPr>
          <w:ilvl w:val="0"/>
          <w:numId w:val="75"/>
        </w:numPr>
        <w:ind w:left="1276"/>
        <w:jc w:val="both"/>
        <w:rPr>
          <w:rFonts w:ascii="Montserrat" w:hAnsi="Montserrat" w:cs="Arial"/>
          <w:sz w:val="18"/>
          <w:szCs w:val="18"/>
          <w:lang w:val="es-ES_tradnl"/>
        </w:rPr>
      </w:pPr>
      <w:r w:rsidRPr="00066C5E">
        <w:rPr>
          <w:rFonts w:ascii="Montserrat" w:hAnsi="Montserrat" w:cs="Arial"/>
          <w:sz w:val="18"/>
          <w:szCs w:val="18"/>
        </w:rPr>
        <w:t>La garantía de cumplimiento del contrato, conforme a lo señalado en el numeral XVII, punto 1 de la presente convocatoria.</w:t>
      </w:r>
      <w:r w:rsidRPr="00066C5E">
        <w:rPr>
          <w:rFonts w:ascii="Montserrat" w:hAnsi="Montserrat" w:cs="Arial"/>
          <w:sz w:val="18"/>
          <w:szCs w:val="18"/>
          <w:lang w:val="es-ES_tradnl"/>
        </w:rPr>
        <w:t xml:space="preserve"> </w:t>
      </w:r>
    </w:p>
    <w:p w:rsidR="00625C5E" w:rsidRPr="00066C5E" w:rsidRDefault="00625C5E" w:rsidP="00625C5E">
      <w:pPr>
        <w:pStyle w:val="Prrafodelista"/>
        <w:ind w:left="851"/>
        <w:jc w:val="both"/>
        <w:rPr>
          <w:rFonts w:ascii="Montserrat" w:hAnsi="Montserrat" w:cs="Arial"/>
          <w:sz w:val="18"/>
          <w:szCs w:val="18"/>
        </w:rPr>
      </w:pPr>
      <w:r w:rsidRPr="00066C5E">
        <w:rPr>
          <w:rFonts w:ascii="Montserrat" w:hAnsi="Montserrat" w:cs="Arial"/>
          <w:sz w:val="18"/>
          <w:szCs w:val="18"/>
        </w:rPr>
        <w:t>El Licitante que resulte ganador no podrá gravar o ceder a otras Personas Físicas o Morales, ya sea todo o en partes los derechos y obligaciones que se deriven del contrato, salvo los de cobro, en cuyo caso deberá contar con el consentimiento de la Convocante, mediante escrito dirigido la Dirección Administrativa en el que se mencionen los motivos por los que se ceden dichos derechos y los datos generales del beneficiario, no obstante lo anterior la factura deberá ser emitida por el Licitante que resulte ganador y el que suscriba el contrato.</w:t>
      </w:r>
    </w:p>
    <w:p w:rsidR="00625C5E" w:rsidRPr="00066C5E" w:rsidRDefault="00625C5E" w:rsidP="00625C5E">
      <w:pPr>
        <w:pStyle w:val="Prrafodelista"/>
        <w:ind w:left="851"/>
        <w:jc w:val="both"/>
        <w:rPr>
          <w:rFonts w:ascii="Montserrat" w:hAnsi="Montserrat" w:cs="Arial"/>
          <w:sz w:val="18"/>
          <w:szCs w:val="18"/>
        </w:rPr>
      </w:pPr>
    </w:p>
    <w:p w:rsidR="00625C5E" w:rsidRPr="00066C5E" w:rsidRDefault="00625C5E" w:rsidP="00625C5E">
      <w:pPr>
        <w:pStyle w:val="Prrafodelista"/>
        <w:ind w:left="851"/>
        <w:jc w:val="both"/>
        <w:rPr>
          <w:rFonts w:ascii="Montserrat" w:hAnsi="Montserrat" w:cs="Arial"/>
          <w:sz w:val="18"/>
          <w:szCs w:val="18"/>
        </w:rPr>
      </w:pPr>
      <w:r w:rsidRPr="00066C5E">
        <w:rPr>
          <w:rFonts w:ascii="Montserrat" w:hAnsi="Montserrat" w:cs="Arial"/>
          <w:sz w:val="18"/>
          <w:szCs w:val="18"/>
        </w:rPr>
        <w:t>En caso de que el Licitante que resulte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066C5E">
        <w:rPr>
          <w:rFonts w:ascii="Montserrat" w:hAnsi="Montserrat" w:cs="Arial"/>
          <w:sz w:val="18"/>
          <w:szCs w:val="18"/>
          <w:lang w:eastAsia="es-MX"/>
        </w:rPr>
        <w:t xml:space="preserve">ratándose de contrataciones en las que la evaluación se haya </w:t>
      </w:r>
      <w:r w:rsidRPr="00066C5E">
        <w:rPr>
          <w:rFonts w:ascii="Montserrat" w:hAnsi="Montserrat" w:cs="Arial"/>
          <w:sz w:val="18"/>
          <w:szCs w:val="18"/>
        </w:rPr>
        <w:t>realizado</w:t>
      </w:r>
      <w:r w:rsidRPr="00066C5E">
        <w:rPr>
          <w:rFonts w:ascii="Montserrat" w:hAnsi="Montserrat" w:cs="Arial"/>
          <w:sz w:val="18"/>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066C5E">
        <w:rPr>
          <w:rFonts w:ascii="Montserrat" w:hAnsi="Montserrat" w:cs="Arial"/>
          <w:sz w:val="18"/>
          <w:szCs w:val="18"/>
        </w:rPr>
        <w:t xml:space="preserve"> lo anterior de conformidad con lo dispuesto en el artículo 46 segundo párrafo de la LAASSP.</w:t>
      </w:r>
    </w:p>
    <w:p w:rsidR="00625C5E" w:rsidRPr="00066C5E" w:rsidRDefault="00625C5E" w:rsidP="00625C5E">
      <w:pPr>
        <w:pStyle w:val="Prrafodelista"/>
        <w:ind w:left="851"/>
        <w:jc w:val="both"/>
        <w:rPr>
          <w:rFonts w:ascii="Montserrat" w:hAnsi="Montserrat" w:cs="Arial"/>
          <w:sz w:val="18"/>
          <w:szCs w:val="18"/>
        </w:rPr>
      </w:pPr>
    </w:p>
    <w:p w:rsidR="00625C5E" w:rsidRPr="00066C5E" w:rsidRDefault="00625C5E" w:rsidP="00625C5E">
      <w:pPr>
        <w:pStyle w:val="Prrafodelista"/>
        <w:ind w:left="851"/>
        <w:jc w:val="both"/>
        <w:rPr>
          <w:rFonts w:ascii="Montserrat" w:hAnsi="Montserrat" w:cs="Arial"/>
          <w:sz w:val="18"/>
          <w:szCs w:val="18"/>
        </w:rPr>
      </w:pPr>
      <w:r w:rsidRPr="00066C5E">
        <w:rPr>
          <w:rFonts w:ascii="Montserrat" w:hAnsi="Montserrat" w:cs="Arial"/>
          <w:sz w:val="18"/>
          <w:szCs w:val="18"/>
        </w:rPr>
        <w:t>En el supuesto de que el Licitante que resulte ganador no se presente a firmar el contrato por causas que le sean imputables, será sancionado en los términos del artículo 60 de la LAASSP.</w:t>
      </w:r>
    </w:p>
    <w:p w:rsidR="00625C5E" w:rsidRPr="00066C5E" w:rsidRDefault="00625C5E" w:rsidP="00625C5E">
      <w:pPr>
        <w:pStyle w:val="Prrafodelista"/>
        <w:ind w:left="851"/>
        <w:jc w:val="both"/>
        <w:rPr>
          <w:rFonts w:ascii="Montserrat" w:hAnsi="Montserrat" w:cs="Arial"/>
          <w:sz w:val="18"/>
          <w:szCs w:val="18"/>
        </w:rPr>
      </w:pPr>
    </w:p>
    <w:p w:rsidR="00625C5E" w:rsidRPr="00066C5E" w:rsidRDefault="00625C5E" w:rsidP="008647C0">
      <w:pPr>
        <w:pStyle w:val="Prrafodelista"/>
        <w:numPr>
          <w:ilvl w:val="0"/>
          <w:numId w:val="73"/>
        </w:numPr>
        <w:ind w:left="567"/>
        <w:jc w:val="both"/>
        <w:rPr>
          <w:rFonts w:ascii="Montserrat" w:hAnsi="Montserrat" w:cs="Arial"/>
          <w:b/>
          <w:sz w:val="18"/>
          <w:szCs w:val="18"/>
        </w:rPr>
      </w:pPr>
      <w:r w:rsidRPr="00066C5E">
        <w:rPr>
          <w:rFonts w:ascii="Montserrat" w:hAnsi="Montserrat" w:cs="Arial"/>
          <w:b/>
          <w:sz w:val="18"/>
          <w:szCs w:val="18"/>
        </w:rPr>
        <w:t>Vigencia de las proposiciones.</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Una vez recibidas las proposiciones en la fecha, hora y lugar establecidos para el acto de presentación y apertura de proposiciones, éstas no podrán retirarse o dejarse sin efecto, por lo que se considerarán vigentes dentro del presente procedimiento de Licitación Pública hasta su conclusión.</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625C5E">
      <w:pPr>
        <w:pStyle w:val="Prrafodelista"/>
        <w:ind w:left="567"/>
        <w:jc w:val="both"/>
        <w:rPr>
          <w:rFonts w:ascii="Montserrat" w:hAnsi="Montserrat" w:cs="Arial"/>
          <w:b/>
          <w:sz w:val="18"/>
          <w:szCs w:val="18"/>
        </w:rPr>
      </w:pPr>
      <w:r w:rsidRPr="00066C5E">
        <w:rPr>
          <w:rFonts w:ascii="Montserrat" w:hAnsi="Montserrat" w:cs="Arial"/>
          <w:bCs/>
          <w:sz w:val="18"/>
          <w:szCs w:val="18"/>
        </w:rPr>
        <w:t>La Convocante devolverá, en su caso, las muestras que hubieren entregado como parte de las proposiciones desechadas a los licitantes que lo soliciten, una vez transcurridos sesenta días naturales</w:t>
      </w:r>
      <w:r w:rsidRPr="00066C5E">
        <w:rPr>
          <w:rFonts w:ascii="Cambria" w:hAnsi="Cambria" w:cs="Cambria"/>
          <w:bCs/>
          <w:sz w:val="18"/>
          <w:szCs w:val="18"/>
        </w:rPr>
        <w:t> </w:t>
      </w:r>
      <w:r w:rsidRPr="00066C5E">
        <w:rPr>
          <w:rFonts w:ascii="Montserrat" w:hAnsi="Montserrat" w:cs="Arial"/>
          <w:bCs/>
          <w:sz w:val="18"/>
          <w:szCs w:val="18"/>
        </w:rPr>
        <w:t>contados a partir de la fecha en que se d</w:t>
      </w:r>
      <w:r w:rsidRPr="00066C5E">
        <w:rPr>
          <w:rFonts w:ascii="Montserrat" w:hAnsi="Montserrat" w:cs="Montserrat"/>
          <w:bCs/>
          <w:sz w:val="18"/>
          <w:szCs w:val="18"/>
        </w:rPr>
        <w:t>é</w:t>
      </w:r>
      <w:r w:rsidRPr="00066C5E">
        <w:rPr>
          <w:rFonts w:ascii="Montserrat" w:hAnsi="Montserrat" w:cs="Arial"/>
          <w:bCs/>
          <w:sz w:val="18"/>
          <w:szCs w:val="18"/>
        </w:rPr>
        <w:t xml:space="preserve"> a conocer el fallo respectivo, salvo que exista alguna inconformidad en tr</w:t>
      </w:r>
      <w:r w:rsidRPr="00066C5E">
        <w:rPr>
          <w:rFonts w:ascii="Montserrat" w:hAnsi="Montserrat" w:cs="Montserrat"/>
          <w:bCs/>
          <w:sz w:val="18"/>
          <w:szCs w:val="18"/>
        </w:rPr>
        <w:t>á</w:t>
      </w:r>
      <w:r w:rsidRPr="00066C5E">
        <w:rPr>
          <w:rFonts w:ascii="Montserrat" w:hAnsi="Montserrat" w:cs="Arial"/>
          <w:bCs/>
          <w:sz w:val="18"/>
          <w:szCs w:val="18"/>
        </w:rPr>
        <w:t>mite, en cuyo caso las proposiciones se conservar</w:t>
      </w:r>
      <w:r w:rsidRPr="00066C5E">
        <w:rPr>
          <w:rFonts w:ascii="Montserrat" w:hAnsi="Montserrat" w:cs="Montserrat"/>
          <w:bCs/>
          <w:sz w:val="18"/>
          <w:szCs w:val="18"/>
        </w:rPr>
        <w:t>á</w:t>
      </w:r>
      <w:r w:rsidRPr="00066C5E">
        <w:rPr>
          <w:rFonts w:ascii="Montserrat" w:hAnsi="Montserrat" w:cs="Arial"/>
          <w:bCs/>
          <w:sz w:val="18"/>
          <w:szCs w:val="18"/>
        </w:rPr>
        <w:t xml:space="preserve">n hasta la total conclusión de la inconformidad e instancias subsecuentes, agotados dichos términos, </w:t>
      </w:r>
      <w:r w:rsidRPr="00066C5E">
        <w:rPr>
          <w:rFonts w:ascii="Montserrat" w:hAnsi="Montserrat" w:cs="Arial"/>
          <w:b/>
          <w:bCs/>
          <w:sz w:val="18"/>
          <w:szCs w:val="18"/>
        </w:rPr>
        <w:t>“EL CETI”</w:t>
      </w:r>
      <w:r w:rsidRPr="00066C5E">
        <w:rPr>
          <w:rFonts w:ascii="Montserrat" w:hAnsi="Montserrat" w:cs="Arial"/>
          <w:bCs/>
          <w:sz w:val="18"/>
          <w:szCs w:val="18"/>
        </w:rPr>
        <w:t xml:space="preserve"> podrá proceder a su devolución o en caso de no haberse realizado solicitud alguna, a su destrucción</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8647C0">
      <w:pPr>
        <w:pStyle w:val="Prrafodelista"/>
        <w:numPr>
          <w:ilvl w:val="0"/>
          <w:numId w:val="73"/>
        </w:numPr>
        <w:ind w:left="567"/>
        <w:jc w:val="both"/>
        <w:rPr>
          <w:rFonts w:ascii="Montserrat" w:hAnsi="Montserrat" w:cs="Arial"/>
          <w:b/>
          <w:sz w:val="18"/>
          <w:szCs w:val="18"/>
        </w:rPr>
      </w:pPr>
      <w:r w:rsidRPr="00066C5E">
        <w:rPr>
          <w:rFonts w:ascii="Montserrat" w:hAnsi="Montserrat" w:cs="Arial"/>
          <w:b/>
          <w:sz w:val="18"/>
          <w:szCs w:val="18"/>
        </w:rPr>
        <w:t>Proposiciones conjuntas.</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625C5E">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Se hace la mención que, dos o más licitantes,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SFP, lo anterior de conformidad a lo dispuesto por el artículo 34, tercer párrafo de la LAASSP, artículo 44 del RLAASSP.</w:t>
      </w:r>
    </w:p>
    <w:p w:rsidR="00625C5E" w:rsidRPr="00066C5E" w:rsidRDefault="00625C5E" w:rsidP="00625C5E">
      <w:pPr>
        <w:pStyle w:val="Prrafodelista"/>
        <w:ind w:left="426"/>
        <w:jc w:val="both"/>
        <w:rPr>
          <w:rFonts w:ascii="Montserrat" w:hAnsi="Montserrat" w:cs="Arial"/>
          <w:sz w:val="18"/>
          <w:szCs w:val="18"/>
          <w:lang w:val="es-ES_tradnl"/>
        </w:rPr>
      </w:pPr>
    </w:p>
    <w:p w:rsidR="00625C5E" w:rsidRPr="00066C5E" w:rsidRDefault="00625C5E" w:rsidP="00625C5E">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Al efecto, los interesados podrán agruparse para presentar una proposición en la presente licitación pública, cumpliendo los siguientes aspectos: </w:t>
      </w:r>
    </w:p>
    <w:p w:rsidR="00625C5E" w:rsidRPr="00066C5E" w:rsidRDefault="00625C5E" w:rsidP="00625C5E">
      <w:pPr>
        <w:pStyle w:val="Prrafodelista"/>
        <w:ind w:left="360"/>
        <w:jc w:val="both"/>
        <w:rPr>
          <w:rFonts w:ascii="Montserrat" w:hAnsi="Montserrat" w:cs="Arial"/>
          <w:sz w:val="18"/>
          <w:szCs w:val="18"/>
          <w:lang w:val="es-ES_tradnl"/>
        </w:rPr>
      </w:pPr>
    </w:p>
    <w:p w:rsidR="00625C5E" w:rsidRPr="00066C5E" w:rsidRDefault="00625C5E" w:rsidP="008647C0">
      <w:pPr>
        <w:pStyle w:val="Prrafodelista"/>
        <w:numPr>
          <w:ilvl w:val="0"/>
          <w:numId w:val="72"/>
        </w:numPr>
        <w:ind w:left="993" w:hanging="142"/>
        <w:jc w:val="both"/>
        <w:rPr>
          <w:rFonts w:ascii="Montserrat" w:hAnsi="Montserrat" w:cs="Arial"/>
          <w:sz w:val="18"/>
          <w:szCs w:val="18"/>
        </w:rPr>
      </w:pPr>
      <w:r w:rsidRPr="00066C5E">
        <w:rPr>
          <w:rFonts w:ascii="Montserrat" w:hAnsi="Montserrat" w:cs="Arial"/>
          <w:sz w:val="18"/>
          <w:szCs w:val="18"/>
        </w:rPr>
        <w:t xml:space="preserve">Cualquiera de los integrantes de la agrupación, podrá presentar el escrito mediante el cual manifieste su interés en participar en el procedimiento de contratación; </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0"/>
          <w:numId w:val="72"/>
        </w:numPr>
        <w:ind w:left="993" w:hanging="142"/>
        <w:jc w:val="both"/>
        <w:rPr>
          <w:rFonts w:ascii="Montserrat" w:hAnsi="Montserrat" w:cs="Arial"/>
          <w:sz w:val="18"/>
          <w:szCs w:val="18"/>
        </w:rPr>
      </w:pPr>
      <w:r w:rsidRPr="00066C5E">
        <w:rPr>
          <w:rFonts w:ascii="Montserrat" w:hAnsi="Montserrat" w:cs="Arial"/>
          <w:sz w:val="18"/>
          <w:szCs w:val="18"/>
        </w:rPr>
        <w:t xml:space="preserve">Las personas que integran la agrupación deberán celebrar en los términos de la legislación aplicable el convenio de proposición conjunta, en el que se establecerán con precisión los aspectos siguientes: </w:t>
      </w:r>
    </w:p>
    <w:p w:rsidR="00625C5E" w:rsidRPr="00066C5E" w:rsidRDefault="00625C5E" w:rsidP="00625C5E">
      <w:pPr>
        <w:spacing w:after="0" w:line="240" w:lineRule="auto"/>
        <w:ind w:left="567"/>
        <w:jc w:val="both"/>
        <w:rPr>
          <w:rFonts w:ascii="Montserrat" w:hAnsi="Montserrat" w:cs="Arial"/>
          <w:b/>
          <w:bCs/>
          <w:color w:val="auto"/>
          <w:sz w:val="18"/>
          <w:szCs w:val="18"/>
        </w:rPr>
      </w:pPr>
    </w:p>
    <w:p w:rsidR="00625C5E" w:rsidRPr="00066C5E" w:rsidRDefault="00625C5E" w:rsidP="008647C0">
      <w:pPr>
        <w:pStyle w:val="Prrafodelista"/>
        <w:numPr>
          <w:ilvl w:val="1"/>
          <w:numId w:val="72"/>
        </w:numPr>
        <w:ind w:left="1418"/>
        <w:jc w:val="both"/>
        <w:rPr>
          <w:rFonts w:ascii="Montserrat" w:hAnsi="Montserrat" w:cs="Arial"/>
          <w:sz w:val="18"/>
          <w:szCs w:val="18"/>
        </w:rPr>
      </w:pPr>
      <w:r w:rsidRPr="00066C5E">
        <w:rPr>
          <w:rFonts w:ascii="Montserrat" w:hAnsi="Montserrat" w:cs="Arial"/>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625C5E" w:rsidRPr="00066C5E" w:rsidRDefault="00625C5E" w:rsidP="008647C0">
      <w:pPr>
        <w:pStyle w:val="Prrafodelista"/>
        <w:numPr>
          <w:ilvl w:val="1"/>
          <w:numId w:val="72"/>
        </w:numPr>
        <w:ind w:left="1418"/>
        <w:jc w:val="both"/>
        <w:rPr>
          <w:rFonts w:ascii="Montserrat" w:hAnsi="Montserrat" w:cs="Arial"/>
          <w:sz w:val="18"/>
          <w:szCs w:val="18"/>
        </w:rPr>
      </w:pPr>
      <w:r w:rsidRPr="00066C5E">
        <w:rPr>
          <w:rFonts w:ascii="Montserrat" w:hAnsi="Montserrat" w:cs="Arial"/>
          <w:sz w:val="18"/>
          <w:szCs w:val="18"/>
        </w:rPr>
        <w:t xml:space="preserve">Nombre y domicilio de los representantes o apoderados legales de cada una de las personas agrupadas, señalando, en su caso, los datos de las escrituras públicas con las que acrediten las facultades de representación; </w:t>
      </w:r>
    </w:p>
    <w:p w:rsidR="00625C5E" w:rsidRPr="00066C5E" w:rsidRDefault="00625C5E" w:rsidP="008647C0">
      <w:pPr>
        <w:pStyle w:val="Prrafodelista"/>
        <w:numPr>
          <w:ilvl w:val="1"/>
          <w:numId w:val="72"/>
        </w:numPr>
        <w:ind w:left="1418"/>
        <w:jc w:val="both"/>
        <w:rPr>
          <w:rFonts w:ascii="Montserrat" w:hAnsi="Montserrat" w:cs="Arial"/>
          <w:sz w:val="18"/>
          <w:szCs w:val="18"/>
        </w:rPr>
      </w:pPr>
      <w:r w:rsidRPr="00066C5E">
        <w:rPr>
          <w:rFonts w:ascii="Montserrat" w:hAnsi="Montserrat" w:cs="Arial"/>
          <w:sz w:val="18"/>
          <w:szCs w:val="18"/>
        </w:rPr>
        <w:t xml:space="preserve">Designación de un representante común, otorgándole poder amplio y suficiente, para atender todo lo relacionado con la proposición y con el presente procedimiento de licitación pública; </w:t>
      </w:r>
    </w:p>
    <w:p w:rsidR="00625C5E" w:rsidRPr="00066C5E" w:rsidRDefault="00625C5E" w:rsidP="008647C0">
      <w:pPr>
        <w:pStyle w:val="Prrafodelista"/>
        <w:numPr>
          <w:ilvl w:val="1"/>
          <w:numId w:val="72"/>
        </w:numPr>
        <w:ind w:left="1418"/>
        <w:jc w:val="both"/>
        <w:rPr>
          <w:rFonts w:ascii="Montserrat" w:hAnsi="Montserrat" w:cs="Arial"/>
          <w:sz w:val="18"/>
          <w:szCs w:val="18"/>
        </w:rPr>
      </w:pPr>
      <w:r w:rsidRPr="00066C5E">
        <w:rPr>
          <w:rFonts w:ascii="Montserrat" w:hAnsi="Montserrat" w:cs="Arial"/>
          <w:sz w:val="18"/>
          <w:szCs w:val="18"/>
        </w:rPr>
        <w:t xml:space="preserve">Descripción de las partes objeto del contrato que corresponderá cumplir a cada persona integrante, así como la manera en que se exigirá el cumplimiento de las obligaciones, y </w:t>
      </w:r>
    </w:p>
    <w:p w:rsidR="00625C5E" w:rsidRPr="00066C5E" w:rsidRDefault="00625C5E" w:rsidP="008647C0">
      <w:pPr>
        <w:pStyle w:val="Prrafodelista"/>
        <w:numPr>
          <w:ilvl w:val="1"/>
          <w:numId w:val="72"/>
        </w:numPr>
        <w:ind w:left="1418"/>
        <w:jc w:val="both"/>
        <w:rPr>
          <w:rFonts w:ascii="Montserrat" w:hAnsi="Montserrat" w:cs="Arial"/>
          <w:sz w:val="18"/>
          <w:szCs w:val="18"/>
        </w:rPr>
      </w:pPr>
      <w:r w:rsidRPr="00066C5E">
        <w:rPr>
          <w:rFonts w:ascii="Montserrat" w:hAnsi="Montserrat" w:cs="Arial"/>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rsidR="00625C5E" w:rsidRPr="00066C5E" w:rsidRDefault="00625C5E" w:rsidP="00625C5E">
      <w:pPr>
        <w:pStyle w:val="Prrafodelista"/>
        <w:ind w:left="1560"/>
        <w:jc w:val="both"/>
        <w:rPr>
          <w:rFonts w:ascii="Montserrat" w:hAnsi="Montserrat" w:cs="Arial"/>
          <w:sz w:val="18"/>
          <w:szCs w:val="18"/>
        </w:rPr>
      </w:pPr>
    </w:p>
    <w:p w:rsidR="00625C5E" w:rsidRPr="00066C5E" w:rsidRDefault="00625C5E" w:rsidP="008647C0">
      <w:pPr>
        <w:pStyle w:val="Prrafodelista"/>
        <w:numPr>
          <w:ilvl w:val="0"/>
          <w:numId w:val="72"/>
        </w:numPr>
        <w:ind w:left="993" w:hanging="142"/>
        <w:jc w:val="both"/>
        <w:rPr>
          <w:rFonts w:ascii="Montserrat" w:hAnsi="Montserrat" w:cs="Arial"/>
          <w:sz w:val="18"/>
          <w:szCs w:val="18"/>
        </w:rPr>
      </w:pPr>
      <w:r w:rsidRPr="00066C5E">
        <w:rPr>
          <w:rFonts w:ascii="Montserrat" w:hAnsi="Montserrat" w:cs="Arial"/>
          <w:sz w:val="18"/>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rsidR="00625C5E" w:rsidRPr="00066C5E" w:rsidRDefault="00625C5E" w:rsidP="00625C5E">
      <w:pPr>
        <w:pStyle w:val="Prrafodelista"/>
        <w:ind w:left="1287"/>
        <w:jc w:val="both"/>
        <w:rPr>
          <w:rFonts w:ascii="Montserrat" w:hAnsi="Montserrat" w:cs="Arial"/>
          <w:sz w:val="18"/>
          <w:szCs w:val="18"/>
        </w:rPr>
      </w:pPr>
    </w:p>
    <w:p w:rsidR="00625C5E" w:rsidRPr="00066C5E" w:rsidRDefault="00625C5E" w:rsidP="008647C0">
      <w:pPr>
        <w:pStyle w:val="Prrafodelista"/>
        <w:numPr>
          <w:ilvl w:val="0"/>
          <w:numId w:val="72"/>
        </w:numPr>
        <w:ind w:left="993" w:hanging="142"/>
        <w:jc w:val="both"/>
        <w:rPr>
          <w:rFonts w:ascii="Montserrat" w:hAnsi="Montserrat" w:cs="Arial"/>
          <w:sz w:val="18"/>
          <w:szCs w:val="18"/>
          <w:lang w:val="es-ES_tradnl"/>
        </w:rPr>
      </w:pPr>
      <w:r w:rsidRPr="00066C5E">
        <w:rPr>
          <w:rFonts w:ascii="Montserrat" w:hAnsi="Montserrat" w:cs="Arial"/>
          <w:sz w:val="18"/>
          <w:szCs w:val="18"/>
        </w:rPr>
        <w:t>Los demás que la convocante señale en esta convocatoria.</w:t>
      </w:r>
    </w:p>
    <w:p w:rsidR="00625C5E" w:rsidRPr="00066C5E" w:rsidRDefault="00625C5E" w:rsidP="00625C5E">
      <w:pPr>
        <w:pStyle w:val="Prrafodelista"/>
        <w:ind w:left="1418"/>
        <w:jc w:val="both"/>
        <w:rPr>
          <w:rFonts w:ascii="Montserrat" w:hAnsi="Montserrat" w:cs="Arial"/>
          <w:sz w:val="18"/>
          <w:szCs w:val="18"/>
          <w:lang w:val="es-ES_tradnl"/>
        </w:rPr>
      </w:pPr>
    </w:p>
    <w:p w:rsidR="00625C5E" w:rsidRPr="00066C5E" w:rsidRDefault="00625C5E" w:rsidP="00625C5E">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rsidR="00625C5E" w:rsidRPr="00066C5E" w:rsidRDefault="00625C5E" w:rsidP="00625C5E">
      <w:pPr>
        <w:pStyle w:val="Prrafodelista"/>
        <w:ind w:left="567"/>
        <w:jc w:val="both"/>
        <w:rPr>
          <w:rFonts w:ascii="Montserrat" w:hAnsi="Montserrat" w:cs="Arial"/>
          <w:sz w:val="18"/>
          <w:szCs w:val="18"/>
          <w:lang w:val="es-ES_tradnl"/>
        </w:rPr>
      </w:pPr>
    </w:p>
    <w:p w:rsidR="00625C5E" w:rsidRPr="00066C5E" w:rsidRDefault="00625C5E" w:rsidP="00625C5E">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rsidR="00625C5E" w:rsidRPr="00066C5E" w:rsidRDefault="00625C5E" w:rsidP="00625C5E">
      <w:pPr>
        <w:pStyle w:val="Prrafodelista"/>
        <w:ind w:left="567"/>
        <w:jc w:val="both"/>
        <w:rPr>
          <w:rFonts w:ascii="Montserrat" w:hAnsi="Montserrat" w:cs="Arial"/>
          <w:sz w:val="18"/>
          <w:szCs w:val="18"/>
          <w:lang w:val="es-ES_tradnl"/>
        </w:rPr>
      </w:pPr>
    </w:p>
    <w:p w:rsidR="00625C5E" w:rsidRPr="00066C5E" w:rsidRDefault="00625C5E" w:rsidP="008647C0">
      <w:pPr>
        <w:pStyle w:val="Prrafodelista"/>
        <w:numPr>
          <w:ilvl w:val="0"/>
          <w:numId w:val="73"/>
        </w:numPr>
        <w:ind w:left="567"/>
        <w:jc w:val="both"/>
        <w:rPr>
          <w:rFonts w:ascii="Montserrat" w:hAnsi="Montserrat" w:cs="Arial"/>
          <w:b/>
          <w:sz w:val="18"/>
          <w:szCs w:val="18"/>
        </w:rPr>
      </w:pPr>
      <w:r w:rsidRPr="00066C5E">
        <w:rPr>
          <w:rFonts w:ascii="Montserrat" w:hAnsi="Montserrat" w:cs="Arial"/>
          <w:b/>
          <w:sz w:val="18"/>
          <w:szCs w:val="18"/>
        </w:rPr>
        <w:t>Número de proposiciones permitidas por licitante.</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625C5E">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Los licitantes sólo podrán presentar </w:t>
      </w:r>
      <w:r w:rsidRPr="00066C5E">
        <w:rPr>
          <w:rFonts w:ascii="Montserrat" w:hAnsi="Montserrat" w:cs="Arial"/>
          <w:b/>
          <w:sz w:val="18"/>
          <w:szCs w:val="18"/>
          <w:u w:val="single"/>
          <w:lang w:val="es-ES_tradnl"/>
        </w:rPr>
        <w:t>una</w:t>
      </w:r>
      <w:r w:rsidRPr="00066C5E">
        <w:rPr>
          <w:rFonts w:ascii="Montserrat" w:hAnsi="Montserrat" w:cs="Arial"/>
          <w:b/>
          <w:sz w:val="18"/>
          <w:szCs w:val="18"/>
          <w:lang w:val="es-ES_tradnl"/>
        </w:rPr>
        <w:t xml:space="preserve"> </w:t>
      </w:r>
      <w:r w:rsidRPr="00066C5E">
        <w:rPr>
          <w:rFonts w:ascii="Montserrat" w:hAnsi="Montserrat" w:cs="Arial"/>
          <w:sz w:val="18"/>
          <w:szCs w:val="18"/>
          <w:lang w:val="es-ES_tradnl"/>
        </w:rPr>
        <w:t>proposición para la presente licitación pública.</w:t>
      </w:r>
    </w:p>
    <w:p w:rsidR="00625C5E" w:rsidRPr="00066C5E" w:rsidRDefault="00625C5E" w:rsidP="00625C5E">
      <w:pPr>
        <w:pStyle w:val="Prrafodelista"/>
        <w:ind w:left="567"/>
        <w:jc w:val="both"/>
        <w:rPr>
          <w:rFonts w:ascii="Montserrat" w:hAnsi="Montserrat" w:cs="Arial"/>
          <w:sz w:val="18"/>
          <w:szCs w:val="18"/>
          <w:lang w:val="es-ES_tradnl"/>
        </w:rPr>
      </w:pPr>
    </w:p>
    <w:p w:rsidR="00625C5E" w:rsidRPr="00066C5E" w:rsidRDefault="00625C5E" w:rsidP="008647C0">
      <w:pPr>
        <w:pStyle w:val="Prrafodelista"/>
        <w:numPr>
          <w:ilvl w:val="0"/>
          <w:numId w:val="73"/>
        </w:numPr>
        <w:ind w:left="567"/>
        <w:jc w:val="both"/>
        <w:rPr>
          <w:rFonts w:ascii="Montserrat" w:hAnsi="Montserrat" w:cs="Arial"/>
          <w:b/>
          <w:sz w:val="18"/>
          <w:szCs w:val="18"/>
        </w:rPr>
      </w:pPr>
      <w:r w:rsidRPr="00066C5E">
        <w:rPr>
          <w:rFonts w:ascii="Montserrat" w:hAnsi="Montserrat" w:cs="Arial"/>
          <w:b/>
          <w:sz w:val="18"/>
          <w:szCs w:val="18"/>
        </w:rPr>
        <w:t>Presentación de la documentación distinta a las propuestas técnica y económica.</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625C5E">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Los licitantes deberán presentar, dentro del sobre su proposición, la documentación distinta a la que conforma las propuestas técnica y económica, misma que forma parte de su proposición.</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8647C0">
      <w:pPr>
        <w:pStyle w:val="Prrafodelista"/>
        <w:numPr>
          <w:ilvl w:val="0"/>
          <w:numId w:val="73"/>
        </w:numPr>
        <w:ind w:left="567"/>
        <w:jc w:val="both"/>
        <w:rPr>
          <w:rFonts w:ascii="Montserrat" w:hAnsi="Montserrat" w:cs="Arial"/>
          <w:b/>
          <w:sz w:val="18"/>
          <w:szCs w:val="18"/>
        </w:rPr>
      </w:pPr>
      <w:r w:rsidRPr="00066C5E">
        <w:rPr>
          <w:rFonts w:ascii="Montserrat" w:hAnsi="Montserrat" w:cs="Arial"/>
          <w:b/>
          <w:sz w:val="18"/>
          <w:szCs w:val="18"/>
        </w:rPr>
        <w:t>Acreditación de la existencia legal del licitante.</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lastRenderedPageBreak/>
        <w:t xml:space="preserve">Los licitantes podrán acreditar su existencia legal y, en su caso, la personalidad jurídica de su representante, mediante el documento solicitado en el numeral VII, punto 1, apartado 1.3., utilizando para ello el formato provisto en el </w:t>
      </w:r>
      <w:r w:rsidRPr="00066C5E">
        <w:rPr>
          <w:rFonts w:ascii="Montserrat" w:hAnsi="Montserrat" w:cs="Arial"/>
          <w:b/>
          <w:sz w:val="18"/>
          <w:szCs w:val="18"/>
        </w:rPr>
        <w:t>Anexo 5 “Formato de Acreditación”</w:t>
      </w:r>
      <w:r w:rsidRPr="00066C5E">
        <w:rPr>
          <w:rFonts w:ascii="Montserrat" w:hAnsi="Montserrat" w:cs="Arial"/>
          <w:sz w:val="18"/>
          <w:szCs w:val="18"/>
        </w:rPr>
        <w:t xml:space="preserve"> de la presente convocatoria, debiendo adjuntar a su proposición los documentos que acrediten lo anterior:</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625C5E">
      <w:pPr>
        <w:pStyle w:val="Prrafodelista"/>
        <w:ind w:left="567"/>
        <w:jc w:val="both"/>
        <w:rPr>
          <w:rFonts w:ascii="Montserrat" w:hAnsi="Montserrat" w:cs="Arial"/>
          <w:b/>
          <w:sz w:val="18"/>
          <w:szCs w:val="18"/>
        </w:rPr>
      </w:pPr>
      <w:r w:rsidRPr="00066C5E">
        <w:rPr>
          <w:rFonts w:ascii="Montserrat" w:hAnsi="Montserrat" w:cs="Arial"/>
          <w:b/>
          <w:sz w:val="18"/>
          <w:szCs w:val="18"/>
        </w:rPr>
        <w:t xml:space="preserve">De la persona moral: </w:t>
      </w:r>
    </w:p>
    <w:p w:rsidR="00625C5E" w:rsidRPr="00066C5E" w:rsidRDefault="00625C5E" w:rsidP="00625C5E">
      <w:pPr>
        <w:pStyle w:val="Prrafodelista"/>
        <w:numPr>
          <w:ilvl w:val="0"/>
          <w:numId w:val="6"/>
        </w:numPr>
        <w:ind w:left="993" w:hanging="426"/>
        <w:jc w:val="both"/>
        <w:rPr>
          <w:rFonts w:ascii="Montserrat" w:hAnsi="Montserrat" w:cs="Arial"/>
          <w:sz w:val="18"/>
          <w:szCs w:val="18"/>
        </w:rPr>
      </w:pPr>
      <w:r w:rsidRPr="00066C5E">
        <w:rPr>
          <w:rFonts w:ascii="Montserrat" w:hAnsi="Montserrat" w:cs="Arial"/>
          <w:sz w:val="18"/>
          <w:szCs w:val="18"/>
        </w:rPr>
        <w:t xml:space="preserve">El acta constitutiva y sus modificaciones certificadas ante fedatario público y previamente inscritas en el Registro Público de la Propiedad y de Comercio, y </w:t>
      </w:r>
    </w:p>
    <w:p w:rsidR="00625C5E" w:rsidRPr="00066C5E" w:rsidRDefault="00625C5E" w:rsidP="00625C5E">
      <w:pPr>
        <w:pStyle w:val="Prrafodelista"/>
        <w:numPr>
          <w:ilvl w:val="0"/>
          <w:numId w:val="6"/>
        </w:numPr>
        <w:ind w:left="993" w:hanging="426"/>
        <w:jc w:val="both"/>
        <w:rPr>
          <w:rFonts w:ascii="Montserrat" w:hAnsi="Montserrat" w:cs="Arial"/>
          <w:sz w:val="18"/>
          <w:szCs w:val="18"/>
        </w:rPr>
      </w:pPr>
      <w:r w:rsidRPr="00066C5E">
        <w:rPr>
          <w:rFonts w:ascii="Montserrat" w:hAnsi="Montserrat" w:cs="Arial"/>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625C5E" w:rsidRPr="00066C5E" w:rsidRDefault="00625C5E" w:rsidP="00625C5E">
      <w:pPr>
        <w:pStyle w:val="Prrafodelista"/>
        <w:ind w:left="567"/>
        <w:jc w:val="both"/>
        <w:rPr>
          <w:rFonts w:ascii="Montserrat" w:hAnsi="Montserrat" w:cs="Arial"/>
          <w:sz w:val="18"/>
          <w:szCs w:val="18"/>
        </w:rPr>
      </w:pPr>
    </w:p>
    <w:p w:rsidR="00625C5E" w:rsidRPr="00066C5E" w:rsidRDefault="00625C5E" w:rsidP="00625C5E">
      <w:pPr>
        <w:pStyle w:val="Prrafodelista"/>
        <w:ind w:left="567"/>
        <w:jc w:val="both"/>
        <w:rPr>
          <w:rFonts w:ascii="Montserrat" w:hAnsi="Montserrat" w:cs="Arial"/>
          <w:b/>
          <w:sz w:val="18"/>
          <w:szCs w:val="18"/>
        </w:rPr>
      </w:pPr>
      <w:r w:rsidRPr="00066C5E">
        <w:rPr>
          <w:rFonts w:ascii="Montserrat" w:hAnsi="Montserrat" w:cs="Arial"/>
          <w:b/>
          <w:sz w:val="18"/>
          <w:szCs w:val="18"/>
        </w:rPr>
        <w:t xml:space="preserve">De la persona física: </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625C5E">
      <w:pPr>
        <w:pStyle w:val="Prrafodelista"/>
        <w:numPr>
          <w:ilvl w:val="0"/>
          <w:numId w:val="6"/>
        </w:numPr>
        <w:ind w:left="993" w:hanging="426"/>
        <w:jc w:val="both"/>
        <w:rPr>
          <w:rFonts w:ascii="Montserrat" w:hAnsi="Montserrat" w:cs="Arial"/>
          <w:sz w:val="18"/>
          <w:szCs w:val="18"/>
        </w:rPr>
      </w:pPr>
      <w:r w:rsidRPr="00066C5E">
        <w:rPr>
          <w:rFonts w:ascii="Montserrat" w:hAnsi="Montserrat" w:cs="Arial"/>
          <w:sz w:val="18"/>
          <w:szCs w:val="18"/>
        </w:rPr>
        <w:t xml:space="preserve">El acta de nacimiento, y </w:t>
      </w:r>
    </w:p>
    <w:p w:rsidR="00625C5E" w:rsidRPr="00066C5E" w:rsidRDefault="00625C5E" w:rsidP="00625C5E">
      <w:pPr>
        <w:pStyle w:val="Prrafodelista"/>
        <w:numPr>
          <w:ilvl w:val="0"/>
          <w:numId w:val="6"/>
        </w:numPr>
        <w:ind w:left="993" w:hanging="426"/>
        <w:jc w:val="both"/>
        <w:rPr>
          <w:rFonts w:ascii="Montserrat" w:hAnsi="Montserrat" w:cs="Arial"/>
          <w:sz w:val="18"/>
          <w:szCs w:val="18"/>
        </w:rPr>
      </w:pPr>
      <w:r w:rsidRPr="00066C5E">
        <w:rPr>
          <w:rFonts w:ascii="Montserrat" w:hAnsi="Montserrat" w:cs="Arial"/>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625C5E" w:rsidRPr="00066C5E" w:rsidRDefault="00625C5E" w:rsidP="00625C5E">
      <w:pPr>
        <w:pStyle w:val="Prrafodelista"/>
        <w:ind w:left="709"/>
        <w:jc w:val="both"/>
        <w:rPr>
          <w:rFonts w:ascii="Montserrat" w:hAnsi="Montserrat" w:cs="Arial"/>
          <w:sz w:val="18"/>
          <w:szCs w:val="18"/>
        </w:rPr>
      </w:pPr>
    </w:p>
    <w:p w:rsidR="00625C5E" w:rsidRPr="00066C5E" w:rsidRDefault="00625C5E" w:rsidP="00625C5E">
      <w:pPr>
        <w:jc w:val="both"/>
        <w:rPr>
          <w:rFonts w:ascii="Montserrat" w:hAnsi="Montserrat" w:cs="Arial"/>
          <w:color w:val="auto"/>
          <w:sz w:val="18"/>
          <w:szCs w:val="18"/>
        </w:rPr>
      </w:pPr>
      <w:r w:rsidRPr="00066C5E">
        <w:rPr>
          <w:rFonts w:ascii="Montserrat" w:hAnsi="Montserrat" w:cs="Arial"/>
          <w:color w:val="auto"/>
          <w:sz w:val="18"/>
          <w:szCs w:val="18"/>
        </w:rPr>
        <w:t>Para poder participar en el presente procedimiento, los licitantes deberán estar inscritos en el Registro Único de Proveedores y Contratistas (RUPC), en caso de no encontrarse registrados al día de la presentación y apertura de propuestas, su propuesta será desechada.</w:t>
      </w:r>
    </w:p>
    <w:p w:rsidR="00625C5E" w:rsidRPr="00066C5E" w:rsidRDefault="00625C5E" w:rsidP="008647C0">
      <w:pPr>
        <w:pStyle w:val="Prrafodelista"/>
        <w:numPr>
          <w:ilvl w:val="0"/>
          <w:numId w:val="73"/>
        </w:numPr>
        <w:ind w:left="567"/>
        <w:jc w:val="both"/>
        <w:rPr>
          <w:rFonts w:ascii="Montserrat" w:hAnsi="Montserrat" w:cs="Arial"/>
          <w:b/>
          <w:sz w:val="18"/>
          <w:szCs w:val="18"/>
        </w:rPr>
      </w:pPr>
      <w:r w:rsidRPr="00066C5E">
        <w:rPr>
          <w:rFonts w:ascii="Montserrat" w:hAnsi="Montserrat" w:cs="Arial"/>
          <w:b/>
          <w:sz w:val="18"/>
          <w:szCs w:val="18"/>
        </w:rPr>
        <w:t>Documentos de las proposiciones que serán rubricados.</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rsidR="00625C5E" w:rsidRPr="00066C5E" w:rsidRDefault="00625C5E" w:rsidP="00625C5E">
      <w:pPr>
        <w:pStyle w:val="Prrafodelista"/>
        <w:ind w:left="567"/>
        <w:jc w:val="both"/>
        <w:rPr>
          <w:rFonts w:ascii="Montserrat" w:hAnsi="Montserrat" w:cs="Arial"/>
          <w:sz w:val="18"/>
          <w:szCs w:val="18"/>
        </w:rPr>
      </w:pPr>
    </w:p>
    <w:p w:rsidR="00625C5E" w:rsidRPr="00066C5E" w:rsidRDefault="00625C5E" w:rsidP="00625C5E">
      <w:pPr>
        <w:pStyle w:val="Prrafodelista"/>
        <w:numPr>
          <w:ilvl w:val="0"/>
          <w:numId w:val="6"/>
        </w:numPr>
        <w:ind w:left="709" w:hanging="142"/>
        <w:jc w:val="both"/>
        <w:rPr>
          <w:rFonts w:ascii="Montserrat" w:hAnsi="Montserrat" w:cs="Arial"/>
          <w:sz w:val="18"/>
          <w:szCs w:val="18"/>
        </w:rPr>
      </w:pPr>
      <w:r w:rsidRPr="00066C5E">
        <w:rPr>
          <w:rFonts w:ascii="Montserrat" w:hAnsi="Montserrat" w:cs="Arial"/>
          <w:sz w:val="18"/>
          <w:szCs w:val="18"/>
        </w:rPr>
        <w:t>1.1    Propuesta Técnica.</w:t>
      </w:r>
    </w:p>
    <w:p w:rsidR="00625C5E" w:rsidRPr="00066C5E" w:rsidRDefault="00625C5E" w:rsidP="00625C5E">
      <w:pPr>
        <w:pStyle w:val="Prrafodelista"/>
        <w:numPr>
          <w:ilvl w:val="0"/>
          <w:numId w:val="6"/>
        </w:numPr>
        <w:ind w:left="709" w:hanging="142"/>
        <w:jc w:val="both"/>
        <w:rPr>
          <w:rFonts w:ascii="Montserrat" w:hAnsi="Montserrat" w:cs="Arial"/>
          <w:sz w:val="18"/>
          <w:szCs w:val="18"/>
        </w:rPr>
      </w:pPr>
      <w:r w:rsidRPr="00066C5E">
        <w:rPr>
          <w:rFonts w:ascii="Montserrat" w:hAnsi="Montserrat" w:cs="Arial"/>
          <w:sz w:val="18"/>
          <w:szCs w:val="18"/>
        </w:rPr>
        <w:t>1.2    Propuesta Económica.</w:t>
      </w:r>
    </w:p>
    <w:p w:rsidR="00625C5E" w:rsidRPr="00066C5E" w:rsidRDefault="00625C5E" w:rsidP="00625C5E">
      <w:pPr>
        <w:pStyle w:val="Prrafodelista"/>
        <w:ind w:left="709"/>
        <w:jc w:val="both"/>
        <w:rPr>
          <w:rFonts w:ascii="Montserrat" w:hAnsi="Montserrat" w:cs="Arial"/>
          <w:sz w:val="18"/>
          <w:szCs w:val="18"/>
        </w:rPr>
      </w:pPr>
    </w:p>
    <w:p w:rsidR="00625C5E" w:rsidRPr="00066C5E" w:rsidRDefault="00625C5E" w:rsidP="008647C0">
      <w:pPr>
        <w:pStyle w:val="Prrafodelista"/>
        <w:numPr>
          <w:ilvl w:val="0"/>
          <w:numId w:val="73"/>
        </w:numPr>
        <w:ind w:left="567"/>
        <w:jc w:val="both"/>
        <w:rPr>
          <w:rFonts w:ascii="Montserrat" w:hAnsi="Montserrat" w:cs="Arial"/>
          <w:b/>
          <w:sz w:val="18"/>
          <w:szCs w:val="18"/>
        </w:rPr>
      </w:pPr>
      <w:r w:rsidRPr="00066C5E">
        <w:rPr>
          <w:rFonts w:ascii="Montserrat" w:hAnsi="Montserrat" w:cs="Arial"/>
          <w:b/>
          <w:sz w:val="18"/>
          <w:szCs w:val="18"/>
        </w:rPr>
        <w:t>Notificaciones a los licitantes participantes.</w:t>
      </w:r>
    </w:p>
    <w:p w:rsidR="00625C5E" w:rsidRPr="00066C5E" w:rsidRDefault="00625C5E" w:rsidP="00625C5E">
      <w:pPr>
        <w:pStyle w:val="Prrafodelista"/>
        <w:ind w:left="567"/>
        <w:jc w:val="both"/>
        <w:rPr>
          <w:rFonts w:ascii="Montserrat" w:hAnsi="Montserrat" w:cs="Arial"/>
          <w:b/>
          <w:sz w:val="18"/>
          <w:szCs w:val="18"/>
        </w:rPr>
      </w:pPr>
    </w:p>
    <w:p w:rsidR="00625C5E" w:rsidRPr="00066C5E" w:rsidRDefault="00625C5E" w:rsidP="00625C5E">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Las notificaciones a los licitantes respecto de los actos del presente procedimiento de contratación (que inicia a partir de la publicación de la convocatoria en </w:t>
      </w:r>
      <w:proofErr w:type="spellStart"/>
      <w:r w:rsidRPr="00066C5E">
        <w:rPr>
          <w:rFonts w:ascii="Montserrat" w:hAnsi="Montserrat" w:cs="Arial"/>
          <w:sz w:val="18"/>
          <w:szCs w:val="18"/>
          <w:lang w:val="es-ES_tradnl"/>
        </w:rPr>
        <w:t>CompraNet</w:t>
      </w:r>
      <w:proofErr w:type="spellEnd"/>
      <w:r w:rsidRPr="00066C5E">
        <w:rPr>
          <w:rFonts w:ascii="Montserrat" w:hAnsi="Montserrat" w:cs="Arial"/>
          <w:sz w:val="18"/>
          <w:szCs w:val="18"/>
          <w:lang w:val="es-ES_tradnl"/>
        </w:rPr>
        <w:t xml:space="preserve"> y culmina con la emisión del fallo) se realizarán a través de </w:t>
      </w:r>
      <w:proofErr w:type="spellStart"/>
      <w:r w:rsidRPr="00066C5E">
        <w:rPr>
          <w:rFonts w:ascii="Montserrat" w:hAnsi="Montserrat" w:cs="Arial"/>
          <w:sz w:val="18"/>
          <w:szCs w:val="18"/>
          <w:lang w:val="es-ES_tradnl"/>
        </w:rPr>
        <w:t>CompraNet</w:t>
      </w:r>
      <w:proofErr w:type="spellEnd"/>
      <w:r w:rsidRPr="00066C5E">
        <w:rPr>
          <w:rFonts w:ascii="Montserrat" w:hAnsi="Montserrat" w:cs="Arial"/>
          <w:sz w:val="18"/>
          <w:szCs w:val="18"/>
          <w:lang w:val="es-ES_tradnl"/>
        </w:rPr>
        <w:t xml:space="preserve">, dicho procedimiento sustituye a la notificación personal; asimismo se fijará copia de las actas levantadas, en el estrado de esta Entidad, mismo que se encuentra ubicado en plantel Colomos de </w:t>
      </w:r>
      <w:r w:rsidRPr="00066C5E">
        <w:rPr>
          <w:rFonts w:ascii="Montserrat" w:hAnsi="Montserrat" w:cs="Arial"/>
          <w:b/>
          <w:sz w:val="18"/>
          <w:szCs w:val="18"/>
          <w:lang w:val="es-ES_tradnl"/>
        </w:rPr>
        <w:t>“EL CETI”</w:t>
      </w:r>
      <w:r w:rsidRPr="00066C5E">
        <w:rPr>
          <w:rFonts w:ascii="Montserrat" w:hAnsi="Montserrat" w:cs="Arial"/>
          <w:sz w:val="18"/>
          <w:szCs w:val="18"/>
          <w:lang w:val="es-ES_tradnl"/>
        </w:rPr>
        <w:t xml:space="preserve"> ubicado en el número 1885 de la calle Nueva Escocia en el Col. Providencia Quinta Sección, en la ciudad de Guadalajara, Jalisco,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Jefatura de Recursos Materiales.</w:t>
      </w:r>
    </w:p>
    <w:p w:rsidR="00625C5E" w:rsidRPr="00066C5E" w:rsidRDefault="00625C5E" w:rsidP="00625C5E">
      <w:pPr>
        <w:pStyle w:val="Prrafodelista"/>
        <w:ind w:left="567"/>
        <w:jc w:val="both"/>
        <w:rPr>
          <w:rFonts w:ascii="Montserrat" w:hAnsi="Montserrat" w:cs="Arial"/>
          <w:sz w:val="18"/>
          <w:szCs w:val="18"/>
          <w:lang w:val="es-ES_tradnl"/>
        </w:rPr>
      </w:pP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066C5E">
        <w:rPr>
          <w:rFonts w:ascii="Montserrat" w:hAnsi="Montserrat" w:cs="Arial"/>
          <w:b/>
          <w:sz w:val="18"/>
          <w:szCs w:val="18"/>
        </w:rPr>
        <w:t xml:space="preserve">Anexo 5 “Formato de Acreditación” </w:t>
      </w:r>
      <w:r w:rsidRPr="00066C5E">
        <w:rPr>
          <w:rFonts w:ascii="Montserrat" w:hAnsi="Montserrat" w:cs="Arial"/>
          <w:sz w:val="18"/>
          <w:szCs w:val="18"/>
        </w:rPr>
        <w:t xml:space="preserve">de la presente convocatoria y al que se establezca en el contrato que se suscriba, siendo suficiente para la Convocante que las notificaciones que se practiquen por correo electrónico serán legalmente validas cuando </w:t>
      </w:r>
      <w:r w:rsidRPr="00066C5E">
        <w:rPr>
          <w:rFonts w:ascii="Montserrat" w:hAnsi="Montserrat" w:cs="Arial"/>
          <w:b/>
          <w:sz w:val="18"/>
          <w:szCs w:val="18"/>
        </w:rPr>
        <w:t>“EL CETI”</w:t>
      </w:r>
      <w:r w:rsidRPr="00066C5E">
        <w:rPr>
          <w:rFonts w:ascii="Montserrat" w:hAnsi="Montserrat" w:cs="Arial"/>
          <w:sz w:val="18"/>
          <w:szCs w:val="18"/>
        </w:rPr>
        <w:t>, obtenga confirmación de recepción generada automáticamente por el correo electrónico de ésta, lo anterior de conformidad a lo establecido por el artículo 35 de la LFPA.</w:t>
      </w:r>
    </w:p>
    <w:p w:rsidR="00625C5E" w:rsidRPr="00066C5E" w:rsidRDefault="00625C5E" w:rsidP="00625C5E">
      <w:pPr>
        <w:pStyle w:val="Prrafodelista"/>
        <w:ind w:left="567"/>
        <w:jc w:val="both"/>
        <w:rPr>
          <w:rFonts w:ascii="Montserrat" w:hAnsi="Montserrat" w:cs="Arial"/>
          <w:sz w:val="18"/>
          <w:szCs w:val="18"/>
        </w:rPr>
      </w:pP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Para aquellas notificaciones que los licitantes o proveedores realicen a </w:t>
      </w:r>
      <w:r w:rsidRPr="00066C5E">
        <w:rPr>
          <w:rFonts w:ascii="Montserrat" w:hAnsi="Montserrat" w:cs="Arial"/>
          <w:b/>
          <w:sz w:val="18"/>
          <w:szCs w:val="18"/>
        </w:rPr>
        <w:t>“EL CETI”</w:t>
      </w:r>
      <w:r w:rsidRPr="00066C5E">
        <w:rPr>
          <w:rFonts w:ascii="Montserrat" w:hAnsi="Montserrat" w:cs="Arial"/>
          <w:sz w:val="18"/>
          <w:szCs w:val="18"/>
        </w:rPr>
        <w:t>, éstas deberán ser mediante escrito presentado en la oficialía de partes del área requirente, del área técnica, del área responsable de administrar y verificar el cumplimiento del contrato, o en su caso de Jefatura de Recursos Materiales, según corresponda y dirigidos al titular respectivo.</w:t>
      </w:r>
    </w:p>
    <w:p w:rsidR="00625C5E" w:rsidRPr="00066C5E" w:rsidRDefault="00625C5E" w:rsidP="00625C5E">
      <w:pPr>
        <w:tabs>
          <w:tab w:val="left" w:pos="426"/>
        </w:tabs>
        <w:spacing w:after="0" w:line="240" w:lineRule="auto"/>
        <w:ind w:left="567"/>
        <w:jc w:val="both"/>
        <w:rPr>
          <w:rFonts w:ascii="Montserrat" w:hAnsi="Montserrat" w:cs="Arial"/>
          <w:color w:val="auto"/>
          <w:sz w:val="18"/>
          <w:szCs w:val="18"/>
        </w:rPr>
      </w:pPr>
    </w:p>
    <w:p w:rsidR="00625C5E" w:rsidRPr="00066C5E"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066C5E">
        <w:rPr>
          <w:rFonts w:ascii="Montserrat" w:hAnsi="Montserrat" w:cs="Arial"/>
          <w:b/>
          <w:caps/>
          <w:sz w:val="18"/>
          <w:szCs w:val="18"/>
        </w:rPr>
        <w:t>REQUISITOS QUE DEBERÁN CUMPLIR LOS LICITANTES.</w:t>
      </w:r>
    </w:p>
    <w:p w:rsidR="00625C5E" w:rsidRPr="00066C5E" w:rsidRDefault="00625C5E" w:rsidP="00625C5E">
      <w:pPr>
        <w:pStyle w:val="Prrafodelista"/>
        <w:ind w:left="567"/>
        <w:jc w:val="both"/>
        <w:rPr>
          <w:rFonts w:ascii="Montserrat" w:hAnsi="Montserrat" w:cs="Arial"/>
          <w:bCs/>
          <w:caps/>
          <w:sz w:val="18"/>
          <w:szCs w:val="18"/>
        </w:rPr>
      </w:pPr>
    </w:p>
    <w:p w:rsidR="00625C5E" w:rsidRPr="00066C5E" w:rsidRDefault="00625C5E" w:rsidP="008647C0">
      <w:pPr>
        <w:pStyle w:val="Prrafodelista"/>
        <w:numPr>
          <w:ilvl w:val="0"/>
          <w:numId w:val="80"/>
        </w:numPr>
        <w:ind w:left="567"/>
        <w:jc w:val="both"/>
        <w:rPr>
          <w:rFonts w:ascii="Montserrat" w:hAnsi="Montserrat" w:cs="Arial"/>
          <w:bCs/>
          <w:caps/>
          <w:sz w:val="18"/>
          <w:szCs w:val="18"/>
        </w:rPr>
      </w:pPr>
      <w:r w:rsidRPr="00066C5E">
        <w:rPr>
          <w:rFonts w:ascii="Montserrat" w:hAnsi="Montserrat" w:cs="Arial"/>
          <w:b/>
          <w:sz w:val="18"/>
          <w:szCs w:val="18"/>
        </w:rPr>
        <w:t>Requisitos para la elaboración y preparación de las proposiciones.</w:t>
      </w:r>
    </w:p>
    <w:p w:rsidR="00625C5E" w:rsidRPr="00066C5E" w:rsidRDefault="00625C5E" w:rsidP="00625C5E">
      <w:pPr>
        <w:pStyle w:val="Prrafodelista"/>
        <w:ind w:left="567"/>
        <w:jc w:val="both"/>
        <w:rPr>
          <w:rFonts w:ascii="Montserrat" w:hAnsi="Montserrat" w:cs="Arial"/>
          <w:bCs/>
          <w:sz w:val="18"/>
          <w:szCs w:val="18"/>
        </w:rPr>
      </w:pPr>
      <w:r w:rsidRPr="00066C5E">
        <w:rPr>
          <w:rFonts w:ascii="Montserrat" w:hAnsi="Montserrat" w:cs="Arial"/>
          <w:bCs/>
          <w:sz w:val="18"/>
          <w:szCs w:val="18"/>
        </w:rPr>
        <w:t>Para efecto de la elaboración y preparación de las proposiciones, los licitantes deberán observar lo señalado a continuación:</w:t>
      </w:r>
    </w:p>
    <w:p w:rsidR="00625C5E" w:rsidRPr="00066C5E" w:rsidRDefault="00625C5E" w:rsidP="008647C0">
      <w:pPr>
        <w:pStyle w:val="Prrafodelista"/>
        <w:numPr>
          <w:ilvl w:val="1"/>
          <w:numId w:val="78"/>
        </w:numPr>
        <w:ind w:left="993" w:hanging="426"/>
        <w:jc w:val="both"/>
        <w:rPr>
          <w:rFonts w:ascii="Montserrat" w:hAnsi="Montserrat" w:cs="Arial"/>
          <w:sz w:val="18"/>
          <w:szCs w:val="18"/>
        </w:rPr>
      </w:pPr>
      <w:r w:rsidRPr="00066C5E">
        <w:rPr>
          <w:rFonts w:ascii="Montserrat" w:hAnsi="Montserrat" w:cs="Arial"/>
          <w:sz w:val="18"/>
          <w:szCs w:val="18"/>
        </w:rPr>
        <w:t xml:space="preserve">El sobre deberá contener </w:t>
      </w:r>
      <w:r w:rsidRPr="00066C5E">
        <w:rPr>
          <w:rFonts w:ascii="Montserrat" w:hAnsi="Montserrat" w:cs="Arial"/>
          <w:b/>
          <w:sz w:val="18"/>
          <w:szCs w:val="18"/>
        </w:rPr>
        <w:t>necesariamente</w:t>
      </w:r>
      <w:r w:rsidRPr="00066C5E">
        <w:rPr>
          <w:rFonts w:ascii="Montserrat" w:hAnsi="Montserrat" w:cs="Arial"/>
          <w:sz w:val="18"/>
          <w:szCs w:val="18"/>
        </w:rPr>
        <w:t xml:space="preserve"> </w:t>
      </w:r>
      <w:r w:rsidRPr="00066C5E">
        <w:rPr>
          <w:rFonts w:ascii="Montserrat" w:hAnsi="Montserrat" w:cs="Arial"/>
          <w:b/>
          <w:sz w:val="18"/>
          <w:szCs w:val="18"/>
          <w:u w:val="single"/>
        </w:rPr>
        <w:t>TODOS</w:t>
      </w:r>
      <w:r w:rsidRPr="00066C5E">
        <w:rPr>
          <w:rFonts w:ascii="Montserrat" w:hAnsi="Montserrat" w:cs="Arial"/>
          <w:sz w:val="18"/>
          <w:szCs w:val="18"/>
        </w:rPr>
        <w:t xml:space="preserve"> los documentos señalados en el</w:t>
      </w:r>
      <w:r w:rsidRPr="00066C5E">
        <w:rPr>
          <w:rFonts w:ascii="Cambria" w:hAnsi="Cambria" w:cs="Cambria"/>
          <w:sz w:val="18"/>
          <w:szCs w:val="18"/>
        </w:rPr>
        <w:t> </w:t>
      </w:r>
      <w:r w:rsidRPr="00066C5E">
        <w:rPr>
          <w:rFonts w:ascii="Montserrat" w:hAnsi="Montserrat" w:cs="Arial"/>
          <w:sz w:val="18"/>
          <w:szCs w:val="18"/>
        </w:rPr>
        <w:t>numeral VII de esta convocatoria, así como el convenio en caso de proposiciones conjuntas en caso de que la proposición se presente en esta modalidad, salvo los documentos señalados como opcionales.</w:t>
      </w:r>
    </w:p>
    <w:p w:rsidR="00625C5E" w:rsidRPr="00066C5E" w:rsidRDefault="00625C5E" w:rsidP="008647C0">
      <w:pPr>
        <w:pStyle w:val="Prrafodelista"/>
        <w:numPr>
          <w:ilvl w:val="1"/>
          <w:numId w:val="78"/>
        </w:numPr>
        <w:ind w:left="993" w:hanging="426"/>
        <w:jc w:val="both"/>
        <w:rPr>
          <w:rFonts w:ascii="Montserrat" w:hAnsi="Montserrat" w:cs="Arial"/>
          <w:sz w:val="18"/>
          <w:szCs w:val="18"/>
        </w:rPr>
      </w:pPr>
      <w:r w:rsidRPr="00066C5E">
        <w:rPr>
          <w:rFonts w:ascii="Montserrat" w:hAnsi="Montserrat" w:cs="Arial"/>
          <w:sz w:val="18"/>
          <w:szCs w:val="18"/>
        </w:rPr>
        <w:t>Deberán ser presentadas en el idioma establecido en la presente convocatoria.</w:t>
      </w:r>
    </w:p>
    <w:p w:rsidR="00625C5E" w:rsidRPr="00066C5E" w:rsidRDefault="00625C5E" w:rsidP="008647C0">
      <w:pPr>
        <w:pStyle w:val="Prrafodelista"/>
        <w:numPr>
          <w:ilvl w:val="1"/>
          <w:numId w:val="78"/>
        </w:numPr>
        <w:ind w:left="993" w:hanging="426"/>
        <w:jc w:val="both"/>
        <w:rPr>
          <w:rFonts w:ascii="Montserrat" w:hAnsi="Montserrat" w:cs="Arial"/>
          <w:sz w:val="18"/>
          <w:szCs w:val="18"/>
        </w:rPr>
      </w:pPr>
      <w:r w:rsidRPr="00066C5E">
        <w:rPr>
          <w:rFonts w:ascii="Montserrat" w:hAnsi="Montserrat" w:cs="Arial"/>
          <w:sz w:val="18"/>
          <w:szCs w:val="18"/>
        </w:rPr>
        <w:t xml:space="preserve">Deberán ser firmadas por el licitante, para lo cual en caso de ser remitidos por el sistema </w:t>
      </w:r>
      <w:proofErr w:type="spellStart"/>
      <w:r w:rsidRPr="00066C5E">
        <w:rPr>
          <w:rFonts w:ascii="Montserrat" w:hAnsi="Montserrat" w:cs="Arial"/>
          <w:sz w:val="18"/>
          <w:szCs w:val="18"/>
        </w:rPr>
        <w:t>CompraNet</w:t>
      </w:r>
      <w:proofErr w:type="spellEnd"/>
      <w:r w:rsidRPr="00066C5E">
        <w:rPr>
          <w:rFonts w:ascii="Montserrat" w:hAnsi="Montserrat" w:cs="Arial"/>
          <w:sz w:val="18"/>
          <w:szCs w:val="18"/>
        </w:rPr>
        <w:t xml:space="preserve"> en sustitución de la firma autógrafa, se emplearán los medios de identificación electrónica que establezca la SFP, de acuerdo a lo ya señalado en el numeral IV, punto 2, apartado 2.5, numero 2.5.4 de la presente convocatoria.</w:t>
      </w:r>
    </w:p>
    <w:p w:rsidR="00625C5E" w:rsidRPr="00066C5E" w:rsidRDefault="00625C5E" w:rsidP="008647C0">
      <w:pPr>
        <w:pStyle w:val="Prrafodelista"/>
        <w:numPr>
          <w:ilvl w:val="1"/>
          <w:numId w:val="78"/>
        </w:numPr>
        <w:ind w:left="993" w:hanging="426"/>
        <w:jc w:val="both"/>
        <w:rPr>
          <w:rFonts w:ascii="Montserrat" w:hAnsi="Montserrat" w:cs="Arial"/>
          <w:sz w:val="18"/>
          <w:szCs w:val="18"/>
        </w:rPr>
      </w:pPr>
      <w:r w:rsidRPr="00066C5E">
        <w:rPr>
          <w:rFonts w:ascii="Montserrat" w:hAnsi="Montserrat" w:cs="Arial"/>
          <w:sz w:val="18"/>
          <w:szCs w:val="18"/>
        </w:rPr>
        <w:t xml:space="preserve">Se solicita que la documentación referida se presente preferentemente en papel membretado del licitante, en el </w:t>
      </w:r>
      <w:r w:rsidRPr="00066C5E">
        <w:rPr>
          <w:rFonts w:ascii="Montserrat" w:hAnsi="Montserrat" w:cs="Arial"/>
          <w:sz w:val="18"/>
          <w:szCs w:val="18"/>
          <w:u w:val="single"/>
        </w:rPr>
        <w:t>mismo orden</w:t>
      </w:r>
      <w:r w:rsidRPr="00066C5E">
        <w:rPr>
          <w:rFonts w:ascii="Montserrat" w:hAnsi="Montserrat" w:cs="Arial"/>
          <w:sz w:val="18"/>
          <w:szCs w:val="18"/>
        </w:rPr>
        <w:t xml:space="preserve"> que se señala en el numeral VII de la presente convocatoria. La documentación solicitada deberá exhibirse sin tachaduras ni enmendaduras.</w:t>
      </w:r>
    </w:p>
    <w:p w:rsidR="00625C5E" w:rsidRPr="00066C5E" w:rsidRDefault="00625C5E" w:rsidP="008647C0">
      <w:pPr>
        <w:pStyle w:val="Prrafodelista"/>
        <w:numPr>
          <w:ilvl w:val="1"/>
          <w:numId w:val="78"/>
        </w:numPr>
        <w:ind w:left="993" w:hanging="426"/>
        <w:jc w:val="both"/>
        <w:rPr>
          <w:rFonts w:ascii="Montserrat" w:hAnsi="Montserrat" w:cs="Arial"/>
          <w:sz w:val="18"/>
          <w:szCs w:val="18"/>
        </w:rPr>
      </w:pPr>
      <w:r w:rsidRPr="00066C5E">
        <w:rPr>
          <w:rFonts w:ascii="Montserrat" w:hAnsi="Montserrat" w:cs="Arial"/>
          <w:sz w:val="18"/>
          <w:szCs w:val="18"/>
        </w:rPr>
        <w:t xml:space="preserve">Cada uno de los documentos que integren la proposición y aquéllos distintos a ésta, </w:t>
      </w:r>
      <w:r w:rsidRPr="00066C5E">
        <w:rPr>
          <w:rFonts w:ascii="Montserrat" w:hAnsi="Montserrat" w:cs="Arial"/>
          <w:b/>
          <w:sz w:val="18"/>
          <w:szCs w:val="18"/>
          <w:u w:val="single"/>
        </w:rPr>
        <w:t>deberán</w:t>
      </w:r>
      <w:r w:rsidRPr="00066C5E">
        <w:rPr>
          <w:rFonts w:ascii="Montserrat" w:hAnsi="Montserrat" w:cs="Arial"/>
          <w:sz w:val="18"/>
          <w:szCs w:val="18"/>
        </w:rPr>
        <w:t xml:space="preserve"> </w:t>
      </w:r>
      <w:r w:rsidRPr="00066C5E">
        <w:rPr>
          <w:rFonts w:ascii="Montserrat" w:hAnsi="Montserrat" w:cs="Arial"/>
          <w:b/>
          <w:sz w:val="18"/>
          <w:szCs w:val="18"/>
          <w:u w:val="single"/>
        </w:rPr>
        <w:t>estar foliados en todas y cada una de las hojas</w:t>
      </w:r>
      <w:r w:rsidRPr="00066C5E">
        <w:rPr>
          <w:rFonts w:ascii="Montserrat" w:hAnsi="Montserrat" w:cs="Arial"/>
          <w:sz w:val="18"/>
          <w:szCs w:val="18"/>
        </w:rPr>
        <w:t xml:space="preserve"> </w:t>
      </w:r>
      <w:r w:rsidRPr="00066C5E">
        <w:rPr>
          <w:rFonts w:ascii="Montserrat" w:hAnsi="Montserrat" w:cs="Arial"/>
          <w:b/>
          <w:sz w:val="18"/>
          <w:szCs w:val="18"/>
          <w:u w:val="single"/>
        </w:rPr>
        <w:t>que los integren</w:t>
      </w:r>
      <w:r w:rsidRPr="00066C5E">
        <w:rPr>
          <w:rFonts w:ascii="Montserrat" w:hAnsi="Montserrat" w:cs="Arial"/>
          <w:sz w:val="18"/>
          <w:szCs w:val="18"/>
        </w:rPr>
        <w:t>. Al efecto, se deberán numerar de manera individual las propuestas técnica y económica, así como el resto de los documentos que envíe el licitante.</w:t>
      </w:r>
    </w:p>
    <w:p w:rsidR="00625C5E" w:rsidRPr="00066C5E" w:rsidRDefault="00625C5E" w:rsidP="00625C5E">
      <w:pPr>
        <w:pStyle w:val="Prrafodelista"/>
        <w:ind w:left="993"/>
        <w:jc w:val="both"/>
        <w:rPr>
          <w:rFonts w:ascii="Montserrat" w:hAnsi="Montserrat" w:cs="Arial"/>
          <w:sz w:val="18"/>
          <w:szCs w:val="18"/>
        </w:rPr>
      </w:pPr>
      <w:r w:rsidRPr="00066C5E">
        <w:rPr>
          <w:rFonts w:ascii="Montserrat" w:hAnsi="Montserrat" w:cs="Arial"/>
          <w:sz w:val="18"/>
          <w:szCs w:val="18"/>
        </w:rPr>
        <w:t xml:space="preserve">En el caso de </w:t>
      </w:r>
      <w:r w:rsidRPr="00066C5E">
        <w:rPr>
          <w:rFonts w:ascii="Montserrat" w:hAnsi="Montserrat" w:cs="Arial"/>
          <w:b/>
          <w:sz w:val="18"/>
          <w:szCs w:val="18"/>
          <w:u w:val="single"/>
        </w:rPr>
        <w:t>que alguna o algunas hojas de los documentos mencionados en el párrafo anterior carezcan de folio</w:t>
      </w:r>
      <w:r w:rsidRPr="00066C5E">
        <w:rPr>
          <w:rFonts w:ascii="Montserrat" w:hAnsi="Montserrat" w:cs="Arial"/>
          <w:sz w:val="18"/>
          <w:szCs w:val="18"/>
        </w:rPr>
        <w:t xml:space="preserve"> y se constate que la o </w:t>
      </w:r>
      <w:r w:rsidRPr="00066C5E">
        <w:rPr>
          <w:rFonts w:ascii="Montserrat" w:hAnsi="Montserrat" w:cs="Arial"/>
          <w:sz w:val="18"/>
          <w:szCs w:val="18"/>
          <w:u w:val="single"/>
        </w:rPr>
        <w:t>las hojas no foliadas mantienen continuidad</w:t>
      </w:r>
      <w:r w:rsidRPr="00066C5E">
        <w:rPr>
          <w:rFonts w:ascii="Montserrat" w:hAnsi="Montserrat" w:cs="Arial"/>
          <w:sz w:val="18"/>
          <w:szCs w:val="18"/>
        </w:rPr>
        <w:t xml:space="preserve">, </w:t>
      </w:r>
      <w:r w:rsidRPr="00066C5E">
        <w:rPr>
          <w:rFonts w:ascii="Montserrat" w:hAnsi="Montserrat" w:cs="Arial"/>
          <w:b/>
          <w:sz w:val="18"/>
          <w:szCs w:val="18"/>
        </w:rPr>
        <w:t>la convocante no desechará</w:t>
      </w:r>
      <w:r w:rsidRPr="00066C5E">
        <w:rPr>
          <w:rFonts w:ascii="Montserrat" w:hAnsi="Montserrat" w:cs="Arial"/>
          <w:sz w:val="18"/>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rsidR="00625C5E" w:rsidRPr="00066C5E" w:rsidRDefault="00625C5E" w:rsidP="008647C0">
      <w:pPr>
        <w:pStyle w:val="Prrafodelista"/>
        <w:numPr>
          <w:ilvl w:val="1"/>
          <w:numId w:val="78"/>
        </w:numPr>
        <w:ind w:left="993" w:hanging="426"/>
        <w:jc w:val="both"/>
        <w:rPr>
          <w:rFonts w:ascii="Montserrat" w:hAnsi="Montserrat" w:cs="Arial"/>
          <w:bCs/>
          <w:sz w:val="18"/>
          <w:szCs w:val="18"/>
        </w:rPr>
      </w:pPr>
      <w:r w:rsidRPr="00066C5E">
        <w:rPr>
          <w:rFonts w:ascii="Montserrat" w:hAnsi="Montserrat" w:cs="Arial"/>
          <w:sz w:val="18"/>
          <w:szCs w:val="18"/>
        </w:rPr>
        <w:t xml:space="preserve">Se señala que de considerar la participación de forma conjunta, el cumplimiento del numeral IV, punto 4 de la presente convocatoria será </w:t>
      </w:r>
      <w:r w:rsidRPr="00066C5E">
        <w:rPr>
          <w:rFonts w:ascii="Montserrat" w:hAnsi="Montserrat" w:cs="Arial"/>
          <w:b/>
          <w:sz w:val="18"/>
          <w:szCs w:val="18"/>
          <w:u w:val="single"/>
        </w:rPr>
        <w:t>obligatorio</w:t>
      </w:r>
      <w:r w:rsidRPr="00066C5E">
        <w:rPr>
          <w:rFonts w:ascii="Montserrat" w:hAnsi="Montserrat" w:cs="Arial"/>
          <w:sz w:val="18"/>
          <w:szCs w:val="18"/>
        </w:rPr>
        <w:t>.</w:t>
      </w:r>
    </w:p>
    <w:p w:rsidR="00625C5E" w:rsidRPr="00066C5E" w:rsidRDefault="00625C5E" w:rsidP="00625C5E">
      <w:pPr>
        <w:pStyle w:val="Prrafodelista"/>
        <w:ind w:left="993"/>
        <w:jc w:val="both"/>
        <w:rPr>
          <w:rFonts w:ascii="Montserrat" w:hAnsi="Montserrat" w:cs="Arial"/>
          <w:bCs/>
          <w:sz w:val="18"/>
          <w:szCs w:val="18"/>
        </w:rPr>
      </w:pPr>
      <w:r w:rsidRPr="00066C5E">
        <w:rPr>
          <w:rFonts w:ascii="Montserrat" w:hAnsi="Montserrat" w:cs="Arial"/>
          <w:bCs/>
          <w:sz w:val="18"/>
          <w:szCs w:val="18"/>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Pr="00066C5E">
        <w:rPr>
          <w:rFonts w:ascii="Montserrat" w:hAnsi="Montserrat" w:cs="Arial"/>
          <w:b/>
          <w:bCs/>
          <w:sz w:val="18"/>
          <w:szCs w:val="18"/>
          <w:u w:val="single"/>
        </w:rPr>
        <w:t>consorciados</w:t>
      </w:r>
      <w:r w:rsidRPr="00066C5E">
        <w:rPr>
          <w:rFonts w:ascii="Montserrat" w:hAnsi="Montserrat" w:cs="Arial"/>
          <w:bCs/>
          <w:sz w:val="18"/>
          <w:szCs w:val="18"/>
        </w:rPr>
        <w:t xml:space="preserve"> frente a la convocante de tal manera que se cumpla al cien por ciento con todos los requisitos que incluyen, desde luego, las propuestas técnica y económica.</w:t>
      </w:r>
    </w:p>
    <w:p w:rsidR="00625C5E" w:rsidRPr="00066C5E" w:rsidRDefault="00625C5E" w:rsidP="00625C5E">
      <w:pPr>
        <w:pStyle w:val="Prrafodelista"/>
        <w:ind w:left="993"/>
        <w:jc w:val="both"/>
        <w:rPr>
          <w:rFonts w:ascii="Montserrat" w:hAnsi="Montserrat" w:cs="Arial"/>
          <w:bCs/>
          <w:sz w:val="18"/>
          <w:szCs w:val="18"/>
        </w:rPr>
      </w:pPr>
      <w:r w:rsidRPr="00066C5E">
        <w:rPr>
          <w:rFonts w:ascii="Montserrat" w:hAnsi="Montserrat" w:cs="Arial"/>
          <w:bCs/>
          <w:sz w:val="18"/>
          <w:szCs w:val="18"/>
        </w:rPr>
        <w:t>Los requisitos legales y administrativos cuando así se establezca, deberán cumplirse por cada persona</w:t>
      </w:r>
      <w:r w:rsidRPr="00066C5E">
        <w:rPr>
          <w:rFonts w:ascii="Montserrat" w:hAnsi="Montserrat" w:cs="Arial"/>
          <w:b/>
          <w:bCs/>
          <w:sz w:val="18"/>
          <w:szCs w:val="18"/>
          <w:u w:val="single"/>
        </w:rPr>
        <w:t xml:space="preserve"> consorciada</w:t>
      </w:r>
      <w:r w:rsidRPr="00066C5E">
        <w:rPr>
          <w:rFonts w:ascii="Montserrat" w:hAnsi="Montserrat" w:cs="Arial"/>
          <w:bCs/>
          <w:sz w:val="18"/>
          <w:szCs w:val="18"/>
        </w:rPr>
        <w:t>.</w:t>
      </w:r>
    </w:p>
    <w:p w:rsidR="00625C5E" w:rsidRPr="00066C5E" w:rsidRDefault="00625C5E" w:rsidP="00625C5E">
      <w:pPr>
        <w:pStyle w:val="Prrafodelista"/>
        <w:ind w:left="993"/>
        <w:jc w:val="both"/>
        <w:rPr>
          <w:rFonts w:ascii="Montserrat" w:hAnsi="Montserrat" w:cs="Arial"/>
          <w:bCs/>
          <w:sz w:val="18"/>
          <w:szCs w:val="18"/>
        </w:rPr>
      </w:pPr>
      <w:r w:rsidRPr="00066C5E">
        <w:rPr>
          <w:rFonts w:ascii="Montserrat" w:hAnsi="Montserrat" w:cs="Arial"/>
          <w:bCs/>
          <w:sz w:val="18"/>
          <w:szCs w:val="18"/>
        </w:rPr>
        <w:t>Por lo que hace a los aspectos económicos de esta convocatoria a la licitación, estos deberán ser presentados por el representante común que hayan nombrado los consorciados.</w:t>
      </w:r>
    </w:p>
    <w:p w:rsidR="00625C5E" w:rsidRPr="00066C5E" w:rsidRDefault="00625C5E" w:rsidP="008647C0">
      <w:pPr>
        <w:pStyle w:val="Prrafodelista"/>
        <w:numPr>
          <w:ilvl w:val="1"/>
          <w:numId w:val="78"/>
        </w:numPr>
        <w:ind w:left="993" w:hanging="426"/>
        <w:jc w:val="both"/>
        <w:rPr>
          <w:rFonts w:ascii="Montserrat" w:hAnsi="Montserrat" w:cs="Arial"/>
          <w:bCs/>
          <w:sz w:val="18"/>
          <w:szCs w:val="18"/>
        </w:rPr>
      </w:pPr>
      <w:r w:rsidRPr="00066C5E">
        <w:rPr>
          <w:rFonts w:ascii="Montserrat" w:hAnsi="Montserrat" w:cs="Arial"/>
          <w:sz w:val="18"/>
          <w:szCs w:val="18"/>
          <w:u w:val="single"/>
        </w:rPr>
        <w:t xml:space="preserve">Todos los documentos solicitados en la presente convocatoria y sus juntas de aclaraciones, </w:t>
      </w:r>
      <w:r w:rsidRPr="00066C5E">
        <w:rPr>
          <w:rFonts w:ascii="Montserrat" w:hAnsi="Montserrat" w:cs="Arial"/>
          <w:sz w:val="18"/>
          <w:szCs w:val="18"/>
        </w:rPr>
        <w:t>deben ser incluidos invariablemente dentro del sobre electrónico en el que se considera la proposición técnica y la económica.</w:t>
      </w:r>
    </w:p>
    <w:p w:rsidR="00625C5E" w:rsidRPr="00066C5E" w:rsidRDefault="00625C5E" w:rsidP="008647C0">
      <w:pPr>
        <w:pStyle w:val="Prrafodelista"/>
        <w:numPr>
          <w:ilvl w:val="1"/>
          <w:numId w:val="78"/>
        </w:numPr>
        <w:ind w:left="993" w:hanging="426"/>
        <w:jc w:val="both"/>
        <w:rPr>
          <w:rFonts w:ascii="Montserrat" w:hAnsi="Montserrat" w:cs="Arial"/>
          <w:b/>
          <w:sz w:val="18"/>
          <w:szCs w:val="18"/>
        </w:rPr>
      </w:pPr>
      <w:r w:rsidRPr="00066C5E">
        <w:rPr>
          <w:rFonts w:ascii="Montserrat" w:hAnsi="Montserrat" w:cs="Arial"/>
          <w:sz w:val="18"/>
          <w:szCs w:val="18"/>
        </w:rPr>
        <w:t xml:space="preserve">Para considerar todos los escritos debidamente </w:t>
      </w:r>
      <w:proofErr w:type="spellStart"/>
      <w:r w:rsidRPr="00066C5E">
        <w:rPr>
          <w:rFonts w:ascii="Montserrat" w:hAnsi="Montserrat" w:cs="Arial"/>
          <w:sz w:val="18"/>
          <w:szCs w:val="18"/>
        </w:rPr>
        <w:t>requisitados</w:t>
      </w:r>
      <w:proofErr w:type="spellEnd"/>
      <w:r w:rsidRPr="00066C5E">
        <w:rPr>
          <w:rFonts w:ascii="Montserrat" w:hAnsi="Montserrat" w:cs="Arial"/>
          <w:sz w:val="18"/>
          <w:szCs w:val="18"/>
        </w:rPr>
        <w:t xml:space="preserve">, deberán contener invariablemente cuando así se haya solicitado, la leyenda </w:t>
      </w:r>
      <w:r w:rsidRPr="00066C5E">
        <w:rPr>
          <w:rFonts w:ascii="Montserrat" w:hAnsi="Montserrat" w:cs="Arial"/>
          <w:b/>
          <w:bCs/>
          <w:sz w:val="18"/>
          <w:szCs w:val="18"/>
        </w:rPr>
        <w:t>“Bajo Protesta de Decir Verdad</w:t>
      </w:r>
      <w:r w:rsidRPr="00066C5E">
        <w:rPr>
          <w:rFonts w:ascii="Montserrat" w:hAnsi="Montserrat" w:cs="Arial"/>
          <w:b/>
          <w:sz w:val="18"/>
          <w:szCs w:val="18"/>
        </w:rPr>
        <w:t>.</w:t>
      </w:r>
    </w:p>
    <w:p w:rsidR="00625C5E" w:rsidRPr="00066C5E" w:rsidRDefault="00625C5E" w:rsidP="008647C0">
      <w:pPr>
        <w:pStyle w:val="Prrafodelista"/>
        <w:numPr>
          <w:ilvl w:val="1"/>
          <w:numId w:val="78"/>
        </w:numPr>
        <w:ind w:left="993" w:hanging="426"/>
        <w:jc w:val="both"/>
        <w:rPr>
          <w:rFonts w:ascii="Montserrat" w:hAnsi="Montserrat" w:cs="Arial"/>
          <w:sz w:val="18"/>
          <w:szCs w:val="18"/>
        </w:rPr>
      </w:pPr>
      <w:r w:rsidRPr="00066C5E">
        <w:rPr>
          <w:rFonts w:ascii="Montserrat" w:hAnsi="Montserrat" w:cs="Arial"/>
          <w:sz w:val="18"/>
          <w:szCs w:val="18"/>
        </w:rPr>
        <w:t xml:space="preserve">El licitante sufragará todos los costos relacionados con la preparación de su proposición, por lo que </w:t>
      </w:r>
      <w:r w:rsidRPr="00066C5E">
        <w:rPr>
          <w:rFonts w:ascii="Montserrat" w:hAnsi="Montserrat" w:cs="Arial"/>
          <w:b/>
          <w:sz w:val="18"/>
          <w:szCs w:val="18"/>
        </w:rPr>
        <w:t>“EL CETI”</w:t>
      </w:r>
      <w:r w:rsidRPr="00066C5E">
        <w:rPr>
          <w:rFonts w:ascii="Montserrat" w:hAnsi="Montserrat" w:cs="Arial"/>
          <w:sz w:val="18"/>
          <w:szCs w:val="18"/>
        </w:rPr>
        <w:t xml:space="preserve"> no asumirá en ningún caso dichos costos, cualquiera que sea la forma en que se realice la licitación o el resultado de ésta, salvo en los casos previstos en la LAASSP.</w:t>
      </w:r>
    </w:p>
    <w:p w:rsidR="00625C5E" w:rsidRPr="00066C5E" w:rsidRDefault="00625C5E" w:rsidP="00625C5E">
      <w:pPr>
        <w:pStyle w:val="Prrafodelista"/>
        <w:ind w:left="0"/>
        <w:jc w:val="both"/>
        <w:rPr>
          <w:rFonts w:ascii="Montserrat" w:hAnsi="Montserrat" w:cs="Arial"/>
          <w:sz w:val="18"/>
          <w:szCs w:val="18"/>
        </w:rPr>
      </w:pPr>
    </w:p>
    <w:p w:rsidR="00625C5E" w:rsidRPr="00066C5E" w:rsidRDefault="00625C5E" w:rsidP="00625C5E">
      <w:pPr>
        <w:pStyle w:val="Prrafodelista"/>
        <w:ind w:left="567"/>
        <w:jc w:val="both"/>
        <w:rPr>
          <w:rFonts w:ascii="Montserrat" w:hAnsi="Montserrat" w:cs="Arial"/>
          <w:bCs/>
          <w:sz w:val="18"/>
          <w:szCs w:val="18"/>
        </w:rPr>
      </w:pPr>
      <w:r w:rsidRPr="00066C5E">
        <w:rPr>
          <w:rFonts w:ascii="Montserrat" w:hAnsi="Montserrat" w:cs="Arial"/>
          <w:bCs/>
          <w:sz w:val="18"/>
          <w:szCs w:val="18"/>
        </w:rPr>
        <w:t xml:space="preserve">Se agradecerá </w:t>
      </w:r>
      <w:r w:rsidRPr="00066C5E">
        <w:rPr>
          <w:rFonts w:ascii="Montserrat" w:hAnsi="Montserrat" w:cs="Arial"/>
          <w:b/>
          <w:bCs/>
          <w:sz w:val="18"/>
          <w:szCs w:val="18"/>
        </w:rPr>
        <w:t>no incluir documentación que no fue solicitada en esta convocatoria</w:t>
      </w:r>
      <w:r w:rsidRPr="00066C5E">
        <w:rPr>
          <w:rFonts w:ascii="Montserrat" w:hAnsi="Montserrat" w:cs="Arial"/>
          <w:bCs/>
          <w:sz w:val="18"/>
          <w:szCs w:val="18"/>
        </w:rPr>
        <w:t xml:space="preserve"> y/o sus anexos. El incumplimiento de lo anterior no afectará la solvencia de la proposición, ni será motivo de </w:t>
      </w:r>
      <w:proofErr w:type="spellStart"/>
      <w:r w:rsidRPr="00066C5E">
        <w:rPr>
          <w:rFonts w:ascii="Montserrat" w:hAnsi="Montserrat" w:cs="Arial"/>
          <w:bCs/>
          <w:sz w:val="18"/>
          <w:szCs w:val="18"/>
        </w:rPr>
        <w:t>desechamiento</w:t>
      </w:r>
      <w:proofErr w:type="spellEnd"/>
      <w:r w:rsidRPr="00066C5E">
        <w:rPr>
          <w:rFonts w:ascii="Montserrat" w:hAnsi="Montserrat" w:cs="Arial"/>
          <w:bCs/>
          <w:sz w:val="18"/>
          <w:szCs w:val="18"/>
        </w:rPr>
        <w:t>.</w:t>
      </w:r>
    </w:p>
    <w:p w:rsidR="00625C5E" w:rsidRPr="00066C5E" w:rsidRDefault="00625C5E" w:rsidP="00625C5E">
      <w:pPr>
        <w:pStyle w:val="Prrafodelista"/>
        <w:ind w:left="0"/>
        <w:jc w:val="both"/>
        <w:rPr>
          <w:rFonts w:ascii="Montserrat" w:hAnsi="Montserrat" w:cs="Arial"/>
          <w:sz w:val="18"/>
          <w:szCs w:val="18"/>
        </w:rPr>
      </w:pPr>
    </w:p>
    <w:p w:rsidR="00625C5E" w:rsidRPr="00066C5E" w:rsidRDefault="00625C5E" w:rsidP="008647C0">
      <w:pPr>
        <w:pStyle w:val="Prrafodelista"/>
        <w:numPr>
          <w:ilvl w:val="0"/>
          <w:numId w:val="80"/>
        </w:numPr>
        <w:ind w:left="567"/>
        <w:jc w:val="both"/>
        <w:rPr>
          <w:rFonts w:ascii="Montserrat" w:hAnsi="Montserrat" w:cs="Arial"/>
          <w:b/>
          <w:bCs/>
          <w:sz w:val="18"/>
          <w:szCs w:val="18"/>
        </w:rPr>
      </w:pPr>
      <w:bookmarkStart w:id="8" w:name="_4.1_Propuesta_técnica."/>
      <w:bookmarkEnd w:id="8"/>
      <w:r w:rsidRPr="00066C5E">
        <w:rPr>
          <w:rFonts w:ascii="Montserrat" w:hAnsi="Montserrat" w:cs="Arial"/>
          <w:b/>
          <w:sz w:val="18"/>
          <w:szCs w:val="18"/>
        </w:rPr>
        <w:lastRenderedPageBreak/>
        <w:t>Propuesta</w:t>
      </w:r>
      <w:r w:rsidRPr="00066C5E">
        <w:rPr>
          <w:rFonts w:ascii="Montserrat" w:hAnsi="Montserrat" w:cs="Arial"/>
          <w:b/>
          <w:bCs/>
          <w:sz w:val="18"/>
          <w:szCs w:val="18"/>
        </w:rPr>
        <w:t xml:space="preserve"> Técnica.</w:t>
      </w:r>
    </w:p>
    <w:p w:rsidR="00625C5E" w:rsidRPr="00066C5E" w:rsidRDefault="00625C5E" w:rsidP="00625C5E">
      <w:pPr>
        <w:pStyle w:val="Prrafodelista"/>
        <w:ind w:left="567"/>
        <w:jc w:val="both"/>
        <w:rPr>
          <w:rFonts w:ascii="Montserrat" w:hAnsi="Montserrat" w:cs="Arial"/>
          <w:b/>
          <w:bCs/>
          <w:sz w:val="18"/>
          <w:szCs w:val="18"/>
        </w:rPr>
      </w:pP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La propuesta técnica (según se describe en el </w:t>
      </w:r>
      <w:r w:rsidRPr="00066C5E">
        <w:rPr>
          <w:rFonts w:ascii="Montserrat" w:hAnsi="Montserrat" w:cs="Arial"/>
          <w:b/>
          <w:sz w:val="18"/>
          <w:szCs w:val="18"/>
        </w:rPr>
        <w:t>Anexo 1 “Propuesta Técnica”</w:t>
      </w:r>
      <w:r w:rsidRPr="00066C5E">
        <w:rPr>
          <w:rFonts w:ascii="Montserrat" w:hAnsi="Montserrat" w:cs="Arial"/>
          <w:sz w:val="18"/>
          <w:szCs w:val="18"/>
        </w:rPr>
        <w:t xml:space="preserve"> de la presente convocatoria), deberá presentarse conforme a lo siguiente:</w:t>
      </w:r>
    </w:p>
    <w:p w:rsidR="00625C5E" w:rsidRPr="00066C5E" w:rsidRDefault="00625C5E" w:rsidP="00625C5E">
      <w:pPr>
        <w:pStyle w:val="Prrafodelista"/>
        <w:ind w:left="567"/>
        <w:jc w:val="both"/>
        <w:rPr>
          <w:rFonts w:ascii="Montserrat" w:hAnsi="Montserrat" w:cs="Arial"/>
          <w:sz w:val="18"/>
          <w:szCs w:val="18"/>
        </w:rPr>
      </w:pPr>
    </w:p>
    <w:p w:rsidR="00625C5E" w:rsidRPr="00066C5E" w:rsidRDefault="00625C5E" w:rsidP="008647C0">
      <w:pPr>
        <w:pStyle w:val="Prrafodelista"/>
        <w:numPr>
          <w:ilvl w:val="1"/>
          <w:numId w:val="78"/>
        </w:numPr>
        <w:ind w:left="1418" w:hanging="426"/>
        <w:jc w:val="both"/>
        <w:rPr>
          <w:rFonts w:ascii="Montserrat" w:hAnsi="Montserrat" w:cs="Arial"/>
          <w:bCs/>
          <w:vanish/>
          <w:sz w:val="18"/>
          <w:szCs w:val="18"/>
        </w:rPr>
      </w:pPr>
    </w:p>
    <w:p w:rsidR="00625C5E" w:rsidRPr="00066C5E" w:rsidRDefault="00625C5E" w:rsidP="008647C0">
      <w:pPr>
        <w:pStyle w:val="Prrafodelista"/>
        <w:numPr>
          <w:ilvl w:val="1"/>
          <w:numId w:val="80"/>
        </w:numPr>
        <w:ind w:left="993"/>
        <w:jc w:val="both"/>
        <w:rPr>
          <w:rFonts w:ascii="Montserrat" w:hAnsi="Montserrat" w:cs="Arial"/>
          <w:sz w:val="18"/>
          <w:szCs w:val="18"/>
        </w:rPr>
      </w:pPr>
      <w:r w:rsidRPr="00066C5E">
        <w:rPr>
          <w:rFonts w:ascii="Montserrat" w:hAnsi="Montserrat" w:cs="Arial"/>
          <w:sz w:val="18"/>
          <w:szCs w:val="18"/>
        </w:rPr>
        <w:t xml:space="preserve">Deberá ser clara (legible en todas sus partes) y precisa, detallando las características técnicas mínimas del bien que proponga, en concordancia con lo solicitado en el </w:t>
      </w:r>
      <w:r w:rsidRPr="00066C5E">
        <w:rPr>
          <w:rFonts w:ascii="Montserrat" w:hAnsi="Montserrat" w:cs="Arial"/>
          <w:b/>
          <w:sz w:val="18"/>
          <w:szCs w:val="18"/>
        </w:rPr>
        <w:t>Anexo 1 “Propuesta Técnica”</w:t>
      </w:r>
      <w:r w:rsidRPr="00066C5E">
        <w:rPr>
          <w:rFonts w:ascii="Montserrat" w:hAnsi="Montserrat" w:cs="Arial"/>
          <w:sz w:val="18"/>
          <w:szCs w:val="18"/>
        </w:rPr>
        <w:t xml:space="preserve"> de la presente convocatoria y lo indicado en su caso en sus juntas de aclaraciones, </w:t>
      </w:r>
      <w:r w:rsidRPr="00066C5E">
        <w:rPr>
          <w:rFonts w:ascii="Montserrat" w:hAnsi="Montserrat" w:cs="Arial"/>
          <w:b/>
          <w:sz w:val="18"/>
          <w:szCs w:val="18"/>
          <w:u w:val="single"/>
        </w:rPr>
        <w:t>sin indicar costo</w:t>
      </w:r>
      <w:r w:rsidRPr="00066C5E">
        <w:rPr>
          <w:rFonts w:ascii="Montserrat" w:hAnsi="Montserrat" w:cs="Arial"/>
          <w:sz w:val="18"/>
          <w:szCs w:val="18"/>
        </w:rPr>
        <w:t>.</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80"/>
        </w:numPr>
        <w:ind w:left="993"/>
        <w:jc w:val="both"/>
        <w:rPr>
          <w:rFonts w:ascii="Montserrat" w:hAnsi="Montserrat" w:cs="Arial"/>
          <w:sz w:val="18"/>
          <w:szCs w:val="18"/>
        </w:rPr>
      </w:pPr>
      <w:r w:rsidRPr="00066C5E">
        <w:rPr>
          <w:rFonts w:ascii="Montserrat" w:hAnsi="Montserrat" w:cs="Arial"/>
          <w:sz w:val="18"/>
          <w:szCs w:val="18"/>
        </w:rPr>
        <w:t>La propuesta técnica deberá incorporar la declaración de su apego a los Propuesta Técnica (</w:t>
      </w:r>
      <w:r w:rsidRPr="00066C5E">
        <w:rPr>
          <w:rFonts w:ascii="Montserrat" w:hAnsi="Montserrat" w:cs="Arial"/>
          <w:b/>
          <w:sz w:val="18"/>
          <w:szCs w:val="18"/>
        </w:rPr>
        <w:t>Anexo 1 “Propuesta Técnica” y documentos adjuntos al mismo</w:t>
      </w:r>
      <w:r w:rsidRPr="00066C5E">
        <w:rPr>
          <w:rFonts w:ascii="Montserrat" w:hAnsi="Montserrat" w:cs="Arial"/>
          <w:sz w:val="18"/>
          <w:szCs w:val="18"/>
        </w:rPr>
        <w:t>) evitando presentar una reproducción o contra propuesta a ellos.</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80"/>
        </w:numPr>
        <w:ind w:left="993"/>
        <w:jc w:val="both"/>
        <w:rPr>
          <w:rFonts w:ascii="Montserrat" w:hAnsi="Montserrat" w:cs="Arial"/>
          <w:sz w:val="18"/>
          <w:szCs w:val="18"/>
        </w:rPr>
      </w:pPr>
      <w:r w:rsidRPr="00066C5E">
        <w:rPr>
          <w:rFonts w:ascii="Montserrat" w:hAnsi="Montserrat" w:cs="Arial"/>
          <w:sz w:val="18"/>
          <w:szCs w:val="18"/>
        </w:rPr>
        <w:t>Adicionalmente deberá proporcionar como parte de su propuesta técnica la documentación e información que se solicita en el numeral VII, punto 1, apartado 1.1 de la presente convocatoria.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80"/>
        </w:numPr>
        <w:ind w:left="993"/>
        <w:jc w:val="both"/>
        <w:rPr>
          <w:rFonts w:ascii="Montserrat" w:hAnsi="Montserrat" w:cs="Arial"/>
          <w:sz w:val="18"/>
          <w:szCs w:val="18"/>
        </w:rPr>
      </w:pPr>
      <w:r w:rsidRPr="00066C5E">
        <w:rPr>
          <w:rFonts w:ascii="Montserrat" w:hAnsi="Montserrat" w:cs="Arial"/>
          <w:sz w:val="18"/>
          <w:szCs w:val="18"/>
        </w:rPr>
        <w:t xml:space="preserve">Además, los licitantes, deberán acreditar contar con el mínimo de experiencia en la prestación de servicios de la misma naturaleza de los que son objeto del presente procedimiento de contratación, el cual se establece en el numeral VI, punto 2, apartado 2.1, </w:t>
      </w:r>
      <w:proofErr w:type="spellStart"/>
      <w:r w:rsidRPr="00066C5E">
        <w:rPr>
          <w:rFonts w:ascii="Montserrat" w:hAnsi="Montserrat" w:cs="Arial"/>
          <w:sz w:val="18"/>
          <w:szCs w:val="18"/>
        </w:rPr>
        <w:t>subrubro</w:t>
      </w:r>
      <w:proofErr w:type="spellEnd"/>
      <w:r w:rsidRPr="00066C5E">
        <w:rPr>
          <w:rFonts w:ascii="Montserrat" w:hAnsi="Montserrat" w:cs="Arial"/>
          <w:sz w:val="18"/>
          <w:szCs w:val="18"/>
        </w:rPr>
        <w:t xml:space="preserve"> B1 de esta convocatoria. El incumplimiento de este requisito afectará la solvencia de la proposición.</w:t>
      </w:r>
    </w:p>
    <w:p w:rsidR="00625C5E" w:rsidRPr="00066C5E" w:rsidRDefault="00625C5E" w:rsidP="00625C5E">
      <w:pPr>
        <w:spacing w:after="0" w:line="240" w:lineRule="auto"/>
        <w:jc w:val="both"/>
        <w:rPr>
          <w:rFonts w:ascii="Montserrat" w:hAnsi="Montserrat" w:cs="Arial"/>
          <w:iCs/>
          <w:color w:val="auto"/>
          <w:sz w:val="18"/>
          <w:szCs w:val="18"/>
        </w:rPr>
      </w:pPr>
    </w:p>
    <w:p w:rsidR="00625C5E" w:rsidRPr="00066C5E" w:rsidRDefault="00625C5E" w:rsidP="00625C5E">
      <w:pPr>
        <w:spacing w:after="0" w:line="240" w:lineRule="auto"/>
        <w:jc w:val="both"/>
        <w:rPr>
          <w:rFonts w:ascii="Montserrat" w:hAnsi="Montserrat" w:cs="Arial"/>
          <w:i/>
          <w:iCs/>
          <w:color w:val="auto"/>
          <w:sz w:val="18"/>
          <w:szCs w:val="18"/>
        </w:rPr>
      </w:pPr>
      <w:r w:rsidRPr="00066C5E">
        <w:rPr>
          <w:rFonts w:ascii="Montserrat" w:hAnsi="Montserrat" w:cs="Arial"/>
          <w:i/>
          <w:iCs/>
          <w:color w:val="auto"/>
          <w:sz w:val="18"/>
          <w:szCs w:val="18"/>
        </w:rPr>
        <w:t xml:space="preserve">Los licitantes, deberán acreditar contar con experiencia de </w:t>
      </w:r>
      <w:r w:rsidRPr="00066C5E">
        <w:rPr>
          <w:rFonts w:ascii="Montserrat" w:hAnsi="Montserrat" w:cs="Arial"/>
          <w:b/>
          <w:i/>
          <w:iCs/>
          <w:color w:val="auto"/>
          <w:sz w:val="18"/>
          <w:szCs w:val="18"/>
        </w:rPr>
        <w:t xml:space="preserve">cuando </w:t>
      </w:r>
      <w:r w:rsidRPr="00066C5E">
        <w:rPr>
          <w:rFonts w:ascii="Montserrat" w:hAnsi="Montserrat" w:cs="Arial"/>
          <w:b/>
          <w:bCs/>
          <w:i/>
          <w:iCs/>
          <w:color w:val="auto"/>
          <w:sz w:val="18"/>
          <w:szCs w:val="18"/>
        </w:rPr>
        <w:t>menos</w:t>
      </w:r>
      <w:r w:rsidRPr="00066C5E">
        <w:rPr>
          <w:rFonts w:ascii="Montserrat" w:hAnsi="Montserrat" w:cs="Arial"/>
          <w:b/>
          <w:i/>
          <w:iCs/>
          <w:color w:val="auto"/>
          <w:sz w:val="18"/>
          <w:szCs w:val="18"/>
        </w:rPr>
        <w:t xml:space="preserve"> un año</w:t>
      </w:r>
      <w:r w:rsidRPr="00066C5E">
        <w:rPr>
          <w:rFonts w:ascii="Montserrat" w:hAnsi="Montserrat" w:cs="Arial"/>
          <w:i/>
          <w:iCs/>
          <w:color w:val="auto"/>
          <w:sz w:val="18"/>
          <w:szCs w:val="18"/>
        </w:rPr>
        <w:t xml:space="preserve"> en la prestación de servicios de la misma naturaleza de los que son objeto del presente procedimiento de contratación, para lo cual agregarán a su propuesta técnica.</w:t>
      </w:r>
    </w:p>
    <w:p w:rsidR="00625C5E" w:rsidRPr="00066C5E" w:rsidRDefault="00625C5E" w:rsidP="00625C5E">
      <w:pPr>
        <w:spacing w:after="0" w:line="240" w:lineRule="auto"/>
        <w:jc w:val="both"/>
        <w:rPr>
          <w:rFonts w:ascii="Montserrat" w:hAnsi="Montserrat" w:cs="Arial"/>
          <w:iCs/>
          <w:color w:val="auto"/>
          <w:sz w:val="18"/>
          <w:szCs w:val="18"/>
        </w:rPr>
      </w:pPr>
    </w:p>
    <w:p w:rsidR="00625C5E" w:rsidRPr="00066C5E" w:rsidRDefault="00625C5E" w:rsidP="008647C0">
      <w:pPr>
        <w:numPr>
          <w:ilvl w:val="0"/>
          <w:numId w:val="101"/>
        </w:numPr>
        <w:spacing w:after="0" w:line="240" w:lineRule="auto"/>
        <w:ind w:left="993"/>
        <w:jc w:val="both"/>
        <w:rPr>
          <w:rFonts w:ascii="Montserrat" w:hAnsi="Montserrat" w:cs="Arial"/>
          <w:color w:val="auto"/>
          <w:sz w:val="18"/>
          <w:szCs w:val="18"/>
        </w:rPr>
      </w:pPr>
      <w:r w:rsidRPr="00066C5E">
        <w:rPr>
          <w:rFonts w:ascii="Montserrat" w:hAnsi="Montserrat" w:cs="Arial"/>
          <w:iCs/>
          <w:color w:val="auto"/>
          <w:sz w:val="18"/>
          <w:szCs w:val="18"/>
        </w:rPr>
        <w:t>Currículum de la empresa en el que manifiesten de manera expresa los años de experiencia con los que cuenta, la cual deberá ser mínima de un año.</w:t>
      </w:r>
    </w:p>
    <w:p w:rsidR="00625C5E" w:rsidRPr="00066C5E" w:rsidRDefault="00625C5E" w:rsidP="008647C0">
      <w:pPr>
        <w:numPr>
          <w:ilvl w:val="0"/>
          <w:numId w:val="101"/>
        </w:numPr>
        <w:spacing w:after="0" w:line="240" w:lineRule="auto"/>
        <w:ind w:left="993"/>
        <w:jc w:val="both"/>
        <w:rPr>
          <w:rFonts w:ascii="Montserrat" w:hAnsi="Montserrat" w:cs="Arial"/>
          <w:color w:val="auto"/>
          <w:sz w:val="18"/>
          <w:szCs w:val="18"/>
        </w:rPr>
      </w:pPr>
      <w:r w:rsidRPr="00066C5E">
        <w:rPr>
          <w:rFonts w:ascii="Montserrat" w:hAnsi="Montserrat" w:cs="Arial"/>
          <w:iCs/>
          <w:color w:val="auto"/>
          <w:sz w:val="18"/>
          <w:szCs w:val="18"/>
        </w:rPr>
        <w:t xml:space="preserve">Cuando menos un 1 contrato, pedido u orden de compra (debidamente firmado por las partes) por año que manifieste tener, que haya suscrito o tenga adjudicado con anterioridad a la fecha de la convocatoria y cuyo objeto sea equivalente al de los servicios aquí licitados, en caso de contrato plurianual, bastará con presentar un contrato que cubra el periodo manifestado. La omisión en la entrega de los documentos con los que acredite la experiencia mínima de un año, señalados en el presente punto, será causa de </w:t>
      </w:r>
      <w:r w:rsidRPr="00066C5E">
        <w:rPr>
          <w:rFonts w:ascii="Montserrat" w:hAnsi="Montserrat" w:cs="Arial"/>
          <w:b/>
          <w:bCs/>
          <w:iCs/>
          <w:color w:val="auto"/>
          <w:sz w:val="18"/>
          <w:szCs w:val="18"/>
        </w:rPr>
        <w:t>DESECHAMIENTO</w:t>
      </w:r>
      <w:r w:rsidRPr="00066C5E">
        <w:rPr>
          <w:rFonts w:ascii="Montserrat" w:hAnsi="Montserrat" w:cs="Arial"/>
          <w:iCs/>
          <w:color w:val="auto"/>
          <w:sz w:val="18"/>
          <w:szCs w:val="18"/>
        </w:rPr>
        <w:t>.</w:t>
      </w:r>
    </w:p>
    <w:p w:rsidR="00625C5E" w:rsidRPr="00066C5E" w:rsidRDefault="00625C5E" w:rsidP="00625C5E">
      <w:pPr>
        <w:spacing w:after="0" w:line="240" w:lineRule="auto"/>
        <w:ind w:left="360"/>
        <w:jc w:val="both"/>
        <w:rPr>
          <w:rFonts w:ascii="Montserrat" w:hAnsi="Montserrat" w:cs="Arial"/>
          <w:color w:val="auto"/>
          <w:sz w:val="18"/>
          <w:szCs w:val="18"/>
        </w:rPr>
      </w:pPr>
    </w:p>
    <w:p w:rsidR="00625C5E" w:rsidRPr="00066C5E" w:rsidRDefault="00625C5E" w:rsidP="008647C0">
      <w:pPr>
        <w:numPr>
          <w:ilvl w:val="0"/>
          <w:numId w:val="80"/>
        </w:numPr>
        <w:spacing w:after="0" w:line="240" w:lineRule="auto"/>
        <w:ind w:left="567"/>
        <w:jc w:val="both"/>
        <w:rPr>
          <w:rFonts w:ascii="Montserrat" w:hAnsi="Montserrat" w:cs="Arial"/>
          <w:b/>
          <w:bCs/>
          <w:color w:val="auto"/>
          <w:sz w:val="18"/>
          <w:szCs w:val="18"/>
        </w:rPr>
      </w:pPr>
      <w:bookmarkStart w:id="9" w:name="_4.2_Propuesta_económica."/>
      <w:bookmarkEnd w:id="9"/>
      <w:r w:rsidRPr="00066C5E">
        <w:rPr>
          <w:rFonts w:ascii="Montserrat" w:hAnsi="Montserrat" w:cs="Arial"/>
          <w:b/>
          <w:color w:val="auto"/>
          <w:sz w:val="18"/>
          <w:szCs w:val="18"/>
        </w:rPr>
        <w:t>Propuesta</w:t>
      </w:r>
      <w:r w:rsidRPr="00066C5E">
        <w:rPr>
          <w:rFonts w:ascii="Montserrat" w:hAnsi="Montserrat" w:cs="Arial"/>
          <w:b/>
          <w:bCs/>
          <w:color w:val="auto"/>
          <w:sz w:val="18"/>
          <w:szCs w:val="18"/>
        </w:rPr>
        <w:t xml:space="preserve"> económica.</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La propuesta económica del licitante, deberá presentarse conforme a lo siguiente:</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0"/>
          <w:numId w:val="79"/>
        </w:numPr>
        <w:jc w:val="both"/>
        <w:rPr>
          <w:rFonts w:ascii="Montserrat" w:eastAsia="Segoe UI Symbol" w:hAnsi="Montserrat" w:cs="Arial"/>
          <w:vanish/>
          <w:sz w:val="18"/>
          <w:szCs w:val="18"/>
          <w:lang w:eastAsia="es-MX"/>
        </w:rPr>
      </w:pPr>
    </w:p>
    <w:p w:rsidR="00625C5E" w:rsidRPr="00066C5E" w:rsidRDefault="00625C5E" w:rsidP="008647C0">
      <w:pPr>
        <w:pStyle w:val="Prrafodelista"/>
        <w:numPr>
          <w:ilvl w:val="0"/>
          <w:numId w:val="79"/>
        </w:numPr>
        <w:jc w:val="both"/>
        <w:rPr>
          <w:rFonts w:ascii="Montserrat" w:eastAsia="Segoe UI Symbol" w:hAnsi="Montserrat" w:cs="Arial"/>
          <w:vanish/>
          <w:sz w:val="18"/>
          <w:szCs w:val="18"/>
          <w:lang w:eastAsia="es-MX"/>
        </w:rPr>
      </w:pPr>
    </w:p>
    <w:p w:rsidR="00625C5E" w:rsidRPr="00066C5E" w:rsidRDefault="00625C5E" w:rsidP="008647C0">
      <w:pPr>
        <w:pStyle w:val="Prrafodelista"/>
        <w:numPr>
          <w:ilvl w:val="0"/>
          <w:numId w:val="79"/>
        </w:numPr>
        <w:jc w:val="both"/>
        <w:rPr>
          <w:rFonts w:ascii="Montserrat" w:eastAsia="Segoe UI Symbol" w:hAnsi="Montserrat" w:cs="Arial"/>
          <w:vanish/>
          <w:sz w:val="18"/>
          <w:szCs w:val="18"/>
          <w:lang w:eastAsia="es-MX"/>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Manifestar la oferta a través del formulario provisto para tal efecto en </w:t>
      </w:r>
      <w:proofErr w:type="spellStart"/>
      <w:r w:rsidRPr="00066C5E">
        <w:rPr>
          <w:rFonts w:ascii="Montserrat" w:hAnsi="Montserrat" w:cs="Arial"/>
          <w:color w:val="auto"/>
          <w:sz w:val="18"/>
          <w:szCs w:val="18"/>
        </w:rPr>
        <w:t>CompraNet</w:t>
      </w:r>
      <w:proofErr w:type="spellEnd"/>
      <w:r w:rsidRPr="00066C5E">
        <w:rPr>
          <w:rFonts w:ascii="Montserrat" w:hAnsi="Montserrat" w:cs="Arial"/>
          <w:color w:val="auto"/>
          <w:sz w:val="18"/>
          <w:szCs w:val="18"/>
        </w:rPr>
        <w:t xml:space="preserve">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w:t>
      </w:r>
      <w:proofErr w:type="spellStart"/>
      <w:r w:rsidRPr="00066C5E">
        <w:rPr>
          <w:rFonts w:ascii="Montserrat" w:hAnsi="Montserrat" w:cs="Arial"/>
          <w:color w:val="auto"/>
          <w:sz w:val="18"/>
          <w:szCs w:val="18"/>
        </w:rPr>
        <w:t>CompraNet</w:t>
      </w:r>
      <w:proofErr w:type="spellEnd"/>
      <w:r w:rsidRPr="00066C5E">
        <w:rPr>
          <w:rFonts w:ascii="Montserrat" w:hAnsi="Montserrat" w:cs="Arial"/>
          <w:color w:val="auto"/>
          <w:sz w:val="18"/>
          <w:szCs w:val="18"/>
        </w:rPr>
        <w:t>.</w:t>
      </w:r>
    </w:p>
    <w:p w:rsidR="00625C5E" w:rsidRPr="00066C5E" w:rsidRDefault="00625C5E" w:rsidP="00625C5E">
      <w:pPr>
        <w:spacing w:after="0" w:line="240" w:lineRule="auto"/>
        <w:ind w:left="1276" w:hanging="850"/>
        <w:jc w:val="both"/>
        <w:rPr>
          <w:rFonts w:ascii="Montserrat" w:hAnsi="Montserrat" w:cs="Arial"/>
          <w:color w:val="auto"/>
          <w:sz w:val="18"/>
          <w:szCs w:val="18"/>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Los licitantes deberán adjuntar en el apartado de “Anexos Genéricos” de la sección de captura de la propuesta económica, el Anexo 2 “Propuesta Económica”, de la presente convocatoria.</w:t>
      </w:r>
    </w:p>
    <w:p w:rsidR="00625C5E" w:rsidRPr="00066C5E" w:rsidRDefault="00625C5E" w:rsidP="00625C5E">
      <w:pPr>
        <w:spacing w:after="0" w:line="240" w:lineRule="auto"/>
        <w:ind w:left="999" w:firstLine="0"/>
        <w:jc w:val="both"/>
        <w:rPr>
          <w:rFonts w:ascii="Montserrat" w:hAnsi="Montserrat" w:cs="Arial"/>
          <w:color w:val="auto"/>
          <w:sz w:val="18"/>
          <w:szCs w:val="18"/>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En caso de solicitarse un escrito adicional como parte de la propuesta económica, los licitantes deberán adjuntar el mismo en </w:t>
      </w:r>
      <w:proofErr w:type="spellStart"/>
      <w:r w:rsidRPr="00066C5E">
        <w:rPr>
          <w:rFonts w:ascii="Montserrat" w:hAnsi="Montserrat" w:cs="Arial"/>
          <w:color w:val="auto"/>
          <w:sz w:val="18"/>
          <w:szCs w:val="18"/>
        </w:rPr>
        <w:t>CompraNet</w:t>
      </w:r>
      <w:proofErr w:type="spellEnd"/>
      <w:r w:rsidRPr="00066C5E">
        <w:rPr>
          <w:rFonts w:ascii="Montserrat" w:hAnsi="Montserrat" w:cs="Arial"/>
          <w:color w:val="auto"/>
          <w:sz w:val="18"/>
          <w:szCs w:val="18"/>
        </w:rPr>
        <w:t xml:space="preserve"> en el apartado de “Anexos Genéricos” de la sección de captura de la propuesta económica.</w:t>
      </w:r>
    </w:p>
    <w:p w:rsidR="00625C5E" w:rsidRPr="00066C5E" w:rsidRDefault="00625C5E" w:rsidP="00625C5E">
      <w:pPr>
        <w:spacing w:after="0" w:line="240" w:lineRule="auto"/>
        <w:ind w:left="1276" w:hanging="850"/>
        <w:jc w:val="both"/>
        <w:rPr>
          <w:rFonts w:ascii="Montserrat" w:hAnsi="Montserrat" w:cs="Arial"/>
          <w:color w:val="auto"/>
          <w:sz w:val="18"/>
          <w:szCs w:val="18"/>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La oferta deberá ser exclusivamente en Moneda Nacional. </w:t>
      </w:r>
    </w:p>
    <w:p w:rsidR="00625C5E" w:rsidRPr="00066C5E" w:rsidRDefault="00625C5E" w:rsidP="00625C5E">
      <w:pPr>
        <w:spacing w:after="0" w:line="240" w:lineRule="auto"/>
        <w:ind w:left="1276" w:hanging="850"/>
        <w:jc w:val="both"/>
        <w:rPr>
          <w:rFonts w:ascii="Montserrat" w:hAnsi="Montserrat" w:cs="Arial"/>
          <w:color w:val="auto"/>
          <w:sz w:val="18"/>
          <w:szCs w:val="18"/>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Señalar el precio unitario para cada partida y el total de la proposición.</w:t>
      </w:r>
    </w:p>
    <w:p w:rsidR="00625C5E" w:rsidRPr="00066C5E" w:rsidRDefault="00625C5E" w:rsidP="00625C5E">
      <w:pPr>
        <w:spacing w:after="0" w:line="240" w:lineRule="auto"/>
        <w:ind w:left="1276" w:hanging="850"/>
        <w:jc w:val="both"/>
        <w:rPr>
          <w:rFonts w:ascii="Montserrat" w:hAnsi="Montserrat" w:cs="Arial"/>
          <w:color w:val="auto"/>
          <w:sz w:val="18"/>
          <w:szCs w:val="18"/>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Deberá considerar el costo de las actividades que deberá llevar a cabo el licitante a fin de dar cumplimiento a lo dispuesto en la sección </w:t>
      </w:r>
      <w:r w:rsidRPr="00066C5E">
        <w:rPr>
          <w:rFonts w:ascii="Montserrat" w:hAnsi="Montserrat" w:cs="Arial"/>
          <w:b/>
          <w:color w:val="auto"/>
          <w:sz w:val="18"/>
          <w:szCs w:val="18"/>
        </w:rPr>
        <w:t>III.4 Normas oficiales y calidad del servicio</w:t>
      </w:r>
      <w:r w:rsidRPr="00066C5E">
        <w:rPr>
          <w:rFonts w:ascii="Montserrat" w:hAnsi="Montserrat" w:cs="Arial"/>
          <w:color w:val="auto"/>
          <w:sz w:val="18"/>
          <w:szCs w:val="18"/>
        </w:rPr>
        <w:t xml:space="preserve"> de la presente convocatoria, referente al diseño y puesta en marcha de un Sistema de Control y Aseguramiento de la Calidad.</w:t>
      </w:r>
    </w:p>
    <w:p w:rsidR="00625C5E" w:rsidRPr="00066C5E" w:rsidRDefault="00625C5E" w:rsidP="00625C5E">
      <w:pPr>
        <w:spacing w:after="0" w:line="240" w:lineRule="auto"/>
        <w:ind w:left="1276" w:hanging="850"/>
        <w:jc w:val="both"/>
        <w:rPr>
          <w:rFonts w:ascii="Montserrat" w:hAnsi="Montserrat" w:cs="Arial"/>
          <w:color w:val="auto"/>
          <w:sz w:val="18"/>
          <w:szCs w:val="18"/>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Las cantidades deberán expresarse exclusivamente </w:t>
      </w:r>
      <w:r w:rsidRPr="00066C5E">
        <w:rPr>
          <w:rFonts w:ascii="Montserrat" w:hAnsi="Montserrat" w:cs="Arial"/>
          <w:b/>
          <w:color w:val="auto"/>
          <w:sz w:val="18"/>
          <w:szCs w:val="18"/>
          <w:u w:val="single"/>
        </w:rPr>
        <w:t>a dos decimales</w:t>
      </w:r>
      <w:r w:rsidRPr="00066C5E">
        <w:rPr>
          <w:rFonts w:ascii="Montserrat" w:hAnsi="Montserrat" w:cs="Arial"/>
          <w:color w:val="auto"/>
          <w:sz w:val="18"/>
          <w:szCs w:val="18"/>
        </w:rPr>
        <w:t>, con número y letra, de acuerdo a la Ley Monetaria en vigor, sin incluir el Impuesto al Valor Agregado (IVA).</w:t>
      </w:r>
    </w:p>
    <w:p w:rsidR="00625C5E" w:rsidRPr="00066C5E" w:rsidRDefault="00625C5E" w:rsidP="00625C5E">
      <w:pPr>
        <w:spacing w:after="0" w:line="240" w:lineRule="auto"/>
        <w:ind w:left="1276" w:hanging="850"/>
        <w:rPr>
          <w:rFonts w:ascii="Montserrat" w:hAnsi="Montserrat" w:cs="Arial"/>
          <w:color w:val="auto"/>
          <w:sz w:val="18"/>
          <w:szCs w:val="18"/>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Los precios ofertados deberán ser fijos, sin </w:t>
      </w:r>
      <w:proofErr w:type="spellStart"/>
      <w:r w:rsidRPr="00066C5E">
        <w:rPr>
          <w:rFonts w:ascii="Montserrat" w:hAnsi="Montserrat" w:cs="Arial"/>
          <w:color w:val="auto"/>
          <w:sz w:val="18"/>
          <w:szCs w:val="18"/>
        </w:rPr>
        <w:t>escalación</w:t>
      </w:r>
      <w:proofErr w:type="spellEnd"/>
      <w:r w:rsidRPr="00066C5E">
        <w:rPr>
          <w:rFonts w:ascii="Montserrat" w:hAnsi="Montserrat" w:cs="Arial"/>
          <w:color w:val="auto"/>
          <w:sz w:val="18"/>
          <w:szCs w:val="18"/>
        </w:rPr>
        <w:t>, durante la vigencia de este proceso y durante el periodo de la prestación del servicio para el caso del Licitante que resulte ganador.</w:t>
      </w:r>
    </w:p>
    <w:p w:rsidR="00625C5E" w:rsidRPr="00066C5E" w:rsidRDefault="00625C5E" w:rsidP="00625C5E">
      <w:pPr>
        <w:spacing w:after="0" w:line="240" w:lineRule="auto"/>
        <w:ind w:left="1276" w:hanging="850"/>
        <w:rPr>
          <w:rFonts w:ascii="Montserrat" w:hAnsi="Montserrat" w:cs="Arial"/>
          <w:color w:val="auto"/>
          <w:sz w:val="18"/>
          <w:szCs w:val="18"/>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Conforme al </w:t>
      </w:r>
      <w:r w:rsidRPr="00066C5E">
        <w:rPr>
          <w:rFonts w:ascii="Montserrat" w:hAnsi="Montserrat" w:cs="Arial"/>
          <w:b/>
          <w:color w:val="auto"/>
          <w:sz w:val="18"/>
          <w:szCs w:val="18"/>
        </w:rPr>
        <w:t xml:space="preserve">Anexo 2 “Propuesta Económica” </w:t>
      </w:r>
      <w:r w:rsidRPr="00066C5E">
        <w:rPr>
          <w:rFonts w:ascii="Montserrat" w:hAnsi="Montserrat" w:cs="Arial"/>
          <w:color w:val="auto"/>
          <w:sz w:val="18"/>
          <w:szCs w:val="18"/>
        </w:rPr>
        <w:t xml:space="preserve">de la presente convocatoria, señalar en sus cotizaciones que: </w:t>
      </w:r>
    </w:p>
    <w:p w:rsidR="00625C5E" w:rsidRPr="00066C5E" w:rsidRDefault="00625C5E" w:rsidP="00625C5E">
      <w:pPr>
        <w:spacing w:after="0" w:line="240" w:lineRule="auto"/>
        <w:ind w:left="1276" w:hanging="850"/>
        <w:jc w:val="both"/>
        <w:rPr>
          <w:rFonts w:ascii="Montserrat" w:hAnsi="Montserrat" w:cs="Arial"/>
          <w:color w:val="auto"/>
          <w:sz w:val="18"/>
          <w:szCs w:val="18"/>
        </w:rPr>
      </w:pPr>
    </w:p>
    <w:p w:rsidR="00625C5E" w:rsidRPr="00066C5E" w:rsidRDefault="00625C5E" w:rsidP="00625C5E">
      <w:pPr>
        <w:spacing w:after="0" w:line="240" w:lineRule="auto"/>
        <w:ind w:left="993"/>
        <w:jc w:val="both"/>
        <w:rPr>
          <w:rFonts w:ascii="Montserrat" w:hAnsi="Montserrat" w:cs="Arial"/>
          <w:b/>
          <w:color w:val="auto"/>
          <w:sz w:val="18"/>
          <w:szCs w:val="18"/>
        </w:rPr>
      </w:pPr>
      <w:r w:rsidRPr="00066C5E">
        <w:rPr>
          <w:rFonts w:ascii="Montserrat" w:hAnsi="Montserrat" w:cs="Arial"/>
          <w:b/>
          <w:i/>
          <w:color w:val="auto"/>
          <w:sz w:val="18"/>
          <w:szCs w:val="18"/>
        </w:rPr>
        <w:t>“La oferta estará vigente 60 (sesenta) días naturales contados a partir de la fecha del acto de presentación y apertura de proposiciones y en el cual manifiesten que los precios serán firmes hasta la total prestación del servicio y cotizado en moneda nacional”</w:t>
      </w:r>
      <w:r w:rsidRPr="00066C5E">
        <w:rPr>
          <w:rFonts w:ascii="Montserrat" w:hAnsi="Montserrat" w:cs="Arial"/>
          <w:b/>
          <w:color w:val="auto"/>
          <w:sz w:val="18"/>
          <w:szCs w:val="18"/>
        </w:rPr>
        <w:t>.</w:t>
      </w:r>
    </w:p>
    <w:p w:rsidR="00625C5E" w:rsidRPr="00066C5E" w:rsidRDefault="00625C5E" w:rsidP="00625C5E">
      <w:pPr>
        <w:spacing w:after="0" w:line="240" w:lineRule="auto"/>
        <w:ind w:left="1276" w:hanging="850"/>
        <w:jc w:val="both"/>
        <w:rPr>
          <w:rFonts w:ascii="Montserrat" w:hAnsi="Montserrat" w:cs="Arial"/>
          <w:color w:val="auto"/>
          <w:sz w:val="18"/>
          <w:szCs w:val="18"/>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Asimismo, la propuesta económica deberá contener la información señalada en el Anexo 2 “Propuesta Económica” de la presente convocatoria y lo que en su caso se indique en sus juntas de aclaraciones.</w:t>
      </w:r>
    </w:p>
    <w:p w:rsidR="00625C5E" w:rsidRPr="00066C5E" w:rsidRDefault="00625C5E" w:rsidP="00625C5E">
      <w:pPr>
        <w:spacing w:after="0" w:line="240" w:lineRule="auto"/>
        <w:ind w:left="1276" w:hanging="850"/>
        <w:jc w:val="both"/>
        <w:rPr>
          <w:rFonts w:ascii="Montserrat" w:hAnsi="Montserrat" w:cs="Arial"/>
          <w:color w:val="auto"/>
          <w:sz w:val="18"/>
          <w:szCs w:val="18"/>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Deberá ser clara y precisa.</w:t>
      </w:r>
    </w:p>
    <w:p w:rsidR="00625C5E" w:rsidRPr="00066C5E" w:rsidRDefault="00625C5E" w:rsidP="00625C5E">
      <w:pPr>
        <w:spacing w:after="0" w:line="240" w:lineRule="auto"/>
        <w:ind w:left="1276" w:hanging="850"/>
        <w:rPr>
          <w:rFonts w:ascii="Montserrat" w:hAnsi="Montserrat" w:cs="Arial"/>
          <w:color w:val="auto"/>
          <w:sz w:val="18"/>
          <w:szCs w:val="18"/>
        </w:rPr>
      </w:pPr>
    </w:p>
    <w:p w:rsidR="00625C5E" w:rsidRPr="00066C5E" w:rsidRDefault="00625C5E" w:rsidP="008647C0">
      <w:pPr>
        <w:numPr>
          <w:ilvl w:val="1"/>
          <w:numId w:val="7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Los licitantes únicamente deberán seleccionar en </w:t>
      </w:r>
      <w:proofErr w:type="spellStart"/>
      <w:r w:rsidRPr="00066C5E">
        <w:rPr>
          <w:rFonts w:ascii="Montserrat" w:hAnsi="Montserrat" w:cs="Arial"/>
          <w:color w:val="auto"/>
          <w:sz w:val="18"/>
          <w:szCs w:val="18"/>
        </w:rPr>
        <w:t>CompraNet</w:t>
      </w:r>
      <w:proofErr w:type="spellEnd"/>
      <w:r w:rsidRPr="00066C5E">
        <w:rPr>
          <w:rFonts w:ascii="Montserrat" w:hAnsi="Montserrat" w:cs="Arial"/>
          <w:color w:val="auto"/>
          <w:sz w:val="18"/>
          <w:szCs w:val="18"/>
        </w:rPr>
        <w:t xml:space="preserve"> aquellas partidas en las que tengan interés en participar, salvo que se establezca lo contrario en la presente convocatoria; en cuyo caso, para los artículos sin marcar no será necesario señalar su precio, y no serán considerados en la respuesta.</w:t>
      </w:r>
    </w:p>
    <w:p w:rsidR="00625C5E" w:rsidRPr="00066C5E" w:rsidRDefault="00625C5E" w:rsidP="00625C5E">
      <w:pPr>
        <w:spacing w:after="0" w:line="240" w:lineRule="auto"/>
        <w:ind w:left="708"/>
        <w:rPr>
          <w:rFonts w:ascii="Montserrat" w:hAnsi="Montserrat" w:cs="Arial"/>
          <w:color w:val="auto"/>
          <w:sz w:val="18"/>
          <w:szCs w:val="18"/>
        </w:rPr>
      </w:pPr>
    </w:p>
    <w:p w:rsidR="00625C5E" w:rsidRPr="00066C5E" w:rsidRDefault="00625C5E" w:rsidP="00625C5E">
      <w:pPr>
        <w:spacing w:after="0" w:line="240" w:lineRule="auto"/>
        <w:jc w:val="both"/>
        <w:rPr>
          <w:rFonts w:ascii="Montserrat" w:hAnsi="Montserrat" w:cs="Arial"/>
          <w:b/>
          <w:i/>
          <w:color w:val="auto"/>
          <w:sz w:val="18"/>
          <w:szCs w:val="18"/>
          <w:u w:val="single"/>
        </w:rPr>
      </w:pPr>
      <w:r w:rsidRPr="00066C5E">
        <w:rPr>
          <w:rFonts w:ascii="Montserrat" w:hAnsi="Montserrat" w:cs="Arial"/>
          <w:b/>
          <w:i/>
          <w:color w:val="auto"/>
          <w:sz w:val="18"/>
          <w:szCs w:val="18"/>
          <w:u w:val="single"/>
        </w:rPr>
        <w:t xml:space="preserve">IMPORTANTE: Si la partida o concepto está marcado, cualquier valor incluido (incluido 0 cero) será considerado como su precio para la partida o concepto, por lo que deberán tenerlo en cuenta a la hora de ofertar económicamente en el sistema </w:t>
      </w:r>
      <w:proofErr w:type="spellStart"/>
      <w:r w:rsidRPr="00066C5E">
        <w:rPr>
          <w:rFonts w:ascii="Montserrat" w:hAnsi="Montserrat" w:cs="Arial"/>
          <w:b/>
          <w:i/>
          <w:color w:val="auto"/>
          <w:sz w:val="18"/>
          <w:szCs w:val="18"/>
          <w:u w:val="single"/>
        </w:rPr>
        <w:t>CompraNet</w:t>
      </w:r>
      <w:proofErr w:type="spellEnd"/>
      <w:r w:rsidRPr="00066C5E">
        <w:rPr>
          <w:rFonts w:ascii="Montserrat" w:hAnsi="Montserrat" w:cs="Arial"/>
          <w:b/>
          <w:i/>
          <w:color w:val="auto"/>
          <w:sz w:val="18"/>
          <w:szCs w:val="18"/>
          <w:u w:val="single"/>
        </w:rPr>
        <w:t xml:space="preserve">. </w:t>
      </w:r>
    </w:p>
    <w:p w:rsidR="00625C5E" w:rsidRPr="00066C5E" w:rsidRDefault="00625C5E" w:rsidP="00625C5E">
      <w:pPr>
        <w:spacing w:after="0" w:line="240" w:lineRule="auto"/>
        <w:jc w:val="both"/>
        <w:rPr>
          <w:rFonts w:ascii="Montserrat" w:hAnsi="Montserrat" w:cs="Arial"/>
          <w:b/>
          <w:color w:val="auto"/>
          <w:sz w:val="18"/>
          <w:szCs w:val="18"/>
        </w:rPr>
      </w:pPr>
    </w:p>
    <w:p w:rsidR="00625C5E" w:rsidRPr="00066C5E" w:rsidRDefault="00625C5E" w:rsidP="00625C5E">
      <w:pPr>
        <w:spacing w:after="0" w:line="240" w:lineRule="auto"/>
        <w:jc w:val="both"/>
        <w:rPr>
          <w:rFonts w:ascii="Montserrat" w:hAnsi="Montserrat" w:cs="Arial"/>
          <w:color w:val="auto"/>
          <w:sz w:val="18"/>
          <w:szCs w:val="18"/>
        </w:rPr>
      </w:pPr>
      <w:r w:rsidRPr="00066C5E">
        <w:rPr>
          <w:rFonts w:ascii="Montserrat" w:hAnsi="Montserrat" w:cs="Arial"/>
          <w:color w:val="auto"/>
          <w:sz w:val="18"/>
          <w:szCs w:val="18"/>
        </w:rPr>
        <w:t xml:space="preserve">Con fundamento en el artículo 55 del RLAASSP, si al momento de realizar la verificación de los importes de las propuestas económicas, en las operaciones finales, se detectan errores aritméticos, éstos serán rectificados por </w:t>
      </w: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de la siguiente manera:</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0"/>
          <w:numId w:val="77"/>
        </w:numPr>
        <w:ind w:left="993"/>
        <w:jc w:val="both"/>
        <w:rPr>
          <w:rFonts w:ascii="Montserrat" w:hAnsi="Montserrat" w:cs="Arial"/>
          <w:sz w:val="18"/>
          <w:szCs w:val="18"/>
        </w:rPr>
      </w:pPr>
      <w:r w:rsidRPr="00066C5E">
        <w:rPr>
          <w:rFonts w:ascii="Montserrat" w:hAnsi="Montserrat" w:cs="Arial"/>
          <w:sz w:val="18"/>
          <w:szCs w:val="18"/>
        </w:rPr>
        <w:t>Si existiere una discrepancia entre el precio unitario y precio total que resulte de multiplicar el precio unitario por las cantidades correspondientes, prevalecerá el precio unitario y el precio total será corregido.</w:t>
      </w:r>
    </w:p>
    <w:p w:rsidR="00625C5E" w:rsidRPr="00066C5E" w:rsidRDefault="00625C5E" w:rsidP="008647C0">
      <w:pPr>
        <w:pStyle w:val="Prrafodelista"/>
        <w:numPr>
          <w:ilvl w:val="0"/>
          <w:numId w:val="77"/>
        </w:numPr>
        <w:ind w:left="993"/>
        <w:jc w:val="both"/>
        <w:rPr>
          <w:rFonts w:ascii="Montserrat" w:hAnsi="Montserrat" w:cs="Arial"/>
          <w:sz w:val="18"/>
          <w:szCs w:val="18"/>
        </w:rPr>
      </w:pPr>
      <w:r w:rsidRPr="00066C5E">
        <w:rPr>
          <w:rFonts w:ascii="Montserrat" w:hAnsi="Montserrat" w:cs="Arial"/>
          <w:sz w:val="18"/>
          <w:szCs w:val="18"/>
        </w:rPr>
        <w:t>Si existiere una discrepancia entre palabras y cifras prevalecerá el precio expresado en palabras.</w:t>
      </w:r>
    </w:p>
    <w:p w:rsidR="00625C5E" w:rsidRPr="00066C5E" w:rsidRDefault="00625C5E" w:rsidP="008647C0">
      <w:pPr>
        <w:pStyle w:val="Prrafodelista"/>
        <w:numPr>
          <w:ilvl w:val="0"/>
          <w:numId w:val="77"/>
        </w:numPr>
        <w:ind w:left="993"/>
        <w:jc w:val="both"/>
        <w:rPr>
          <w:rFonts w:ascii="Montserrat" w:hAnsi="Montserrat" w:cs="Arial"/>
          <w:sz w:val="18"/>
          <w:szCs w:val="18"/>
        </w:rPr>
      </w:pPr>
      <w:r w:rsidRPr="00066C5E">
        <w:rPr>
          <w:rFonts w:ascii="Montserrat" w:hAnsi="Montserrat" w:cs="Arial"/>
          <w:sz w:val="18"/>
          <w:szCs w:val="18"/>
        </w:rPr>
        <w:t>En ningún caso se realizarán correcciones en precios unitarios.</w:t>
      </w:r>
    </w:p>
    <w:p w:rsidR="00625C5E" w:rsidRPr="00066C5E" w:rsidRDefault="00625C5E" w:rsidP="00625C5E">
      <w:pPr>
        <w:pStyle w:val="Prrafodelista"/>
        <w:ind w:left="851"/>
        <w:jc w:val="both"/>
        <w:rPr>
          <w:rFonts w:ascii="Montserrat" w:hAnsi="Montserrat" w:cs="Arial"/>
          <w:sz w:val="18"/>
          <w:szCs w:val="18"/>
        </w:rPr>
      </w:pPr>
    </w:p>
    <w:p w:rsidR="00625C5E" w:rsidRPr="00066C5E" w:rsidRDefault="00625C5E" w:rsidP="00625C5E">
      <w:pPr>
        <w:spacing w:after="0" w:line="240" w:lineRule="auto"/>
        <w:jc w:val="both"/>
        <w:rPr>
          <w:rFonts w:ascii="Montserrat" w:hAnsi="Montserrat" w:cs="Arial"/>
          <w:color w:val="auto"/>
          <w:sz w:val="18"/>
          <w:szCs w:val="18"/>
        </w:rPr>
      </w:pPr>
      <w:r w:rsidRPr="00066C5E">
        <w:rPr>
          <w:rFonts w:ascii="Montserrat" w:hAnsi="Montserrat" w:cs="Arial"/>
          <w:color w:val="auto"/>
          <w:sz w:val="18"/>
          <w:szCs w:val="18"/>
        </w:rPr>
        <w:t>En caso de que el licitante no acepte la(s) corrección(es), la propuesta será desechada.</w:t>
      </w:r>
    </w:p>
    <w:p w:rsidR="00625C5E" w:rsidRPr="00066C5E" w:rsidRDefault="00625C5E" w:rsidP="00625C5E">
      <w:pPr>
        <w:tabs>
          <w:tab w:val="left" w:pos="426"/>
        </w:tabs>
        <w:spacing w:after="0" w:line="240" w:lineRule="auto"/>
        <w:ind w:left="567"/>
        <w:jc w:val="both"/>
        <w:rPr>
          <w:rFonts w:ascii="Montserrat" w:hAnsi="Montserrat" w:cs="Arial"/>
          <w:color w:val="auto"/>
          <w:sz w:val="18"/>
          <w:szCs w:val="18"/>
        </w:rPr>
      </w:pPr>
    </w:p>
    <w:p w:rsidR="00625C5E" w:rsidRPr="00066C5E" w:rsidRDefault="00625C5E" w:rsidP="008647C0">
      <w:pPr>
        <w:numPr>
          <w:ilvl w:val="0"/>
          <w:numId w:val="80"/>
        </w:numPr>
        <w:spacing w:after="0" w:line="240" w:lineRule="auto"/>
        <w:ind w:left="567"/>
        <w:jc w:val="both"/>
        <w:rPr>
          <w:rFonts w:ascii="Montserrat" w:hAnsi="Montserrat" w:cs="Arial"/>
          <w:b/>
          <w:bCs/>
          <w:color w:val="auto"/>
          <w:sz w:val="18"/>
          <w:szCs w:val="18"/>
        </w:rPr>
      </w:pPr>
      <w:bookmarkStart w:id="10" w:name="_4.4_Condiciones_de_precios."/>
      <w:bookmarkStart w:id="11" w:name="_4.4_Condiciones_de"/>
      <w:bookmarkEnd w:id="10"/>
      <w:bookmarkEnd w:id="11"/>
      <w:r w:rsidRPr="00066C5E">
        <w:rPr>
          <w:rFonts w:ascii="Montserrat" w:hAnsi="Montserrat" w:cs="Arial"/>
          <w:b/>
          <w:color w:val="auto"/>
          <w:sz w:val="18"/>
          <w:szCs w:val="18"/>
        </w:rPr>
        <w:t>Condiciones</w:t>
      </w:r>
      <w:r w:rsidRPr="00066C5E">
        <w:rPr>
          <w:rFonts w:ascii="Montserrat" w:hAnsi="Montserrat" w:cs="Arial"/>
          <w:b/>
          <w:bCs/>
          <w:color w:val="auto"/>
          <w:sz w:val="18"/>
          <w:szCs w:val="18"/>
        </w:rPr>
        <w:t xml:space="preserve"> de precios.</w:t>
      </w:r>
    </w:p>
    <w:p w:rsidR="00625C5E" w:rsidRPr="00066C5E" w:rsidRDefault="00625C5E" w:rsidP="00625C5E">
      <w:pPr>
        <w:pStyle w:val="Prrafodelista"/>
        <w:ind w:left="567"/>
        <w:jc w:val="both"/>
        <w:rPr>
          <w:rFonts w:ascii="Montserrat" w:hAnsi="Montserrat" w:cs="Arial"/>
          <w:b/>
          <w:bCs/>
          <w:sz w:val="18"/>
          <w:szCs w:val="18"/>
        </w:rPr>
      </w:pP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La Convocante requiere que los licitantes hagan sus propuestas económicas en la modalidad de precios fijos hasta la total prestación del bien objeto de este procedimiento, de conformidad con el artículo 44 de la LAASSP. </w:t>
      </w: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La cotización debe ser presentada en moneda nacional, no se aceptan propuestas con </w:t>
      </w:r>
      <w:proofErr w:type="spellStart"/>
      <w:r w:rsidRPr="00066C5E">
        <w:rPr>
          <w:rFonts w:ascii="Montserrat" w:hAnsi="Montserrat" w:cs="Arial"/>
          <w:sz w:val="18"/>
          <w:szCs w:val="18"/>
        </w:rPr>
        <w:t>escalación</w:t>
      </w:r>
      <w:proofErr w:type="spellEnd"/>
      <w:r w:rsidRPr="00066C5E">
        <w:rPr>
          <w:rFonts w:ascii="Montserrat" w:hAnsi="Montserrat" w:cs="Arial"/>
          <w:sz w:val="18"/>
          <w:szCs w:val="18"/>
        </w:rPr>
        <w:t xml:space="preserve"> de precios o condicionadas.</w:t>
      </w:r>
    </w:p>
    <w:p w:rsidR="00625C5E" w:rsidRDefault="00625C5E" w:rsidP="00625C5E">
      <w:pPr>
        <w:pStyle w:val="Prrafodelista"/>
        <w:ind w:left="360"/>
        <w:jc w:val="both"/>
        <w:rPr>
          <w:rFonts w:ascii="Montserrat" w:eastAsia="Segoe UI Symbol" w:hAnsi="Montserrat" w:cs="Arial"/>
          <w:sz w:val="18"/>
          <w:szCs w:val="18"/>
          <w:lang w:eastAsia="es-MX"/>
        </w:rPr>
      </w:pPr>
    </w:p>
    <w:p w:rsidR="008017DA" w:rsidRDefault="008017DA" w:rsidP="00625C5E">
      <w:pPr>
        <w:pStyle w:val="Prrafodelista"/>
        <w:ind w:left="360"/>
        <w:jc w:val="both"/>
        <w:rPr>
          <w:rFonts w:ascii="Montserrat" w:eastAsia="Segoe UI Symbol" w:hAnsi="Montserrat" w:cs="Arial"/>
          <w:sz w:val="18"/>
          <w:szCs w:val="18"/>
          <w:lang w:eastAsia="es-MX"/>
        </w:rPr>
      </w:pPr>
    </w:p>
    <w:p w:rsidR="008017DA" w:rsidRPr="00066C5E" w:rsidRDefault="008017DA" w:rsidP="00625C5E">
      <w:pPr>
        <w:pStyle w:val="Prrafodelista"/>
        <w:ind w:left="360"/>
        <w:jc w:val="both"/>
        <w:rPr>
          <w:rFonts w:ascii="Montserrat" w:eastAsia="Segoe UI Symbol" w:hAnsi="Montserrat" w:cs="Arial"/>
          <w:sz w:val="18"/>
          <w:szCs w:val="18"/>
          <w:lang w:eastAsia="es-MX"/>
        </w:rPr>
      </w:pPr>
    </w:p>
    <w:p w:rsidR="00625C5E" w:rsidRPr="00066C5E" w:rsidRDefault="00625C5E" w:rsidP="008647C0">
      <w:pPr>
        <w:pStyle w:val="Prrafodelista"/>
        <w:numPr>
          <w:ilvl w:val="0"/>
          <w:numId w:val="79"/>
        </w:numPr>
        <w:jc w:val="both"/>
        <w:rPr>
          <w:rFonts w:ascii="Montserrat" w:eastAsia="Segoe UI Symbol" w:hAnsi="Montserrat" w:cs="Arial"/>
          <w:vanish/>
          <w:sz w:val="18"/>
          <w:szCs w:val="18"/>
          <w:lang w:eastAsia="es-MX"/>
        </w:rPr>
      </w:pPr>
    </w:p>
    <w:p w:rsidR="00625C5E" w:rsidRPr="00066C5E" w:rsidRDefault="00625C5E" w:rsidP="008647C0">
      <w:pPr>
        <w:numPr>
          <w:ilvl w:val="1"/>
          <w:numId w:val="79"/>
        </w:numPr>
        <w:spacing w:after="0" w:line="240" w:lineRule="auto"/>
        <w:ind w:left="999"/>
        <w:jc w:val="both"/>
        <w:rPr>
          <w:rFonts w:ascii="Montserrat" w:hAnsi="Montserrat" w:cs="Arial"/>
          <w:b/>
          <w:color w:val="auto"/>
          <w:sz w:val="18"/>
          <w:szCs w:val="18"/>
        </w:rPr>
      </w:pPr>
      <w:r w:rsidRPr="00066C5E">
        <w:rPr>
          <w:rFonts w:ascii="Montserrat" w:hAnsi="Montserrat" w:cs="Arial"/>
          <w:b/>
          <w:color w:val="auto"/>
          <w:sz w:val="18"/>
          <w:szCs w:val="18"/>
        </w:rPr>
        <w:t xml:space="preserve">Precios fijos: </w:t>
      </w:r>
    </w:p>
    <w:p w:rsidR="00625C5E" w:rsidRPr="00066C5E" w:rsidRDefault="00625C5E" w:rsidP="00625C5E">
      <w:pPr>
        <w:spacing w:after="0" w:line="240" w:lineRule="auto"/>
        <w:ind w:left="999" w:firstLine="0"/>
        <w:jc w:val="both"/>
        <w:rPr>
          <w:rFonts w:ascii="Montserrat" w:hAnsi="Montserrat" w:cs="Arial"/>
          <w:b/>
          <w:color w:val="auto"/>
          <w:sz w:val="18"/>
          <w:szCs w:val="18"/>
        </w:rPr>
      </w:pPr>
    </w:p>
    <w:p w:rsidR="00625C5E" w:rsidRPr="00066C5E" w:rsidRDefault="00625C5E" w:rsidP="00625C5E">
      <w:pPr>
        <w:tabs>
          <w:tab w:val="left" w:pos="567"/>
        </w:tabs>
        <w:spacing w:after="0" w:line="240" w:lineRule="auto"/>
        <w:ind w:left="567" w:hanging="284"/>
        <w:jc w:val="both"/>
        <w:rPr>
          <w:rFonts w:ascii="Montserrat" w:hAnsi="Montserrat" w:cs="Arial"/>
          <w:color w:val="auto"/>
          <w:sz w:val="18"/>
          <w:szCs w:val="18"/>
        </w:rPr>
      </w:pPr>
      <w:r w:rsidRPr="00066C5E">
        <w:rPr>
          <w:rFonts w:ascii="Montserrat" w:hAnsi="Montserrat" w:cs="Arial"/>
          <w:color w:val="auto"/>
          <w:sz w:val="18"/>
          <w:szCs w:val="18"/>
        </w:rPr>
        <w:tab/>
        <w:t>Se entiende por precios fijos los que no están sujetos a ninguna variación y se mantienen así desde el momento de la presentación y apertura de las proposiciones hasta la total prestación y facturación correspondiente de la prestación de los servicios.</w:t>
      </w:r>
    </w:p>
    <w:p w:rsidR="00625C5E" w:rsidRPr="00066C5E" w:rsidRDefault="00625C5E" w:rsidP="00625C5E">
      <w:pPr>
        <w:tabs>
          <w:tab w:val="left" w:pos="567"/>
        </w:tabs>
        <w:spacing w:after="0" w:line="240" w:lineRule="auto"/>
        <w:ind w:left="567" w:hanging="284"/>
        <w:jc w:val="both"/>
        <w:rPr>
          <w:rFonts w:ascii="Montserrat" w:hAnsi="Montserrat" w:cs="Arial"/>
          <w:color w:val="auto"/>
          <w:sz w:val="18"/>
          <w:szCs w:val="18"/>
        </w:rPr>
      </w:pPr>
    </w:p>
    <w:p w:rsidR="00625C5E" w:rsidRPr="00066C5E" w:rsidRDefault="00625C5E" w:rsidP="00625C5E">
      <w:pPr>
        <w:tabs>
          <w:tab w:val="left" w:pos="567"/>
        </w:tabs>
        <w:spacing w:after="0" w:line="240" w:lineRule="auto"/>
        <w:ind w:left="567" w:hanging="284"/>
        <w:jc w:val="both"/>
        <w:rPr>
          <w:rFonts w:ascii="Montserrat" w:hAnsi="Montserrat" w:cs="Arial"/>
          <w:color w:val="auto"/>
          <w:sz w:val="18"/>
          <w:szCs w:val="18"/>
        </w:rPr>
      </w:pPr>
      <w:r w:rsidRPr="00066C5E">
        <w:rPr>
          <w:rFonts w:ascii="Montserrat" w:hAnsi="Montserrat" w:cs="Arial"/>
          <w:color w:val="auto"/>
          <w:sz w:val="18"/>
          <w:szCs w:val="18"/>
        </w:rPr>
        <w:tab/>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servicios aún no entregados o aún no pagados, y que por tal razón no pudieron haber sido objeto de consideración en la proposición que sirvió de base para la adjudicación del contrato correspondiente, </w:t>
      </w: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reconocerá incrementos o requerirá reducciones, conforme a los lineamientos que expida la SFP.</w:t>
      </w:r>
    </w:p>
    <w:p w:rsidR="00625C5E" w:rsidRPr="00066C5E" w:rsidRDefault="00625C5E" w:rsidP="00625C5E">
      <w:pPr>
        <w:tabs>
          <w:tab w:val="left" w:pos="567"/>
        </w:tabs>
        <w:spacing w:after="0" w:line="240" w:lineRule="auto"/>
        <w:ind w:left="567" w:hanging="284"/>
        <w:jc w:val="both"/>
        <w:rPr>
          <w:rFonts w:ascii="Montserrat" w:hAnsi="Montserrat" w:cs="Arial"/>
          <w:color w:val="auto"/>
          <w:sz w:val="18"/>
          <w:szCs w:val="18"/>
        </w:rPr>
      </w:pPr>
    </w:p>
    <w:p w:rsidR="00625C5E" w:rsidRPr="00066C5E" w:rsidRDefault="00625C5E" w:rsidP="008647C0">
      <w:pPr>
        <w:numPr>
          <w:ilvl w:val="0"/>
          <w:numId w:val="80"/>
        </w:numPr>
        <w:spacing w:after="0" w:line="240" w:lineRule="auto"/>
        <w:ind w:left="567"/>
        <w:jc w:val="both"/>
        <w:rPr>
          <w:rFonts w:ascii="Montserrat" w:hAnsi="Montserrat" w:cs="Arial"/>
          <w:b/>
          <w:bCs/>
          <w:color w:val="auto"/>
          <w:sz w:val="18"/>
          <w:szCs w:val="18"/>
        </w:rPr>
      </w:pPr>
      <w:r w:rsidRPr="00066C5E">
        <w:rPr>
          <w:rFonts w:ascii="Montserrat" w:hAnsi="Montserrat" w:cs="Arial"/>
          <w:b/>
          <w:bCs/>
          <w:color w:val="auto"/>
          <w:sz w:val="18"/>
          <w:szCs w:val="18"/>
        </w:rPr>
        <w:t>De las verificaciones.</w:t>
      </w:r>
    </w:p>
    <w:p w:rsidR="00625C5E" w:rsidRPr="00066C5E" w:rsidRDefault="00625C5E" w:rsidP="00625C5E">
      <w:pPr>
        <w:spacing w:after="0" w:line="240" w:lineRule="auto"/>
        <w:ind w:left="567" w:firstLine="0"/>
        <w:jc w:val="both"/>
        <w:rPr>
          <w:rFonts w:ascii="Montserrat" w:hAnsi="Montserrat" w:cs="Arial"/>
          <w:b/>
          <w:bCs/>
          <w:color w:val="auto"/>
          <w:sz w:val="18"/>
          <w:szCs w:val="18"/>
        </w:rPr>
      </w:pP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La Convocante podrá efectuar visitas a las instalaciones de los licitantes,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En caso de llevarse a cabo la visita, la Convocante notificará por escrito a los licitantes con al menos un día hábil de anticipación, el día y hora en la que se celebrará la visita, debiendo la persona física o el representante legal del licitante atender la visita de los servidores públicos de </w:t>
      </w:r>
      <w:r w:rsidRPr="00066C5E">
        <w:rPr>
          <w:rFonts w:ascii="Montserrat" w:hAnsi="Montserrat" w:cs="Arial"/>
          <w:b/>
          <w:sz w:val="18"/>
          <w:szCs w:val="18"/>
        </w:rPr>
        <w:t>“EL CETI”</w:t>
      </w:r>
      <w:r w:rsidRPr="00066C5E">
        <w:rPr>
          <w:rFonts w:ascii="Montserrat" w:hAnsi="Montserrat" w:cs="Arial"/>
          <w:sz w:val="18"/>
          <w:szCs w:val="18"/>
        </w:rPr>
        <w:t>.</w:t>
      </w: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Asimismo, </w:t>
      </w:r>
      <w:r w:rsidRPr="00066C5E">
        <w:rPr>
          <w:rFonts w:ascii="Montserrat" w:hAnsi="Montserrat" w:cs="Arial"/>
          <w:b/>
          <w:sz w:val="18"/>
          <w:szCs w:val="18"/>
        </w:rPr>
        <w:t>“EL CETI”</w:t>
      </w:r>
      <w:r w:rsidRPr="00066C5E">
        <w:rPr>
          <w:rFonts w:ascii="Montserrat" w:hAnsi="Montserrat" w:cs="Arial"/>
          <w:sz w:val="18"/>
          <w:szCs w:val="18"/>
        </w:rPr>
        <w:t xml:space="preserve">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 </w:t>
      </w:r>
      <w:r w:rsidRPr="00066C5E">
        <w:rPr>
          <w:rFonts w:ascii="Montserrat" w:hAnsi="Montserrat" w:cs="Arial"/>
          <w:b/>
          <w:sz w:val="18"/>
          <w:szCs w:val="18"/>
        </w:rPr>
        <w:t>“EL CETI</w:t>
      </w:r>
      <w:r w:rsidRPr="00066C5E">
        <w:rPr>
          <w:rFonts w:ascii="Montserrat" w:hAnsi="Montserrat" w:cs="Arial"/>
          <w:sz w:val="18"/>
          <w:szCs w:val="18"/>
        </w:rPr>
        <w:t xml:space="preserve"> acreditar en su caso el cumplimiento en la prestación de los servicios.</w:t>
      </w:r>
    </w:p>
    <w:p w:rsidR="00625C5E" w:rsidRPr="00066C5E" w:rsidRDefault="00625C5E" w:rsidP="00625C5E">
      <w:pPr>
        <w:pStyle w:val="Prrafodelista"/>
        <w:ind w:left="567"/>
        <w:jc w:val="both"/>
        <w:rPr>
          <w:rFonts w:ascii="Montserrat" w:hAnsi="Montserrat" w:cs="Arial"/>
          <w:sz w:val="18"/>
          <w:szCs w:val="18"/>
        </w:rPr>
      </w:pPr>
    </w:p>
    <w:p w:rsidR="00625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En caso de considerarse oportuno, se dará vista al Órgano Interno de Control en </w:t>
      </w:r>
      <w:r w:rsidRPr="00066C5E">
        <w:rPr>
          <w:rFonts w:ascii="Montserrat" w:hAnsi="Montserrat" w:cs="Arial"/>
          <w:b/>
          <w:sz w:val="18"/>
          <w:szCs w:val="18"/>
        </w:rPr>
        <w:t>“EL CETI”</w:t>
      </w:r>
      <w:r w:rsidRPr="00066C5E">
        <w:rPr>
          <w:rFonts w:ascii="Montserrat" w:hAnsi="Montserrat" w:cs="Arial"/>
          <w:sz w:val="18"/>
          <w:szCs w:val="18"/>
        </w:rPr>
        <w:t xml:space="preserve"> para que proceda conforme a la legislación aplicable.</w:t>
      </w:r>
    </w:p>
    <w:p w:rsidR="00E90337" w:rsidRPr="00066C5E" w:rsidRDefault="00E90337" w:rsidP="00625C5E">
      <w:pPr>
        <w:pStyle w:val="Prrafodelista"/>
        <w:ind w:left="567"/>
        <w:jc w:val="both"/>
        <w:rPr>
          <w:rFonts w:ascii="Montserrat" w:hAnsi="Montserrat" w:cs="Arial"/>
          <w:sz w:val="18"/>
          <w:szCs w:val="18"/>
        </w:rPr>
      </w:pPr>
    </w:p>
    <w:p w:rsidR="00625C5E" w:rsidRPr="00066C5E"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066C5E">
        <w:rPr>
          <w:rFonts w:ascii="Montserrat" w:hAnsi="Montserrat" w:cs="Arial"/>
          <w:b/>
          <w:caps/>
          <w:sz w:val="18"/>
          <w:szCs w:val="18"/>
        </w:rPr>
        <w:t>CRITERIOS DE EVALUACIÓN DE LAS PROPOSICIONES Y ADJUDICACIÓN DEL CONTRATO.</w:t>
      </w:r>
    </w:p>
    <w:p w:rsidR="00625C5E" w:rsidRPr="00066C5E" w:rsidRDefault="00625C5E" w:rsidP="00625C5E">
      <w:pPr>
        <w:pStyle w:val="Prrafodelista"/>
        <w:ind w:left="567"/>
        <w:jc w:val="both"/>
        <w:rPr>
          <w:rFonts w:ascii="Montserrat" w:hAnsi="Montserrat" w:cs="Arial"/>
          <w:b/>
          <w:bCs/>
          <w:sz w:val="18"/>
          <w:szCs w:val="18"/>
        </w:rPr>
      </w:pPr>
    </w:p>
    <w:p w:rsidR="00625C5E" w:rsidRPr="00066C5E" w:rsidRDefault="00625C5E" w:rsidP="008647C0">
      <w:pPr>
        <w:pStyle w:val="Prrafodelista"/>
        <w:numPr>
          <w:ilvl w:val="0"/>
          <w:numId w:val="83"/>
        </w:numPr>
        <w:ind w:left="567"/>
        <w:jc w:val="both"/>
        <w:rPr>
          <w:rFonts w:ascii="Montserrat" w:hAnsi="Montserrat" w:cs="Arial"/>
          <w:b/>
          <w:bCs/>
          <w:sz w:val="18"/>
          <w:szCs w:val="18"/>
        </w:rPr>
      </w:pPr>
      <w:r w:rsidRPr="00066C5E">
        <w:rPr>
          <w:rFonts w:ascii="Montserrat" w:hAnsi="Montserrat" w:cs="Arial"/>
          <w:b/>
          <w:bCs/>
          <w:sz w:val="18"/>
          <w:szCs w:val="18"/>
        </w:rPr>
        <w:t>Criterios de evaluación, dictamen y adjudicación.</w:t>
      </w: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Serán consideradas únicamente las proposiciones que cumplan con </w:t>
      </w:r>
      <w:r w:rsidRPr="00066C5E">
        <w:rPr>
          <w:rFonts w:ascii="Montserrat" w:hAnsi="Montserrat" w:cs="Arial"/>
          <w:b/>
          <w:sz w:val="18"/>
          <w:szCs w:val="18"/>
          <w:u w:val="single"/>
        </w:rPr>
        <w:t>todos y cada uno</w:t>
      </w:r>
      <w:r w:rsidRPr="00066C5E">
        <w:rPr>
          <w:rFonts w:ascii="Montserrat" w:hAnsi="Montserrat" w:cs="Arial"/>
          <w:sz w:val="18"/>
          <w:szCs w:val="18"/>
        </w:rPr>
        <w:t xml:space="preserve"> de los requisitos establecidos en la presente Convocatoria.</w:t>
      </w:r>
    </w:p>
    <w:p w:rsidR="00625C5E" w:rsidRPr="00066C5E" w:rsidRDefault="00625C5E" w:rsidP="00625C5E">
      <w:pPr>
        <w:pStyle w:val="Prrafodelista"/>
        <w:ind w:left="567"/>
        <w:jc w:val="both"/>
        <w:rPr>
          <w:rFonts w:ascii="Montserrat" w:hAnsi="Montserrat" w:cs="Arial"/>
          <w:sz w:val="18"/>
          <w:szCs w:val="18"/>
        </w:rPr>
      </w:pP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Sólo serán discurridas aquellas proposiciones que cubran con el 100% (cien por ciento) de la demanda requerida en términos de los </w:t>
      </w:r>
      <w:r w:rsidRPr="00066C5E">
        <w:rPr>
          <w:rFonts w:ascii="Montserrat" w:hAnsi="Montserrat" w:cs="Arial"/>
          <w:b/>
          <w:sz w:val="18"/>
          <w:szCs w:val="18"/>
        </w:rPr>
        <w:t xml:space="preserve">Anexos 1 “Propuesta Técnica” y Anexo 2 “Propuesta Económica” </w:t>
      </w:r>
      <w:r w:rsidRPr="00066C5E">
        <w:rPr>
          <w:rFonts w:ascii="Montserrat" w:hAnsi="Montserrat" w:cs="Arial"/>
          <w:sz w:val="18"/>
          <w:szCs w:val="18"/>
        </w:rPr>
        <w:t>de esta convocatoria y que hayan presentado los documentos solicitados como obligatorios en la presente convocatoria y sus juntas de aclaraciones.</w:t>
      </w:r>
    </w:p>
    <w:p w:rsidR="00625C5E" w:rsidRPr="00066C5E" w:rsidRDefault="00625C5E" w:rsidP="00625C5E">
      <w:pPr>
        <w:pStyle w:val="Prrafodelista"/>
        <w:ind w:left="567"/>
        <w:jc w:val="both"/>
        <w:rPr>
          <w:rFonts w:ascii="Montserrat" w:hAnsi="Montserrat" w:cs="Arial"/>
          <w:sz w:val="18"/>
          <w:szCs w:val="18"/>
        </w:rPr>
      </w:pP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 xml:space="preserve">De conformidad a lo establecido por el artículo 36 de la LAASSP, para evaluar los aspectos técnicos y económicos de las ofertas, objeto de este procedimiento de contratación, </w:t>
      </w:r>
      <w:r w:rsidRPr="00066C5E">
        <w:rPr>
          <w:rFonts w:ascii="Montserrat" w:hAnsi="Montserrat" w:cs="Arial"/>
          <w:b/>
          <w:sz w:val="18"/>
          <w:szCs w:val="18"/>
        </w:rPr>
        <w:t>“EL</w:t>
      </w:r>
      <w:r w:rsidRPr="00066C5E">
        <w:rPr>
          <w:rFonts w:ascii="Montserrat" w:hAnsi="Montserrat" w:cs="Arial"/>
          <w:sz w:val="18"/>
          <w:szCs w:val="18"/>
        </w:rPr>
        <w:t xml:space="preserve"> </w:t>
      </w:r>
      <w:r w:rsidRPr="00066C5E">
        <w:rPr>
          <w:rFonts w:ascii="Montserrat" w:hAnsi="Montserrat" w:cs="Arial"/>
          <w:b/>
          <w:sz w:val="18"/>
          <w:szCs w:val="18"/>
        </w:rPr>
        <w:t>CETI”</w:t>
      </w:r>
      <w:r w:rsidRPr="00066C5E">
        <w:rPr>
          <w:rFonts w:ascii="Montserrat" w:hAnsi="Montserrat" w:cs="Arial"/>
          <w:sz w:val="18"/>
          <w:szCs w:val="18"/>
        </w:rPr>
        <w:t>:</w:t>
      </w:r>
    </w:p>
    <w:p w:rsidR="00625C5E" w:rsidRPr="00066C5E" w:rsidRDefault="00625C5E" w:rsidP="00625C5E">
      <w:pPr>
        <w:pStyle w:val="Prrafodelista"/>
        <w:ind w:left="567"/>
        <w:jc w:val="both"/>
        <w:rPr>
          <w:rFonts w:ascii="Montserrat" w:hAnsi="Montserrat" w:cs="Arial"/>
          <w:sz w:val="18"/>
          <w:szCs w:val="18"/>
        </w:rPr>
      </w:pPr>
    </w:p>
    <w:p w:rsidR="00625C5E" w:rsidRPr="00066C5E" w:rsidRDefault="00625C5E" w:rsidP="008647C0">
      <w:pPr>
        <w:pStyle w:val="Prrafodelista"/>
        <w:numPr>
          <w:ilvl w:val="1"/>
          <w:numId w:val="98"/>
        </w:numPr>
        <w:ind w:left="1134" w:hanging="567"/>
        <w:jc w:val="both"/>
        <w:rPr>
          <w:rFonts w:ascii="Montserrat" w:hAnsi="Montserrat" w:cs="Arial"/>
          <w:sz w:val="18"/>
          <w:szCs w:val="18"/>
        </w:rPr>
      </w:pPr>
      <w:r w:rsidRPr="00066C5E">
        <w:rPr>
          <w:rFonts w:ascii="Montserrat" w:hAnsi="Montserrat" w:cs="Arial"/>
          <w:sz w:val="18"/>
          <w:szCs w:val="18"/>
        </w:rPr>
        <w:t xml:space="preserve">Utilizará para la valoración de las proposiciones la metodología de </w:t>
      </w:r>
      <w:r w:rsidRPr="00066C5E">
        <w:rPr>
          <w:rFonts w:ascii="Montserrat" w:hAnsi="Montserrat" w:cs="Arial"/>
          <w:b/>
          <w:bCs/>
          <w:sz w:val="18"/>
          <w:szCs w:val="18"/>
          <w:u w:val="single"/>
        </w:rPr>
        <w:t>PUNTOS Y PORCENTAJES</w:t>
      </w:r>
      <w:r w:rsidRPr="00066C5E">
        <w:rPr>
          <w:rFonts w:ascii="Montserrat" w:hAnsi="Montserrat" w:cs="Arial"/>
          <w:sz w:val="18"/>
          <w:szCs w:val="18"/>
        </w:rPr>
        <w:t xml:space="preserve"> conforme a lo señalado en el numeral VI, punto 2 de la presente convocatoria,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98"/>
        </w:numPr>
        <w:ind w:left="1134" w:hanging="567"/>
        <w:jc w:val="both"/>
        <w:rPr>
          <w:rFonts w:ascii="Montserrat" w:hAnsi="Montserrat" w:cs="Arial"/>
          <w:sz w:val="18"/>
          <w:szCs w:val="18"/>
        </w:rPr>
      </w:pPr>
      <w:r w:rsidRPr="00066C5E">
        <w:rPr>
          <w:rFonts w:ascii="Montserrat" w:hAnsi="Montserrat" w:cs="Arial"/>
          <w:sz w:val="18"/>
          <w:szCs w:val="18"/>
        </w:rPr>
        <w:t>Los documentos o escritos requeridos de carácter legal y/o administrativo serán valorados con el criterio de cumple o no cumple, siendo éstos de cumplimiento obligatorio.</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pStyle w:val="Prrafodelista"/>
        <w:ind w:left="1134"/>
        <w:jc w:val="both"/>
        <w:rPr>
          <w:rFonts w:ascii="Montserrat" w:hAnsi="Montserrat" w:cs="Arial"/>
          <w:sz w:val="18"/>
          <w:szCs w:val="18"/>
        </w:rPr>
      </w:pPr>
      <w:r w:rsidRPr="00066C5E">
        <w:rPr>
          <w:rFonts w:ascii="Montserrat" w:hAnsi="Montserrat" w:cs="Arial"/>
          <w:sz w:val="18"/>
          <w:szCs w:val="18"/>
        </w:rPr>
        <w:t>Los requisitos que serán evaluados con el criterio</w:t>
      </w:r>
      <w:r w:rsidRPr="00066C5E">
        <w:rPr>
          <w:rFonts w:ascii="Cambria" w:hAnsi="Cambria" w:cs="Cambria"/>
          <w:sz w:val="18"/>
          <w:szCs w:val="18"/>
        </w:rPr>
        <w:t> </w:t>
      </w:r>
      <w:r w:rsidRPr="00066C5E">
        <w:rPr>
          <w:rFonts w:ascii="Montserrat" w:hAnsi="Montserrat" w:cs="Arial"/>
          <w:sz w:val="18"/>
          <w:szCs w:val="18"/>
        </w:rPr>
        <w:t xml:space="preserve"> de cumple o no cumple</w:t>
      </w:r>
      <w:r w:rsidRPr="00066C5E">
        <w:rPr>
          <w:rFonts w:ascii="Cambria" w:hAnsi="Cambria" w:cs="Cambria"/>
          <w:sz w:val="18"/>
          <w:szCs w:val="18"/>
        </w:rPr>
        <w:t> </w:t>
      </w:r>
      <w:r w:rsidRPr="00066C5E">
        <w:rPr>
          <w:rFonts w:ascii="Montserrat" w:hAnsi="Montserrat" w:cs="Arial"/>
          <w:sz w:val="18"/>
          <w:szCs w:val="18"/>
        </w:rPr>
        <w:t xml:space="preserve"> son los especificados en el numeral VII, punto 1, apartados</w:t>
      </w:r>
      <w:r w:rsidRPr="00066C5E">
        <w:rPr>
          <w:rFonts w:ascii="Cambria" w:hAnsi="Cambria" w:cs="Cambria"/>
          <w:sz w:val="18"/>
          <w:szCs w:val="18"/>
        </w:rPr>
        <w:t> </w:t>
      </w:r>
      <w:r w:rsidRPr="00066C5E">
        <w:rPr>
          <w:rFonts w:ascii="Montserrat" w:hAnsi="Montserrat" w:cs="Arial"/>
          <w:sz w:val="18"/>
          <w:szCs w:val="18"/>
        </w:rPr>
        <w:t xml:space="preserve"> 1.3, 1.4, 1.5, 1.6, 1.7, 1.8, 1.9, 1.10, 1.11, 1.12 y en caso de presentarlos, los apartados 1.13, 1.14 y 1.15 de la presente convocatoria.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98"/>
        </w:numPr>
        <w:ind w:left="1134" w:hanging="567"/>
        <w:jc w:val="both"/>
        <w:rPr>
          <w:rFonts w:ascii="Montserrat" w:hAnsi="Montserrat" w:cs="Arial"/>
          <w:sz w:val="18"/>
          <w:szCs w:val="18"/>
        </w:rPr>
      </w:pPr>
      <w:r w:rsidRPr="00066C5E">
        <w:rPr>
          <w:rFonts w:ascii="Montserrat" w:hAnsi="Montserrat" w:cs="Arial"/>
          <w:sz w:val="18"/>
          <w:szCs w:val="18"/>
        </w:rPr>
        <w:lastRenderedPageBreak/>
        <w:t>Comprobará que las condiciones legales, técnicas y económicas que los licitantes presenten en sus proposiciones, contengan a plenitud la información, documentación y requisitos de la presente Convocatoria, sus juntas de aclaraciones y sus anexos.</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98"/>
        </w:numPr>
        <w:ind w:left="1134" w:hanging="567"/>
        <w:jc w:val="both"/>
        <w:rPr>
          <w:rFonts w:ascii="Montserrat" w:hAnsi="Montserrat" w:cs="Arial"/>
          <w:sz w:val="18"/>
          <w:szCs w:val="18"/>
        </w:rPr>
      </w:pPr>
      <w:r w:rsidRPr="00066C5E">
        <w:rPr>
          <w:rFonts w:ascii="Montserrat" w:hAnsi="Montserrat" w:cs="Arial"/>
          <w:sz w:val="18"/>
          <w:szCs w:val="18"/>
        </w:rPr>
        <w:t>Constatará que las características y condiciones de los servicios ofertados, así como de los bienes necesarios para su prestación correspondan cabalmente a las establecidas en el Anexo 1 “Propuesta Técnica” de la presente Convocatoria y lo indicado en sus juntas de aclaraciones.</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1"/>
          <w:numId w:val="98"/>
        </w:numPr>
        <w:ind w:left="1134" w:hanging="567"/>
        <w:jc w:val="both"/>
        <w:rPr>
          <w:rFonts w:ascii="Montserrat" w:hAnsi="Montserrat" w:cs="Arial"/>
          <w:sz w:val="18"/>
          <w:szCs w:val="18"/>
        </w:rPr>
      </w:pPr>
      <w:r w:rsidRPr="00066C5E">
        <w:rPr>
          <w:rFonts w:ascii="Montserrat" w:hAnsi="Montserrat" w:cs="Arial"/>
          <w:sz w:val="18"/>
          <w:szCs w:val="18"/>
        </w:rPr>
        <w:t xml:space="preserve">Verificará que las ofertas presentadas correspondan a las características y especificaciones de los servicios solicitados, corroborando que las mismas cumplan con lo requerido por </w:t>
      </w:r>
      <w:r w:rsidRPr="00066C5E">
        <w:rPr>
          <w:rFonts w:ascii="Montserrat" w:hAnsi="Montserrat" w:cs="Arial"/>
          <w:b/>
          <w:sz w:val="18"/>
          <w:szCs w:val="18"/>
        </w:rPr>
        <w:t>“EL</w:t>
      </w:r>
      <w:r w:rsidRPr="00066C5E">
        <w:rPr>
          <w:rFonts w:ascii="Montserrat" w:hAnsi="Montserrat" w:cs="Arial"/>
          <w:sz w:val="18"/>
          <w:szCs w:val="18"/>
        </w:rPr>
        <w:t xml:space="preserve"> </w:t>
      </w:r>
      <w:r w:rsidRPr="00066C5E">
        <w:rPr>
          <w:rFonts w:ascii="Montserrat" w:hAnsi="Montserrat" w:cs="Arial"/>
          <w:b/>
          <w:sz w:val="18"/>
          <w:szCs w:val="18"/>
        </w:rPr>
        <w:t>CETI”</w:t>
      </w:r>
      <w:r w:rsidRPr="00066C5E">
        <w:rPr>
          <w:rFonts w:ascii="Montserrat" w:hAnsi="Montserrat" w:cs="Arial"/>
          <w:sz w:val="18"/>
          <w:szCs w:val="18"/>
        </w:rPr>
        <w:t>.</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1"/>
          <w:numId w:val="98"/>
        </w:numPr>
        <w:ind w:left="1134" w:hanging="567"/>
        <w:jc w:val="both"/>
        <w:rPr>
          <w:rFonts w:ascii="Montserrat" w:hAnsi="Montserrat" w:cs="Arial"/>
          <w:sz w:val="18"/>
          <w:szCs w:val="18"/>
        </w:rPr>
      </w:pPr>
      <w:r w:rsidRPr="00066C5E">
        <w:rPr>
          <w:rFonts w:ascii="Montserrat" w:hAnsi="Montserrat" w:cs="Arial"/>
          <w:sz w:val="18"/>
          <w:szCs w:val="18"/>
        </w:rPr>
        <w:t>Verificará que garanticen y satisfagan las condiciones para la prestación del servicio.</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1"/>
          <w:numId w:val="98"/>
        </w:numPr>
        <w:ind w:left="1134" w:hanging="567"/>
        <w:jc w:val="both"/>
        <w:rPr>
          <w:rFonts w:ascii="Montserrat" w:hAnsi="Montserrat" w:cs="Arial"/>
          <w:sz w:val="18"/>
          <w:szCs w:val="18"/>
        </w:rPr>
      </w:pPr>
      <w:r w:rsidRPr="00066C5E">
        <w:rPr>
          <w:rFonts w:ascii="Montserrat" w:hAnsi="Montserrat" w:cs="Arial"/>
          <w:sz w:val="18"/>
          <w:szCs w:val="18"/>
        </w:rPr>
        <w:t xml:space="preserve">Verificará el cumplimiento de los compromisos que con anterioridad hubieren sido contraídos por el licitante participante con </w:t>
      </w:r>
      <w:r w:rsidRPr="00066C5E">
        <w:rPr>
          <w:rFonts w:ascii="Montserrat" w:hAnsi="Montserrat" w:cs="Arial"/>
          <w:b/>
          <w:sz w:val="18"/>
          <w:szCs w:val="18"/>
        </w:rPr>
        <w:t>“EL</w:t>
      </w:r>
      <w:r w:rsidRPr="00066C5E">
        <w:rPr>
          <w:rFonts w:ascii="Montserrat" w:hAnsi="Montserrat" w:cs="Arial"/>
          <w:sz w:val="18"/>
          <w:szCs w:val="18"/>
        </w:rPr>
        <w:t xml:space="preserve"> </w:t>
      </w:r>
      <w:r w:rsidRPr="00066C5E">
        <w:rPr>
          <w:rFonts w:ascii="Montserrat" w:hAnsi="Montserrat" w:cs="Arial"/>
          <w:b/>
          <w:sz w:val="18"/>
          <w:szCs w:val="18"/>
        </w:rPr>
        <w:t xml:space="preserve">CETI” </w:t>
      </w:r>
      <w:r w:rsidRPr="00066C5E">
        <w:rPr>
          <w:rFonts w:ascii="Montserrat" w:hAnsi="Montserrat" w:cs="Arial"/>
          <w:sz w:val="18"/>
          <w:szCs w:val="18"/>
        </w:rPr>
        <w:t>y/o alguna otra Institución Federal o Estatal.</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1"/>
          <w:numId w:val="98"/>
        </w:numPr>
        <w:ind w:left="1134" w:hanging="567"/>
        <w:jc w:val="both"/>
        <w:rPr>
          <w:rFonts w:ascii="Montserrat" w:hAnsi="Montserrat" w:cs="Arial"/>
          <w:sz w:val="18"/>
          <w:szCs w:val="18"/>
        </w:rPr>
      </w:pPr>
      <w:r w:rsidRPr="00066C5E">
        <w:rPr>
          <w:rFonts w:ascii="Montserrat" w:hAnsi="Montserrat" w:cs="Arial"/>
          <w:sz w:val="18"/>
          <w:szCs w:val="18"/>
        </w:rPr>
        <w:t>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36 y 36 Bis de la LAASSP.</w:t>
      </w:r>
    </w:p>
    <w:p w:rsidR="00625C5E" w:rsidRPr="00066C5E" w:rsidRDefault="00625C5E" w:rsidP="00625C5E">
      <w:pPr>
        <w:spacing w:after="0" w:line="240" w:lineRule="auto"/>
        <w:ind w:left="567"/>
        <w:jc w:val="both"/>
        <w:rPr>
          <w:rFonts w:ascii="Montserrat" w:hAnsi="Montserrat" w:cs="Arial"/>
          <w:color w:val="auto"/>
          <w:sz w:val="18"/>
          <w:szCs w:val="18"/>
        </w:rPr>
      </w:pPr>
    </w:p>
    <w:p w:rsidR="00625C5E" w:rsidRPr="00066C5E" w:rsidRDefault="00625C5E" w:rsidP="00625C5E">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De conformidad con lo establecido en el artículo 55 del RLAASSP, si al momento de realizar la verificación de los importes de las propuestas económicas, en las operaciones finales, se detectan errores aritméticos o de cálculo, </w:t>
      </w:r>
      <w:r w:rsidRPr="00066C5E">
        <w:rPr>
          <w:rFonts w:ascii="Montserrat" w:hAnsi="Montserrat" w:cs="Arial"/>
          <w:b/>
          <w:color w:val="auto"/>
          <w:sz w:val="18"/>
          <w:szCs w:val="18"/>
        </w:rPr>
        <w:t>“EL</w:t>
      </w:r>
      <w:r w:rsidRPr="00066C5E">
        <w:rPr>
          <w:rFonts w:ascii="Montserrat" w:hAnsi="Montserrat" w:cs="Arial"/>
          <w:color w:val="auto"/>
          <w:sz w:val="18"/>
          <w:szCs w:val="18"/>
        </w:rPr>
        <w:t xml:space="preserve"> </w:t>
      </w:r>
      <w:r w:rsidRPr="00066C5E">
        <w:rPr>
          <w:rFonts w:ascii="Montserrat" w:hAnsi="Montserrat" w:cs="Arial"/>
          <w:b/>
          <w:color w:val="auto"/>
          <w:sz w:val="18"/>
          <w:szCs w:val="18"/>
        </w:rPr>
        <w:t>CETI”</w:t>
      </w:r>
      <w:r w:rsidRPr="00066C5E">
        <w:rPr>
          <w:rFonts w:ascii="Montserrat" w:hAnsi="Montserrat" w:cs="Arial"/>
          <w:color w:val="auto"/>
          <w:sz w:val="18"/>
          <w:szCs w:val="18"/>
        </w:rPr>
        <w:t>, procederá a realizar la corrección en el cuadro comparativo de cotizaciones. De lo anterior se dejará constancia en dicho cuadro, en el acta de Fallo correspondiente. En ningún caso se realizarán correcciones en precios unitarios.</w:t>
      </w:r>
    </w:p>
    <w:p w:rsidR="00625C5E" w:rsidRPr="00066C5E" w:rsidRDefault="00625C5E" w:rsidP="00625C5E">
      <w:pPr>
        <w:spacing w:after="0" w:line="240" w:lineRule="auto"/>
        <w:ind w:left="567"/>
        <w:jc w:val="both"/>
        <w:rPr>
          <w:rFonts w:ascii="Montserrat" w:hAnsi="Montserrat" w:cs="Arial"/>
          <w:color w:val="auto"/>
          <w:sz w:val="18"/>
          <w:szCs w:val="18"/>
        </w:rPr>
      </w:pPr>
    </w:p>
    <w:p w:rsidR="00625C5E" w:rsidRPr="00066C5E" w:rsidRDefault="00625C5E" w:rsidP="00625C5E">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625C5E" w:rsidRPr="00066C5E" w:rsidRDefault="00625C5E" w:rsidP="00625C5E">
      <w:pPr>
        <w:spacing w:after="0" w:line="240" w:lineRule="auto"/>
        <w:ind w:left="567"/>
        <w:jc w:val="both"/>
        <w:rPr>
          <w:rFonts w:ascii="Montserrat" w:hAnsi="Montserrat" w:cs="Arial"/>
          <w:color w:val="auto"/>
          <w:sz w:val="18"/>
          <w:szCs w:val="18"/>
        </w:rPr>
      </w:pPr>
    </w:p>
    <w:p w:rsidR="00625C5E" w:rsidRPr="00066C5E" w:rsidRDefault="00625C5E" w:rsidP="00625C5E">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Un mismo licitante podrá presentar propuestas por una o varias partidas, no será obligatorio cotizar todas las partidas, por lo que los licitantes deberán seleccionar aquellas por las que estén interesados en ofertar.</w:t>
      </w:r>
    </w:p>
    <w:p w:rsidR="00625C5E" w:rsidRPr="00066C5E" w:rsidRDefault="00625C5E" w:rsidP="00625C5E">
      <w:pPr>
        <w:spacing w:after="0" w:line="240" w:lineRule="auto"/>
        <w:ind w:left="567"/>
        <w:jc w:val="both"/>
        <w:rPr>
          <w:rFonts w:ascii="Montserrat" w:hAnsi="Montserrat" w:cs="Arial"/>
          <w:color w:val="auto"/>
          <w:sz w:val="18"/>
          <w:szCs w:val="18"/>
        </w:rPr>
      </w:pPr>
    </w:p>
    <w:p w:rsidR="00625C5E" w:rsidRPr="00066C5E" w:rsidRDefault="00625C5E" w:rsidP="00625C5E">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Si derivado de la evaluación económica, se obtuviera un empate de dos o más proposiciones en una misma o más partidas, de conformidad con lo establecido en el artículo 36 Bis de la LAASSP,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cada partida en cuestión o en su caso la totalidad del contrato al Licitante que resulte ganador del sorteo manual por insaculación que celebre </w:t>
      </w: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en el acto de Fallo, de acuerdo a lo establecido en el artículo 54 del Reglamento de la LAASSP. Si hubiera más partidas empatadas se llevará a cabo un sorteo por cada una de ellas, hasta concluir con la última que estuviera en ese caso.</w:t>
      </w:r>
    </w:p>
    <w:p w:rsidR="00625C5E" w:rsidRPr="00066C5E" w:rsidRDefault="00625C5E" w:rsidP="00625C5E">
      <w:pPr>
        <w:spacing w:after="0" w:line="240" w:lineRule="auto"/>
        <w:ind w:left="567"/>
        <w:jc w:val="both"/>
        <w:rPr>
          <w:rFonts w:ascii="Montserrat" w:hAnsi="Montserrat" w:cs="Arial"/>
          <w:color w:val="auto"/>
          <w:sz w:val="18"/>
          <w:szCs w:val="18"/>
        </w:rPr>
      </w:pPr>
    </w:p>
    <w:p w:rsidR="00625C5E" w:rsidRPr="00066C5E" w:rsidRDefault="00625C5E" w:rsidP="00625C5E">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La convocante adjudicará el contrato por </w:t>
      </w:r>
      <w:r w:rsidRPr="00066C5E">
        <w:rPr>
          <w:rFonts w:ascii="Montserrat" w:hAnsi="Montserrat" w:cs="Arial"/>
          <w:b/>
          <w:color w:val="auto"/>
          <w:sz w:val="18"/>
          <w:szCs w:val="18"/>
        </w:rPr>
        <w:t>partida</w:t>
      </w:r>
      <w:r w:rsidRPr="00066C5E">
        <w:rPr>
          <w:rFonts w:ascii="Montserrat" w:hAnsi="Montserrat" w:cs="Arial"/>
          <w:color w:val="auto"/>
          <w:sz w:val="18"/>
          <w:szCs w:val="18"/>
        </w:rPr>
        <w:t>,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rsidR="00625C5E" w:rsidRPr="00066C5E" w:rsidRDefault="00625C5E" w:rsidP="00625C5E">
      <w:pPr>
        <w:spacing w:after="0" w:line="240" w:lineRule="auto"/>
        <w:ind w:left="567"/>
        <w:jc w:val="both"/>
        <w:rPr>
          <w:rFonts w:ascii="Montserrat" w:hAnsi="Montserrat" w:cs="Arial"/>
          <w:color w:val="auto"/>
          <w:sz w:val="18"/>
          <w:szCs w:val="18"/>
        </w:rPr>
      </w:pPr>
    </w:p>
    <w:p w:rsidR="00625C5E" w:rsidRPr="00066C5E" w:rsidRDefault="00625C5E" w:rsidP="00625C5E">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lastRenderedPageBreak/>
        <w:t>La convocante suscribirá un contrato en base al total de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rsidR="00625C5E" w:rsidRPr="00066C5E" w:rsidRDefault="00625C5E" w:rsidP="00625C5E">
      <w:pPr>
        <w:spacing w:after="0" w:line="240" w:lineRule="auto"/>
        <w:ind w:left="567"/>
        <w:jc w:val="both"/>
        <w:rPr>
          <w:rFonts w:ascii="Montserrat" w:hAnsi="Montserrat" w:cs="Arial"/>
          <w:color w:val="auto"/>
          <w:sz w:val="18"/>
          <w:szCs w:val="18"/>
        </w:rPr>
      </w:pPr>
    </w:p>
    <w:p w:rsidR="00625C5E" w:rsidRPr="00066C5E" w:rsidRDefault="00625C5E" w:rsidP="008647C0">
      <w:pPr>
        <w:numPr>
          <w:ilvl w:val="0"/>
          <w:numId w:val="83"/>
        </w:numPr>
        <w:spacing w:after="0" w:line="240" w:lineRule="auto"/>
        <w:ind w:left="567"/>
        <w:jc w:val="both"/>
        <w:rPr>
          <w:rFonts w:ascii="Montserrat" w:hAnsi="Montserrat" w:cs="Arial"/>
          <w:color w:val="auto"/>
          <w:sz w:val="18"/>
          <w:szCs w:val="18"/>
        </w:rPr>
      </w:pPr>
      <w:r w:rsidRPr="00066C5E">
        <w:rPr>
          <w:rFonts w:ascii="Montserrat" w:hAnsi="Montserrat" w:cs="Arial"/>
          <w:b/>
          <w:bCs/>
          <w:color w:val="auto"/>
          <w:sz w:val="18"/>
          <w:szCs w:val="18"/>
        </w:rPr>
        <w:t>Metodología de Evaluación</w:t>
      </w:r>
    </w:p>
    <w:p w:rsidR="00625C5E" w:rsidRPr="00066C5E" w:rsidRDefault="00625C5E" w:rsidP="00625C5E">
      <w:pPr>
        <w:spacing w:after="0" w:line="240" w:lineRule="auto"/>
        <w:jc w:val="both"/>
        <w:rPr>
          <w:rFonts w:ascii="Montserrat" w:hAnsi="Montserrat" w:cs="Arial"/>
          <w:b/>
          <w:bCs/>
          <w:color w:val="auto"/>
          <w:sz w:val="18"/>
          <w:szCs w:val="18"/>
        </w:rPr>
      </w:pPr>
    </w:p>
    <w:p w:rsidR="00625C5E" w:rsidRPr="00066C5E" w:rsidRDefault="00625C5E" w:rsidP="00625C5E">
      <w:pPr>
        <w:spacing w:after="0" w:line="240" w:lineRule="auto"/>
        <w:ind w:left="567"/>
        <w:jc w:val="both"/>
        <w:rPr>
          <w:rFonts w:ascii="Montserrat" w:hAnsi="Montserrat" w:cs="Arial"/>
          <w:b/>
          <w:color w:val="auto"/>
          <w:sz w:val="18"/>
          <w:szCs w:val="18"/>
        </w:rPr>
      </w:pPr>
      <w:r w:rsidRPr="00066C5E">
        <w:rPr>
          <w:rFonts w:ascii="Montserrat" w:hAnsi="Montserrat" w:cs="Arial"/>
          <w:color w:val="auto"/>
          <w:sz w:val="18"/>
          <w:szCs w:val="18"/>
        </w:rPr>
        <w:t xml:space="preserve">De conformidad con el </w:t>
      </w:r>
      <w:r w:rsidRPr="00066C5E">
        <w:rPr>
          <w:rFonts w:ascii="Montserrat" w:hAnsi="Montserrat" w:cs="Arial"/>
          <w:b/>
          <w:color w:val="auto"/>
          <w:sz w:val="18"/>
          <w:szCs w:val="18"/>
        </w:rPr>
        <w:t>“Acuerdo por el que se emiten diversos lineamientos en Materia de Adquisiciones, Arrendamientos y Servicios y de Obras Públicas y Servicios Relacionados con las Mismas”</w:t>
      </w:r>
      <w:r w:rsidRPr="00066C5E">
        <w:rPr>
          <w:rFonts w:ascii="Montserrat" w:hAnsi="Montserrat" w:cs="Arial"/>
          <w:color w:val="auto"/>
          <w:sz w:val="18"/>
          <w:szCs w:val="18"/>
        </w:rPr>
        <w:t xml:space="preserve"> publicado en el Diario Oficial de la Federación el 9 de septiembre de 2010, la presente licitación se adjudicará bajo los criterios de puntos y porcentajes, conforme a la </w:t>
      </w:r>
      <w:r w:rsidRPr="00066C5E">
        <w:rPr>
          <w:rFonts w:ascii="Montserrat" w:hAnsi="Montserrat" w:cs="Arial"/>
          <w:b/>
          <w:color w:val="auto"/>
          <w:sz w:val="18"/>
          <w:szCs w:val="18"/>
        </w:rPr>
        <w:t xml:space="preserve">Sección Cuarta </w:t>
      </w:r>
      <w:r w:rsidRPr="00066C5E">
        <w:rPr>
          <w:rFonts w:ascii="Montserrat" w:hAnsi="Montserrat" w:cs="Arial"/>
          <w:color w:val="auto"/>
          <w:sz w:val="18"/>
          <w:szCs w:val="18"/>
        </w:rPr>
        <w:t xml:space="preserve">denominada </w:t>
      </w:r>
      <w:r w:rsidRPr="00066C5E">
        <w:rPr>
          <w:rFonts w:ascii="Montserrat" w:hAnsi="Montserrat" w:cs="Arial"/>
          <w:b/>
          <w:color w:val="auto"/>
          <w:sz w:val="18"/>
          <w:szCs w:val="18"/>
        </w:rPr>
        <w:t>“CONTRATACIÓN DE SERVICIOS Y DE SERVICIOS RELACIONADOS CON OBRAS”</w:t>
      </w:r>
    </w:p>
    <w:p w:rsidR="00625C5E" w:rsidRPr="00066C5E" w:rsidRDefault="00625C5E" w:rsidP="00625C5E">
      <w:pPr>
        <w:spacing w:after="0" w:line="240" w:lineRule="auto"/>
        <w:ind w:left="567"/>
        <w:jc w:val="both"/>
        <w:rPr>
          <w:rFonts w:ascii="Montserrat" w:hAnsi="Montserrat" w:cs="Arial"/>
          <w:color w:val="auto"/>
          <w:sz w:val="18"/>
          <w:szCs w:val="18"/>
        </w:rPr>
      </w:pPr>
    </w:p>
    <w:p w:rsidR="00625C5E" w:rsidRPr="00066C5E" w:rsidRDefault="00625C5E" w:rsidP="008647C0">
      <w:pPr>
        <w:numPr>
          <w:ilvl w:val="1"/>
          <w:numId w:val="83"/>
        </w:numPr>
        <w:spacing w:after="0" w:line="240" w:lineRule="auto"/>
        <w:ind w:left="851" w:hanging="425"/>
        <w:jc w:val="both"/>
        <w:rPr>
          <w:rFonts w:ascii="Montserrat" w:hAnsi="Montserrat" w:cs="Arial"/>
          <w:b/>
          <w:bCs/>
          <w:color w:val="auto"/>
          <w:sz w:val="18"/>
          <w:szCs w:val="18"/>
        </w:rPr>
      </w:pPr>
      <w:r w:rsidRPr="00066C5E">
        <w:rPr>
          <w:rFonts w:ascii="Montserrat" w:hAnsi="Montserrat" w:cs="Arial"/>
          <w:b/>
          <w:bCs/>
          <w:color w:val="auto"/>
          <w:sz w:val="18"/>
          <w:szCs w:val="18"/>
        </w:rPr>
        <w:t xml:space="preserve">Criterios de evaluación técnica </w:t>
      </w:r>
    </w:p>
    <w:p w:rsidR="00625C5E" w:rsidRPr="00066C5E" w:rsidRDefault="00625C5E" w:rsidP="00625C5E">
      <w:pPr>
        <w:spacing w:after="0" w:line="240" w:lineRule="auto"/>
        <w:jc w:val="both"/>
        <w:rPr>
          <w:rFonts w:ascii="Montserrat" w:hAnsi="Montserrat" w:cs="Arial"/>
          <w:b/>
          <w:bCs/>
          <w:color w:val="auto"/>
          <w:sz w:val="18"/>
          <w:szCs w:val="18"/>
        </w:rPr>
      </w:pPr>
    </w:p>
    <w:p w:rsidR="00625C5E" w:rsidRPr="00066C5E" w:rsidRDefault="00625C5E" w:rsidP="00625C5E">
      <w:pPr>
        <w:spacing w:after="0" w:line="240" w:lineRule="auto"/>
        <w:ind w:left="567"/>
        <w:jc w:val="both"/>
        <w:rPr>
          <w:rFonts w:ascii="Montserrat" w:hAnsi="Montserrat" w:cs="Arial"/>
          <w:bCs/>
          <w:color w:val="auto"/>
          <w:sz w:val="18"/>
          <w:szCs w:val="18"/>
        </w:rPr>
      </w:pPr>
      <w:r w:rsidRPr="00066C5E">
        <w:rPr>
          <w:rFonts w:ascii="Montserrat" w:hAnsi="Montserrat" w:cs="Arial"/>
          <w:bCs/>
          <w:color w:val="auto"/>
          <w:sz w:val="18"/>
          <w:szCs w:val="18"/>
        </w:rPr>
        <w:t>La evaluación de las proposiciones presentadas se realizará tomando en cuenta la metodología de evaluación por</w:t>
      </w:r>
      <w:r w:rsidRPr="00066C5E">
        <w:rPr>
          <w:rFonts w:ascii="Montserrat" w:hAnsi="Montserrat" w:cs="Arial"/>
          <w:b/>
          <w:bCs/>
          <w:color w:val="auto"/>
          <w:sz w:val="18"/>
          <w:szCs w:val="18"/>
        </w:rPr>
        <w:t xml:space="preserve"> </w:t>
      </w:r>
      <w:r w:rsidRPr="00066C5E">
        <w:rPr>
          <w:rFonts w:ascii="Montserrat" w:hAnsi="Montserrat" w:cs="Arial"/>
          <w:b/>
          <w:bCs/>
          <w:color w:val="auto"/>
          <w:sz w:val="18"/>
          <w:szCs w:val="18"/>
          <w:u w:val="single"/>
        </w:rPr>
        <w:t>PUNTOS Y PORCENTAJES</w:t>
      </w:r>
      <w:r w:rsidRPr="00066C5E">
        <w:rPr>
          <w:rFonts w:ascii="Montserrat" w:hAnsi="Montserrat" w:cs="Arial"/>
          <w:bCs/>
          <w:color w:val="auto"/>
          <w:sz w:val="18"/>
          <w:szCs w:val="18"/>
        </w:rPr>
        <w:t xml:space="preserve">, considerando para ello los siguientes rubros, </w:t>
      </w:r>
      <w:proofErr w:type="spellStart"/>
      <w:r w:rsidRPr="00066C5E">
        <w:rPr>
          <w:rFonts w:ascii="Montserrat" w:hAnsi="Montserrat" w:cs="Arial"/>
          <w:bCs/>
          <w:color w:val="auto"/>
          <w:sz w:val="18"/>
          <w:szCs w:val="18"/>
        </w:rPr>
        <w:t>subrubros</w:t>
      </w:r>
      <w:proofErr w:type="spellEnd"/>
      <w:r w:rsidRPr="00066C5E">
        <w:rPr>
          <w:rFonts w:ascii="Montserrat" w:hAnsi="Montserrat" w:cs="Arial"/>
          <w:bCs/>
          <w:color w:val="auto"/>
          <w:sz w:val="18"/>
          <w:szCs w:val="18"/>
        </w:rPr>
        <w:t>, así como los aspectos señalados a continuación:</w:t>
      </w:r>
    </w:p>
    <w:p w:rsidR="00625C5E" w:rsidRPr="00066C5E" w:rsidRDefault="00625C5E" w:rsidP="00625C5E">
      <w:pPr>
        <w:spacing w:after="0" w:line="240" w:lineRule="auto"/>
        <w:ind w:left="567"/>
        <w:jc w:val="both"/>
        <w:rPr>
          <w:rFonts w:ascii="Montserrat" w:hAnsi="Montserrat" w:cs="Arial"/>
          <w:bCs/>
          <w:color w:val="auto"/>
          <w:sz w:val="18"/>
          <w:szCs w:val="18"/>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513"/>
        <w:gridCol w:w="2596"/>
        <w:gridCol w:w="992"/>
      </w:tblGrid>
      <w:tr w:rsidR="00625C5E" w:rsidRPr="00066C5E" w:rsidTr="00E90337">
        <w:trPr>
          <w:trHeight w:val="170"/>
          <w:tblHeader/>
        </w:trPr>
        <w:tc>
          <w:tcPr>
            <w:tcW w:w="6222"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625C5E" w:rsidRPr="00066C5E" w:rsidRDefault="00625C5E" w:rsidP="00625C5E">
            <w:pPr>
              <w:spacing w:after="0" w:line="240" w:lineRule="auto"/>
              <w:ind w:left="67"/>
              <w:jc w:val="center"/>
              <w:rPr>
                <w:rFonts w:ascii="Montserrat" w:hAnsi="Montserrat" w:cstheme="minorHAnsi"/>
                <w:b/>
                <w:color w:val="auto"/>
                <w:sz w:val="16"/>
                <w:szCs w:val="16"/>
              </w:rPr>
            </w:pPr>
            <w:r w:rsidRPr="00066C5E">
              <w:rPr>
                <w:rFonts w:ascii="Montserrat" w:hAnsi="Montserrat" w:cstheme="minorHAnsi"/>
                <w:b/>
                <w:color w:val="auto"/>
                <w:sz w:val="16"/>
                <w:szCs w:val="16"/>
              </w:rPr>
              <w:t>EVALUACIÓN TÉCNICA</w:t>
            </w:r>
          </w:p>
        </w:tc>
        <w:tc>
          <w:tcPr>
            <w:tcW w:w="3588"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625C5E" w:rsidRPr="00066C5E" w:rsidRDefault="00625C5E" w:rsidP="00625C5E">
            <w:pPr>
              <w:spacing w:after="0" w:line="240" w:lineRule="auto"/>
              <w:jc w:val="center"/>
              <w:rPr>
                <w:rFonts w:ascii="Montserrat" w:hAnsi="Montserrat" w:cstheme="minorHAnsi"/>
                <w:b/>
                <w:color w:val="auto"/>
                <w:sz w:val="16"/>
                <w:szCs w:val="16"/>
              </w:rPr>
            </w:pPr>
            <w:r w:rsidRPr="00066C5E">
              <w:rPr>
                <w:rFonts w:ascii="Montserrat" w:hAnsi="Montserrat" w:cstheme="minorHAnsi"/>
                <w:b/>
                <w:color w:val="auto"/>
                <w:sz w:val="16"/>
                <w:szCs w:val="16"/>
              </w:rPr>
              <w:t>MÁXIMO PUNTAJE 60 PUNTOS.</w:t>
            </w:r>
          </w:p>
        </w:tc>
      </w:tr>
      <w:tr w:rsidR="00625C5E" w:rsidRPr="00066C5E" w:rsidTr="00E90337">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625C5E" w:rsidRPr="00066C5E" w:rsidRDefault="00625C5E" w:rsidP="00625C5E">
            <w:pPr>
              <w:spacing w:after="0" w:line="240" w:lineRule="auto"/>
              <w:ind w:left="67"/>
              <w:jc w:val="center"/>
              <w:rPr>
                <w:rFonts w:ascii="Montserrat" w:hAnsi="Montserrat" w:cstheme="minorHAnsi"/>
                <w:b/>
                <w:color w:val="auto"/>
                <w:sz w:val="16"/>
                <w:szCs w:val="16"/>
              </w:rPr>
            </w:pPr>
            <w:r w:rsidRPr="00066C5E">
              <w:rPr>
                <w:rFonts w:ascii="Montserrat" w:hAnsi="Montserrat" w:cstheme="minorHAnsi"/>
                <w:b/>
                <w:color w:val="auto"/>
                <w:sz w:val="16"/>
                <w:szCs w:val="16"/>
              </w:rPr>
              <w:t>A - Capacidad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625C5E" w:rsidRPr="00066C5E" w:rsidRDefault="00625C5E" w:rsidP="00625C5E">
            <w:pPr>
              <w:spacing w:after="0" w:line="240" w:lineRule="auto"/>
              <w:ind w:left="0"/>
              <w:jc w:val="center"/>
              <w:rPr>
                <w:rFonts w:ascii="Montserrat" w:hAnsi="Montserrat" w:cstheme="minorHAnsi"/>
                <w:color w:val="auto"/>
                <w:sz w:val="16"/>
                <w:szCs w:val="16"/>
              </w:rPr>
            </w:pPr>
            <w:r w:rsidRPr="00066C5E">
              <w:rPr>
                <w:rFonts w:ascii="Montserrat" w:hAnsi="Montserrat" w:cstheme="minorHAnsi"/>
                <w:color w:val="auto"/>
                <w:sz w:val="16"/>
                <w:szCs w:val="16"/>
              </w:rPr>
              <w:t>24</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25C5E" w:rsidRPr="00066C5E" w:rsidRDefault="00625C5E" w:rsidP="00625C5E">
            <w:pPr>
              <w:spacing w:after="0" w:line="240" w:lineRule="auto"/>
              <w:ind w:left="67"/>
              <w:jc w:val="center"/>
              <w:rPr>
                <w:rFonts w:ascii="Montserrat" w:hAnsi="Montserrat" w:cstheme="minorHAnsi"/>
                <w:b/>
                <w:color w:val="auto"/>
                <w:sz w:val="16"/>
                <w:szCs w:val="16"/>
              </w:rPr>
            </w:pPr>
            <w:r w:rsidRPr="00066C5E">
              <w:rPr>
                <w:rFonts w:ascii="Cambria" w:hAnsi="Cambria" w:cs="Cambria"/>
                <w:b/>
                <w:color w:val="auto"/>
                <w:sz w:val="16"/>
                <w:szCs w:val="16"/>
              </w:rPr>
              <w:t> </w:t>
            </w:r>
          </w:p>
        </w:tc>
        <w:tc>
          <w:tcPr>
            <w:tcW w:w="810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25C5E" w:rsidRPr="00066C5E" w:rsidRDefault="00625C5E" w:rsidP="00625C5E">
            <w:pPr>
              <w:spacing w:after="0" w:line="240" w:lineRule="auto"/>
              <w:ind w:left="67"/>
              <w:rPr>
                <w:rFonts w:ascii="Montserrat" w:hAnsi="Montserrat" w:cstheme="minorHAnsi"/>
                <w:b/>
                <w:color w:val="auto"/>
                <w:sz w:val="16"/>
                <w:szCs w:val="16"/>
              </w:rPr>
            </w:pPr>
            <w:r w:rsidRPr="00066C5E">
              <w:rPr>
                <w:rFonts w:ascii="Montserrat" w:hAnsi="Montserrat" w:cstheme="minorHAnsi"/>
                <w:b/>
                <w:color w:val="auto"/>
                <w:sz w:val="16"/>
                <w:szCs w:val="16"/>
              </w:rPr>
              <w:t>A1 Capacidad de los Recursos Humanos</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9</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theme="minorHAnsi"/>
                <w:color w:val="auto"/>
                <w:sz w:val="16"/>
                <w:szCs w:val="16"/>
              </w:rPr>
            </w:pPr>
            <w:r w:rsidRPr="00066C5E">
              <w:rPr>
                <w:rFonts w:ascii="Montserrat" w:hAnsi="Montserrat" w:cstheme="minorHAnsi"/>
                <w:color w:val="auto"/>
                <w:sz w:val="16"/>
                <w:szCs w:val="16"/>
              </w:rPr>
              <w:t>A1.1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0" w:firstLine="0"/>
              <w:jc w:val="both"/>
              <w:rPr>
                <w:rFonts w:ascii="Montserrat" w:hAnsi="Montserrat" w:cstheme="minorHAnsi"/>
                <w:color w:val="auto"/>
                <w:sz w:val="16"/>
                <w:szCs w:val="16"/>
              </w:rPr>
            </w:pPr>
            <w:r w:rsidRPr="00066C5E">
              <w:rPr>
                <w:rFonts w:ascii="Montserrat" w:hAnsi="Montserrat" w:cstheme="minorHAnsi"/>
                <w:color w:val="auto"/>
                <w:sz w:val="16"/>
                <w:szCs w:val="16"/>
              </w:rPr>
              <w:t>El licitante acreditará que cuenta con la cantidad y capacidad de personal operario (elementos y coordinadores), para la prestación del servicio, presentando relación en la que se identifique nombre, cargo y función del personal que estará a cargo de la prestación del servicio conteniendo currículum vitae, certificados o constancias de capacitación, certificado de no antecedentes penales expedido por institución oficial y comprobante de domicilio.</w:t>
            </w:r>
          </w:p>
          <w:p w:rsidR="00625C5E" w:rsidRPr="00066C5E" w:rsidRDefault="00625C5E" w:rsidP="00625C5E">
            <w:pPr>
              <w:spacing w:after="0" w:line="240" w:lineRule="auto"/>
              <w:ind w:left="0" w:firstLine="0"/>
              <w:jc w:val="both"/>
              <w:rPr>
                <w:rFonts w:ascii="Montserrat" w:hAnsi="Montserrat" w:cstheme="minorHAnsi"/>
                <w:color w:val="auto"/>
                <w:sz w:val="16"/>
                <w:szCs w:val="16"/>
              </w:rPr>
            </w:pPr>
          </w:p>
          <w:p w:rsidR="00625C5E" w:rsidRPr="00066C5E" w:rsidRDefault="00625C5E" w:rsidP="008647C0">
            <w:pPr>
              <w:pStyle w:val="Prrafodelista"/>
              <w:numPr>
                <w:ilvl w:val="0"/>
                <w:numId w:val="51"/>
              </w:numPr>
              <w:jc w:val="both"/>
              <w:rPr>
                <w:rFonts w:ascii="Montserrat" w:hAnsi="Montserrat" w:cstheme="minorHAnsi"/>
                <w:sz w:val="16"/>
                <w:szCs w:val="16"/>
              </w:rPr>
            </w:pPr>
            <w:r w:rsidRPr="00066C5E">
              <w:rPr>
                <w:rFonts w:ascii="Montserrat" w:hAnsi="Montserrat" w:cstheme="minorHAnsi"/>
                <w:sz w:val="16"/>
                <w:szCs w:val="16"/>
              </w:rPr>
              <w:t>Copia de constancia con 16 o más operarios registrados.      (6)</w:t>
            </w:r>
          </w:p>
          <w:p w:rsidR="00625C5E" w:rsidRPr="00066C5E" w:rsidRDefault="00625C5E" w:rsidP="008647C0">
            <w:pPr>
              <w:pStyle w:val="Prrafodelista"/>
              <w:numPr>
                <w:ilvl w:val="0"/>
                <w:numId w:val="51"/>
              </w:numPr>
              <w:jc w:val="both"/>
              <w:rPr>
                <w:rFonts w:ascii="Montserrat" w:hAnsi="Montserrat" w:cstheme="minorHAnsi"/>
                <w:sz w:val="16"/>
                <w:szCs w:val="16"/>
              </w:rPr>
            </w:pPr>
            <w:r w:rsidRPr="00066C5E">
              <w:rPr>
                <w:rFonts w:ascii="Montserrat" w:hAnsi="Montserrat" w:cstheme="minorHAnsi"/>
                <w:sz w:val="16"/>
                <w:szCs w:val="16"/>
              </w:rPr>
              <w:t>Copia de constancia con menos de 16 operarios.                     (2)</w:t>
            </w:r>
          </w:p>
          <w:p w:rsidR="00625C5E" w:rsidRPr="00066C5E" w:rsidRDefault="00625C5E" w:rsidP="008647C0">
            <w:pPr>
              <w:pStyle w:val="Prrafodelista"/>
              <w:numPr>
                <w:ilvl w:val="0"/>
                <w:numId w:val="51"/>
              </w:numPr>
              <w:jc w:val="both"/>
              <w:rPr>
                <w:rFonts w:ascii="Montserrat" w:hAnsi="Montserrat" w:cstheme="minorHAnsi"/>
                <w:sz w:val="16"/>
                <w:szCs w:val="16"/>
              </w:rPr>
            </w:pPr>
            <w:r w:rsidRPr="00066C5E">
              <w:rPr>
                <w:rFonts w:ascii="Montserrat" w:hAnsi="Montserrat" w:cstheme="minorHAnsi"/>
                <w:sz w:val="16"/>
                <w:szCs w:val="16"/>
              </w:rPr>
              <w:t>Si no presenta copia de constancia.                                            (0)</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6</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theme="minorHAnsi"/>
                <w:color w:val="auto"/>
                <w:sz w:val="16"/>
                <w:szCs w:val="16"/>
              </w:rPr>
            </w:pPr>
            <w:r w:rsidRPr="00066C5E">
              <w:rPr>
                <w:rFonts w:ascii="Montserrat" w:hAnsi="Montserrat" w:cstheme="minorHAnsi"/>
                <w:color w:val="auto"/>
                <w:sz w:val="16"/>
                <w:szCs w:val="16"/>
              </w:rPr>
              <w:t>A1.2</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67"/>
              <w:jc w:val="both"/>
              <w:rPr>
                <w:rFonts w:ascii="Montserrat" w:hAnsi="Montserrat" w:cstheme="minorHAnsi"/>
                <w:b/>
                <w:color w:val="auto"/>
                <w:sz w:val="16"/>
                <w:szCs w:val="16"/>
              </w:rPr>
            </w:pPr>
            <w:r w:rsidRPr="00066C5E">
              <w:rPr>
                <w:rFonts w:ascii="Montserrat" w:hAnsi="Montserrat" w:cstheme="minorHAnsi"/>
                <w:b/>
                <w:color w:val="auto"/>
                <w:sz w:val="16"/>
                <w:szCs w:val="16"/>
              </w:rPr>
              <w:t>Currículum del Supervisor externo</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Supervisor externo designado por el licitante para la prestación del servicio cuenta con la preparación, experiencia, capacidad y habilidades necesarias de cuando menos un año para atender todo lo relacionado con el servicio para la partida en que participa?</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Se acreditará con </w:t>
            </w:r>
            <w:proofErr w:type="spellStart"/>
            <w:r w:rsidRPr="00066C5E">
              <w:rPr>
                <w:rFonts w:ascii="Montserrat" w:hAnsi="Montserrat" w:cstheme="minorHAnsi"/>
                <w:color w:val="auto"/>
                <w:sz w:val="16"/>
                <w:szCs w:val="16"/>
              </w:rPr>
              <w:t>curriculum</w:t>
            </w:r>
            <w:proofErr w:type="spellEnd"/>
            <w:r w:rsidRPr="00066C5E">
              <w:rPr>
                <w:rFonts w:ascii="Montserrat" w:hAnsi="Montserrat" w:cstheme="minorHAnsi"/>
                <w:color w:val="auto"/>
                <w:sz w:val="16"/>
                <w:szCs w:val="16"/>
              </w:rPr>
              <w:t>, en el que detalle los años de experiencia y actividades realizadas en el ámbito del servicio en el que participa, mencionando los distintos cursos o capacitaciones con los que en la materia cuente; así como adjuntando documentos que acrediten cursos o capacitaciones relacionadas con el servicio para la atención o resolución de problemas, habilidades directivas, técnicas, etc.</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Hasta 1 año = 1 puntos.</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Más de 1 año y menos de 4 años = 2 puntos.</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De 4 en adelante = 3 puntos.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3</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25C5E" w:rsidRPr="00066C5E" w:rsidRDefault="00625C5E" w:rsidP="00625C5E">
            <w:pPr>
              <w:spacing w:after="0" w:line="240" w:lineRule="auto"/>
              <w:ind w:left="67"/>
              <w:rPr>
                <w:rFonts w:ascii="Montserrat" w:hAnsi="Montserrat" w:cs="Arial"/>
                <w:b/>
                <w:bCs/>
                <w:color w:val="auto"/>
                <w:sz w:val="16"/>
                <w:szCs w:val="16"/>
              </w:rPr>
            </w:pPr>
            <w:r w:rsidRPr="00066C5E">
              <w:rPr>
                <w:rFonts w:ascii="Cambria" w:hAnsi="Cambria" w:cs="Cambria"/>
                <w:b/>
                <w:bCs/>
                <w:color w:val="auto"/>
                <w:sz w:val="16"/>
                <w:szCs w:val="16"/>
              </w:rPr>
              <w:t> </w:t>
            </w:r>
          </w:p>
        </w:tc>
        <w:tc>
          <w:tcPr>
            <w:tcW w:w="810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25C5E" w:rsidRPr="00066C5E" w:rsidRDefault="00625C5E" w:rsidP="00625C5E">
            <w:pPr>
              <w:spacing w:after="0" w:line="240" w:lineRule="auto"/>
              <w:ind w:left="67"/>
              <w:rPr>
                <w:rFonts w:ascii="Montserrat" w:hAnsi="Montserrat" w:cstheme="minorHAnsi"/>
                <w:b/>
                <w:bCs/>
                <w:color w:val="auto"/>
                <w:sz w:val="16"/>
                <w:szCs w:val="16"/>
              </w:rPr>
            </w:pPr>
            <w:r w:rsidRPr="00066C5E">
              <w:rPr>
                <w:rFonts w:ascii="Montserrat" w:hAnsi="Montserrat" w:cstheme="minorHAnsi"/>
                <w:b/>
                <w:bCs/>
                <w:color w:val="auto"/>
                <w:sz w:val="16"/>
                <w:szCs w:val="16"/>
              </w:rPr>
              <w:t>A2 Capacidad de los Recursos Económicos y de Equipamiento</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A2.1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cuenta con los recursos financieros equivalentes a cuando menos el 25% veinticinco por ciento de su oferta económica para la partida en que participe, para acreditar su solvencia para hacer frente a los compromisos que deriven de la prestación del servicio hacía con sus trabajadores?</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w:t>
            </w:r>
            <w:r w:rsidRPr="00066C5E">
              <w:rPr>
                <w:rFonts w:ascii="Cambria" w:hAnsi="Cambria" w:cs="Cambria"/>
                <w:color w:val="auto"/>
                <w:sz w:val="16"/>
                <w:szCs w:val="16"/>
              </w:rPr>
              <w:t>         </w:t>
            </w:r>
            <w:r w:rsidRPr="00066C5E">
              <w:rPr>
                <w:rFonts w:ascii="Montserrat" w:hAnsi="Montserrat" w:cstheme="minorHAnsi"/>
                <w:color w:val="auto"/>
                <w:sz w:val="16"/>
                <w:szCs w:val="16"/>
              </w:rPr>
              <w:t xml:space="preserve"> Cuenta con cuando menos el 25%: 1 punto</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w:t>
            </w:r>
            <w:r w:rsidRPr="00066C5E">
              <w:rPr>
                <w:rFonts w:ascii="Cambria" w:hAnsi="Cambria" w:cs="Cambria"/>
                <w:color w:val="auto"/>
                <w:sz w:val="16"/>
                <w:szCs w:val="16"/>
              </w:rPr>
              <w:t>         </w:t>
            </w:r>
            <w:r w:rsidRPr="00066C5E">
              <w:rPr>
                <w:rFonts w:ascii="Montserrat" w:hAnsi="Montserrat" w:cstheme="minorHAnsi"/>
                <w:color w:val="auto"/>
                <w:sz w:val="16"/>
                <w:szCs w:val="16"/>
              </w:rPr>
              <w:t xml:space="preserve"> Cuenta con recursos financieros superiores al 25% su oferta econ</w:t>
            </w:r>
            <w:r w:rsidRPr="00066C5E">
              <w:rPr>
                <w:rFonts w:ascii="Montserrat" w:hAnsi="Montserrat" w:cs="Montserrat"/>
                <w:color w:val="auto"/>
                <w:sz w:val="16"/>
                <w:szCs w:val="16"/>
              </w:rPr>
              <w:t>ó</w:t>
            </w:r>
            <w:r w:rsidRPr="00066C5E">
              <w:rPr>
                <w:rFonts w:ascii="Montserrat" w:hAnsi="Montserrat" w:cstheme="minorHAnsi"/>
                <w:color w:val="auto"/>
                <w:sz w:val="16"/>
                <w:szCs w:val="16"/>
              </w:rPr>
              <w:t>mica : 2 puntos</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Se acreditará mediante escrito en formato libre en el que manifieste que cuenta con la capacidad económica para financiar cuando menos el 25% veinticinco por ciento de su oferta económica para la partida en que participe, así como deberá presentar copias simples de la última declaración fiscal anual y la última declaración fiscal provisional del impuesto sobre la renta presentadas por el Licitante ante la Secretaría de Hacienda y Crédito Público.</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b/>
                <w:color w:val="auto"/>
                <w:sz w:val="16"/>
                <w:szCs w:val="16"/>
              </w:rPr>
            </w:pPr>
            <w:r w:rsidRPr="00066C5E">
              <w:rPr>
                <w:rFonts w:ascii="Montserrat" w:hAnsi="Montserrat" w:cstheme="minorHAnsi"/>
                <w:b/>
                <w:color w:val="auto"/>
                <w:sz w:val="16"/>
                <w:szCs w:val="16"/>
              </w:rPr>
              <w:t xml:space="preserve">En caso de que el licitante no acredite contar con el porcentaje mínimo antes señalado o no presente las declaraciones fiscales, su propuesta técnica </w:t>
            </w:r>
            <w:r w:rsidRPr="00066C5E">
              <w:rPr>
                <w:rFonts w:ascii="Montserrat" w:hAnsi="Montserrat" w:cstheme="minorHAnsi"/>
                <w:b/>
                <w:color w:val="auto"/>
                <w:sz w:val="16"/>
                <w:szCs w:val="16"/>
                <w:u w:val="single"/>
              </w:rPr>
              <w:t>se considerará no solvente y por lo tanto desechada</w:t>
            </w:r>
            <w:r w:rsidRPr="00066C5E">
              <w:rPr>
                <w:rFonts w:ascii="Montserrat" w:hAnsi="Montserrat" w:cstheme="minorHAnsi"/>
                <w:b/>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lastRenderedPageBreak/>
              <w:t>2</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A2.2</w:t>
            </w:r>
          </w:p>
        </w:tc>
        <w:tc>
          <w:tcPr>
            <w:tcW w:w="8109" w:type="dxa"/>
            <w:gridSpan w:val="2"/>
            <w:tcBorders>
              <w:top w:val="single" w:sz="4" w:space="0" w:color="auto"/>
              <w:left w:val="single" w:sz="4" w:space="0" w:color="auto"/>
              <w:bottom w:val="single" w:sz="4" w:space="0" w:color="auto"/>
              <w:right w:val="single" w:sz="4" w:space="0" w:color="auto"/>
            </w:tcBorders>
          </w:tcPr>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cuenta con instalaciones, en las cuales pueda atender cualquier solicitud o asunto relacionado con la prestación del servicio y acredita antigüedad en dichas instalaciones en la prestación de servicios relacionados con el objeto de la presente licitación?</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Se acreditará con fotografías del interior y exterior del inmueble (de todas las fachadas del mismo) y mobiliario de las oficinas del licitante, así como comprobante de servicios básicos del domicilio con una antigüedad no mayor a 2 meses (luz, agua, </w:t>
            </w:r>
            <w:proofErr w:type="spellStart"/>
            <w:r w:rsidRPr="00066C5E">
              <w:rPr>
                <w:rFonts w:ascii="Montserrat" w:hAnsi="Montserrat" w:cstheme="minorHAnsi"/>
                <w:color w:val="auto"/>
                <w:sz w:val="16"/>
                <w:szCs w:val="16"/>
              </w:rPr>
              <w:t>Ptredial</w:t>
            </w:r>
            <w:proofErr w:type="spellEnd"/>
            <w:r w:rsidRPr="00066C5E">
              <w:rPr>
                <w:rFonts w:ascii="Montserrat" w:hAnsi="Montserrat" w:cstheme="minorHAnsi"/>
                <w:color w:val="auto"/>
                <w:sz w:val="16"/>
                <w:szCs w:val="16"/>
              </w:rPr>
              <w:t>) y deberá adjuntar la licencia municipal (legible) con mayor antigüedad con la que cuente, respecto al domicilio de dichas instalaciones.</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8647C0">
            <w:pPr>
              <w:pStyle w:val="Prrafodelista"/>
              <w:numPr>
                <w:ilvl w:val="0"/>
                <w:numId w:val="46"/>
              </w:numPr>
              <w:ind w:left="67"/>
              <w:jc w:val="both"/>
              <w:rPr>
                <w:rFonts w:ascii="Montserrat" w:hAnsi="Montserrat" w:cstheme="minorHAnsi"/>
                <w:sz w:val="16"/>
                <w:szCs w:val="16"/>
                <w:lang w:eastAsia="es-MX"/>
              </w:rPr>
            </w:pPr>
            <w:r w:rsidRPr="00066C5E">
              <w:rPr>
                <w:rFonts w:ascii="Montserrat" w:hAnsi="Montserrat" w:cstheme="minorHAnsi"/>
                <w:sz w:val="16"/>
                <w:szCs w:val="16"/>
                <w:lang w:eastAsia="es-MX"/>
              </w:rPr>
              <w:t>Si Acredita oficinas en la Zona Metropolitana de Guadalajara, Jalisco, pudiendo realizar visitas por parte de la convocante = 5 puntos.</w:t>
            </w:r>
          </w:p>
          <w:p w:rsidR="00625C5E" w:rsidRPr="00066C5E" w:rsidRDefault="00625C5E" w:rsidP="008647C0">
            <w:pPr>
              <w:pStyle w:val="Prrafodelista"/>
              <w:numPr>
                <w:ilvl w:val="0"/>
                <w:numId w:val="46"/>
              </w:numPr>
              <w:ind w:left="67"/>
              <w:jc w:val="both"/>
              <w:rPr>
                <w:rFonts w:ascii="Montserrat" w:hAnsi="Montserrat" w:cstheme="minorHAnsi"/>
                <w:sz w:val="16"/>
                <w:szCs w:val="16"/>
                <w:lang w:eastAsia="es-MX"/>
              </w:rPr>
            </w:pPr>
          </w:p>
          <w:p w:rsidR="00625C5E" w:rsidRPr="00066C5E" w:rsidRDefault="00625C5E" w:rsidP="008647C0">
            <w:pPr>
              <w:pStyle w:val="Prrafodelista"/>
              <w:numPr>
                <w:ilvl w:val="0"/>
                <w:numId w:val="46"/>
              </w:numPr>
              <w:ind w:left="67"/>
              <w:jc w:val="both"/>
              <w:rPr>
                <w:rFonts w:ascii="Montserrat" w:hAnsi="Montserrat" w:cstheme="minorHAnsi"/>
                <w:sz w:val="16"/>
                <w:szCs w:val="16"/>
                <w:lang w:eastAsia="es-MX"/>
              </w:rPr>
            </w:pPr>
            <w:r w:rsidRPr="00066C5E">
              <w:rPr>
                <w:rFonts w:ascii="Montserrat" w:hAnsi="Montserrat" w:cstheme="minorHAnsi"/>
                <w:sz w:val="16"/>
                <w:szCs w:val="16"/>
                <w:lang w:eastAsia="es-MX"/>
              </w:rPr>
              <w:t>El licitantes que no cuente con oficinas en la Zona Metropolitana de Guadalajara, Jalisco y sus  oficinas sean foráneas = 2 puntos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5</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A2.3</w:t>
            </w:r>
          </w:p>
        </w:tc>
        <w:tc>
          <w:tcPr>
            <w:tcW w:w="8109" w:type="dxa"/>
            <w:gridSpan w:val="2"/>
            <w:tcBorders>
              <w:top w:val="single" w:sz="4" w:space="0" w:color="auto"/>
              <w:left w:val="single" w:sz="4" w:space="0" w:color="auto"/>
              <w:bottom w:val="single" w:sz="4" w:space="0" w:color="auto"/>
              <w:right w:val="single" w:sz="4" w:space="0" w:color="auto"/>
            </w:tcBorders>
          </w:tcPr>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cuenta con equipo para prestar de mejor manera el servicio objeto de la presente licitación, como puede ser equipo de defensa personal, de radiocomunicación, vehículos, equipo de cómputo, en general lo señalado en el Reglamento del Consejo Estatal de Seguridad Privada en el Estado de Jalisco?</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Se acreditará con fotografías digitales actuales (que no sean bajadas de internet) del equipo con el que cuente la empresa licitante para la prestación del servicio, adjuntando una relación de dicho equipo.</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Se asignará el máximo de puntos señalados para este apartado al licitante que acredite el mayor número de equipos para la prestación del servicio y a partir de este máximo asignado, se realizará un reparto proporcional de puntuación entre el resto de los licitantes en razón del número de equipos que manifiesten tener.</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En caso de que dos o más licitantes acrediten el mismo número de equipos para la prestación del servicio, se asignará la misma puntuación o unidades porcentuales a los licitantes que se encuentren en este supuesto </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5</w:t>
            </w:r>
          </w:p>
        </w:tc>
      </w:tr>
      <w:tr w:rsidR="00625C5E" w:rsidRPr="00066C5E" w:rsidTr="00E90337">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625C5E" w:rsidRPr="00066C5E" w:rsidRDefault="00625C5E" w:rsidP="00625C5E">
            <w:pPr>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625C5E" w:rsidRPr="00066C5E" w:rsidRDefault="00625C5E" w:rsidP="00625C5E">
            <w:pPr>
              <w:spacing w:after="0" w:line="240" w:lineRule="auto"/>
              <w:ind w:left="67"/>
              <w:jc w:val="center"/>
              <w:rPr>
                <w:rFonts w:ascii="Montserrat" w:hAnsi="Montserrat" w:cstheme="minorHAnsi"/>
                <w:b/>
                <w:bCs/>
                <w:color w:val="auto"/>
                <w:sz w:val="16"/>
                <w:szCs w:val="16"/>
              </w:rPr>
            </w:pPr>
            <w:r w:rsidRPr="00066C5E">
              <w:rPr>
                <w:rFonts w:ascii="Montserrat" w:hAnsi="Montserrat" w:cstheme="minorHAnsi"/>
                <w:b/>
                <w:bCs/>
                <w:color w:val="auto"/>
                <w:sz w:val="16"/>
                <w:szCs w:val="16"/>
              </w:rPr>
              <w:t>A3 Discapacidad</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25C5E" w:rsidRPr="00066C5E" w:rsidRDefault="00625C5E" w:rsidP="00625C5E">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1</w:t>
            </w:r>
          </w:p>
        </w:tc>
      </w:tr>
      <w:tr w:rsidR="00625C5E" w:rsidRPr="00066C5E" w:rsidTr="00E90337">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A3.1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Discapacidad</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cuenta con personal con discapacidad o a la empresa que cuente con trabajadores con discapacidad en una proporción del cinco por ciento cuando menos de la totalidad de su planta de empleados, cuya antigüedad no sea inferior a seis meses?</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6 seis meses en el régimen obligatorio del IMSS. </w:t>
            </w:r>
            <w:hyperlink r:id="rId15" w:anchor="_ANEXO_13_" w:history="1">
              <w:r w:rsidRPr="00066C5E">
                <w:rPr>
                  <w:rFonts w:ascii="Montserrat" w:hAnsi="Montserrat" w:cstheme="minorHAnsi"/>
                  <w:color w:val="auto"/>
                  <w:sz w:val="16"/>
                  <w:szCs w:val="16"/>
                </w:rPr>
                <w:t>Anexo 13 “Declaración de Discapacidad”</w:t>
              </w:r>
            </w:hyperlink>
            <w:r w:rsidRPr="00066C5E">
              <w:rPr>
                <w:rFonts w:ascii="Montserrat" w:hAnsi="Montserrat" w:cstheme="minorHAnsi"/>
                <w:color w:val="auto"/>
                <w:sz w:val="16"/>
                <w:szCs w:val="16"/>
              </w:rPr>
              <w:t>.</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Para comprobar la antigüedad antes señalada, los licitantes deberán adjuntar adicionalmente:</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8647C0">
            <w:pPr>
              <w:pStyle w:val="Prrafodelista"/>
              <w:numPr>
                <w:ilvl w:val="1"/>
                <w:numId w:val="121"/>
              </w:numPr>
              <w:tabs>
                <w:tab w:val="left" w:pos="456"/>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t>Aviso de alta de las personas con discapacidad al régimen obligatorio del IMSS.</w:t>
            </w:r>
          </w:p>
          <w:p w:rsidR="00625C5E" w:rsidRPr="00066C5E" w:rsidRDefault="00625C5E" w:rsidP="008647C0">
            <w:pPr>
              <w:pStyle w:val="Prrafodelista"/>
              <w:numPr>
                <w:ilvl w:val="1"/>
                <w:numId w:val="121"/>
              </w:numPr>
              <w:tabs>
                <w:tab w:val="left" w:pos="456"/>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t>Constancia que acredite que dichos trabajadores son personas con discapacidad en términos de lo previsto por la fracción IX del artículo 2 de la Ley General de las Personas con Discapacidad.</w:t>
            </w:r>
          </w:p>
          <w:p w:rsidR="00625C5E" w:rsidRPr="00066C5E" w:rsidRDefault="00625C5E" w:rsidP="008647C0">
            <w:pPr>
              <w:pStyle w:val="Prrafodelista"/>
              <w:numPr>
                <w:ilvl w:val="0"/>
                <w:numId w:val="121"/>
              </w:numPr>
              <w:tabs>
                <w:tab w:val="left" w:pos="456"/>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t>Propuesta de Cédula de Determinación de Cuotas, Aportaciones y Amortizaciones del Seguro Social del bimestre previo al acto de presentación y apertura de proposiciones del presente ejercicio fiscal.</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w:t>
            </w:r>
          </w:p>
        </w:tc>
      </w:tr>
      <w:tr w:rsidR="00625C5E" w:rsidRPr="00066C5E" w:rsidTr="00E90337">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25C5E" w:rsidRPr="00066C5E" w:rsidRDefault="00625C5E" w:rsidP="00625C5E">
            <w:pPr>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625C5E" w:rsidRPr="00066C5E" w:rsidRDefault="00625C5E" w:rsidP="00625C5E">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A4 MYPIMES</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625C5E" w:rsidRPr="00066C5E" w:rsidRDefault="00625C5E" w:rsidP="00625C5E">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1</w:t>
            </w:r>
          </w:p>
        </w:tc>
      </w:tr>
      <w:tr w:rsidR="00625C5E" w:rsidRPr="00066C5E" w:rsidTr="00E90337">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A4.1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MYPIMES (innovación tecnológica) </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acredita ser una MIPYME que ha producido bienes con innovación tecnológica relacionados con el servicio objeto del presente procedimiento de contratación, conforme a la constancia correspondiente emitida por el Instituto Mexicano de la Propiedad Industrial, la cual no podrá tener una vigencia mayor a cinco años.</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w:t>
            </w:r>
          </w:p>
        </w:tc>
      </w:tr>
      <w:tr w:rsidR="00625C5E" w:rsidRPr="00066C5E" w:rsidTr="00E90337">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625C5E" w:rsidRPr="00066C5E" w:rsidRDefault="00625C5E" w:rsidP="00625C5E">
            <w:pPr>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625C5E" w:rsidRPr="00066C5E" w:rsidRDefault="00625C5E" w:rsidP="00625C5E">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A5 Equidad de Género</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625C5E" w:rsidRPr="00066C5E" w:rsidRDefault="00625C5E" w:rsidP="00625C5E">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1</w:t>
            </w:r>
          </w:p>
        </w:tc>
      </w:tr>
      <w:tr w:rsidR="00625C5E" w:rsidRPr="00066C5E" w:rsidTr="00E90337">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A5.1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acredita que ha aplicado políticas y prácticas de igualdad de género, conforme a la certificación correspondiente emitida por las autoridades y organismos facultados para tal efecto.</w:t>
            </w:r>
          </w:p>
        </w:tc>
        <w:tc>
          <w:tcPr>
            <w:tcW w:w="992" w:type="dxa"/>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w:t>
            </w:r>
          </w:p>
        </w:tc>
      </w:tr>
      <w:tr w:rsidR="00625C5E" w:rsidRPr="00066C5E" w:rsidTr="00E90337">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625C5E" w:rsidRPr="00066C5E" w:rsidRDefault="00625C5E" w:rsidP="00625C5E">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lastRenderedPageBreak/>
              <w:t>B – Experie</w:t>
            </w:r>
            <w:r w:rsidRPr="00066C5E">
              <w:rPr>
                <w:rFonts w:ascii="Montserrat" w:hAnsi="Montserrat" w:cs="Arial"/>
                <w:b/>
                <w:bCs/>
                <w:color w:val="auto"/>
                <w:sz w:val="16"/>
                <w:szCs w:val="16"/>
              </w:rPr>
              <w:softHyphen/>
            </w:r>
            <w:r w:rsidRPr="00066C5E">
              <w:rPr>
                <w:rFonts w:ascii="Montserrat" w:hAnsi="Montserrat" w:cs="Arial"/>
                <w:b/>
                <w:bCs/>
                <w:color w:val="auto"/>
                <w:sz w:val="16"/>
                <w:szCs w:val="16"/>
              </w:rPr>
              <w:softHyphen/>
              <w:t>ncia y Especialidad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15</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B1</w:t>
            </w:r>
          </w:p>
        </w:tc>
        <w:tc>
          <w:tcPr>
            <w:tcW w:w="8109" w:type="dxa"/>
            <w:gridSpan w:val="2"/>
            <w:tcBorders>
              <w:top w:val="single" w:sz="4" w:space="0" w:color="auto"/>
              <w:left w:val="single" w:sz="4" w:space="0" w:color="auto"/>
              <w:right w:val="single" w:sz="4" w:space="0" w:color="auto"/>
            </w:tcBorders>
            <w:vAlign w:val="center"/>
          </w:tcPr>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b/>
                <w:bCs/>
                <w:color w:val="auto"/>
                <w:sz w:val="16"/>
                <w:szCs w:val="16"/>
              </w:rPr>
              <w:t>Experiencia.-</w:t>
            </w:r>
            <w:r w:rsidRPr="00066C5E">
              <w:rPr>
                <w:rFonts w:ascii="Montserrat" w:hAnsi="Montserrat" w:cstheme="minorHAnsi"/>
                <w:color w:val="auto"/>
                <w:sz w:val="16"/>
                <w:szCs w:val="16"/>
              </w:rPr>
              <w:t xml:space="preserve"> El licitante deberá acreditar contar con una experiencia </w:t>
            </w:r>
            <w:r w:rsidRPr="00066C5E">
              <w:rPr>
                <w:rFonts w:ascii="Montserrat" w:hAnsi="Montserrat" w:cstheme="minorHAnsi"/>
                <w:b/>
                <w:color w:val="auto"/>
                <w:sz w:val="16"/>
                <w:szCs w:val="16"/>
                <w:u w:val="single"/>
              </w:rPr>
              <w:t>mínima de 1 un año y máxima de 3 años</w:t>
            </w:r>
            <w:r w:rsidRPr="00066C5E">
              <w:rPr>
                <w:rFonts w:ascii="Montserrat" w:hAnsi="Montserrat" w:cstheme="minorHAnsi"/>
                <w:color w:val="auto"/>
                <w:sz w:val="16"/>
                <w:szCs w:val="16"/>
              </w:rPr>
              <w:t xml:space="preserve"> en la prestación de servicios de la misma naturaleza de los que son objeto del presente procedimiento de contratación, para lo cual deberán presentar:</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8647C0">
            <w:pPr>
              <w:pStyle w:val="Prrafodelista"/>
              <w:numPr>
                <w:ilvl w:val="0"/>
                <w:numId w:val="47"/>
              </w:numPr>
              <w:ind w:left="67"/>
              <w:jc w:val="both"/>
              <w:rPr>
                <w:rFonts w:ascii="Montserrat" w:hAnsi="Montserrat" w:cstheme="minorHAnsi"/>
                <w:sz w:val="16"/>
                <w:szCs w:val="16"/>
                <w:lang w:eastAsia="es-MX"/>
              </w:rPr>
            </w:pPr>
            <w:r w:rsidRPr="00066C5E">
              <w:rPr>
                <w:rFonts w:ascii="Montserrat" w:hAnsi="Montserrat" w:cstheme="minorHAnsi"/>
                <w:sz w:val="16"/>
                <w:szCs w:val="16"/>
                <w:lang w:eastAsia="es-MX"/>
              </w:rPr>
              <w:t xml:space="preserve">Cuando menos 1 un contrato u orden de compra, </w:t>
            </w:r>
            <w:r w:rsidRPr="00066C5E">
              <w:rPr>
                <w:rFonts w:ascii="Montserrat" w:hAnsi="Montserrat" w:cstheme="minorHAnsi"/>
                <w:b/>
                <w:sz w:val="16"/>
                <w:szCs w:val="16"/>
                <w:lang w:eastAsia="es-MX"/>
              </w:rPr>
              <w:t>(debidamente firmado por las partes)</w:t>
            </w:r>
            <w:r w:rsidRPr="00066C5E">
              <w:rPr>
                <w:rFonts w:ascii="Montserrat" w:hAnsi="Montserrat" w:cstheme="minorHAnsi"/>
                <w:sz w:val="16"/>
                <w:szCs w:val="16"/>
                <w:lang w:eastAsia="es-MX"/>
              </w:rPr>
              <w:t xml:space="preserve"> por año de experiencia que manifieste tener, que haya suscrito o tenga adjudicado con anterioridad a la fecha de la convocatoria y que haya concluido, cuyo objeto sea equivalente al de los servicios de los que son objeto del presente procedimiento de contratación. (En caso de contrato plurianual, bastará con presentar un contrato que cubra el periodo manifestado).</w:t>
            </w:r>
          </w:p>
          <w:p w:rsidR="00625C5E" w:rsidRPr="00066C5E" w:rsidRDefault="00625C5E" w:rsidP="00625C5E">
            <w:pPr>
              <w:pStyle w:val="Prrafodelista"/>
              <w:ind w:left="67"/>
              <w:jc w:val="both"/>
              <w:rPr>
                <w:rFonts w:ascii="Montserrat" w:hAnsi="Montserrat" w:cstheme="minorHAnsi"/>
                <w:sz w:val="16"/>
                <w:szCs w:val="16"/>
                <w:lang w:eastAsia="es-MX"/>
              </w:rPr>
            </w:pPr>
          </w:p>
          <w:p w:rsidR="00625C5E" w:rsidRPr="00066C5E" w:rsidRDefault="00625C5E" w:rsidP="00625C5E">
            <w:pPr>
              <w:pStyle w:val="Prrafodelista"/>
              <w:ind w:left="67"/>
              <w:jc w:val="both"/>
              <w:rPr>
                <w:rFonts w:ascii="Montserrat" w:hAnsi="Montserrat" w:cstheme="minorHAnsi"/>
                <w:sz w:val="16"/>
                <w:szCs w:val="16"/>
                <w:lang w:eastAsia="es-MX"/>
              </w:rPr>
            </w:pPr>
            <w:r w:rsidRPr="00066C5E">
              <w:rPr>
                <w:rFonts w:ascii="Montserrat" w:hAnsi="Montserrat" w:cstheme="minorHAnsi"/>
                <w:sz w:val="16"/>
                <w:szCs w:val="16"/>
                <w:lang w:eastAsia="es-MX"/>
              </w:rPr>
              <w:t>El tiempo se determinará como la suma de los períodos de vigencia consecutivos de los contratos presentados. No se tomarán en cuenta los períodos paralelos. (Es decir, 3 años de experiencia deberán tener contratos que cubran 3 años de período de vigencia).</w:t>
            </w:r>
          </w:p>
        </w:tc>
        <w:tc>
          <w:tcPr>
            <w:tcW w:w="992" w:type="dxa"/>
            <w:tcBorders>
              <w:top w:val="single" w:sz="4" w:space="0" w:color="auto"/>
              <w:left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5</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B2</w:t>
            </w:r>
          </w:p>
        </w:tc>
        <w:tc>
          <w:tcPr>
            <w:tcW w:w="8109" w:type="dxa"/>
            <w:gridSpan w:val="2"/>
            <w:tcBorders>
              <w:left w:val="single" w:sz="4" w:space="0" w:color="auto"/>
              <w:bottom w:val="single" w:sz="4" w:space="0" w:color="auto"/>
              <w:right w:val="single" w:sz="4" w:space="0" w:color="auto"/>
            </w:tcBorders>
            <w:vAlign w:val="center"/>
          </w:tcPr>
          <w:p w:rsidR="00625C5E" w:rsidRPr="00066C5E" w:rsidRDefault="00625C5E" w:rsidP="008647C0">
            <w:pPr>
              <w:pStyle w:val="Prrafodelista"/>
              <w:numPr>
                <w:ilvl w:val="0"/>
                <w:numId w:val="47"/>
              </w:numPr>
              <w:ind w:left="67"/>
              <w:jc w:val="both"/>
              <w:rPr>
                <w:rFonts w:ascii="Montserrat" w:hAnsi="Montserrat" w:cstheme="minorHAnsi"/>
                <w:sz w:val="16"/>
                <w:szCs w:val="16"/>
                <w:lang w:eastAsia="es-MX"/>
              </w:rPr>
            </w:pPr>
            <w:proofErr w:type="spellStart"/>
            <w:r w:rsidRPr="00066C5E">
              <w:rPr>
                <w:rFonts w:ascii="Montserrat" w:hAnsi="Montserrat" w:cstheme="minorHAnsi"/>
                <w:b/>
                <w:sz w:val="16"/>
                <w:szCs w:val="16"/>
                <w:u w:val="single"/>
                <w:lang w:eastAsia="es-MX"/>
              </w:rPr>
              <w:t>Curriculum</w:t>
            </w:r>
            <w:proofErr w:type="spellEnd"/>
            <w:r w:rsidRPr="00066C5E">
              <w:rPr>
                <w:rFonts w:ascii="Montserrat" w:hAnsi="Montserrat" w:cstheme="minorHAnsi"/>
                <w:b/>
                <w:sz w:val="16"/>
                <w:szCs w:val="16"/>
                <w:u w:val="single"/>
                <w:lang w:eastAsia="es-MX"/>
              </w:rPr>
              <w:t xml:space="preserve"> empresarial</w:t>
            </w:r>
            <w:r w:rsidRPr="00066C5E">
              <w:rPr>
                <w:rFonts w:ascii="Montserrat" w:hAnsi="Montserrat" w:cstheme="minorHAnsi"/>
                <w:sz w:val="16"/>
                <w:szCs w:val="16"/>
                <w:lang w:eastAsia="es-MX"/>
              </w:rPr>
              <w:t xml:space="preserve"> en el que manifiesten de manera expresa los años de experiencia con los que cuenta, la cual deberá ser mínima de un año. (</w:t>
            </w:r>
            <w:r w:rsidRPr="00066C5E">
              <w:rPr>
                <w:rFonts w:ascii="Montserrat" w:hAnsi="Montserrat" w:cstheme="minorHAnsi"/>
                <w:b/>
                <w:sz w:val="16"/>
                <w:szCs w:val="16"/>
                <w:lang w:eastAsia="es-MX"/>
              </w:rPr>
              <w:t>“EL CETI”</w:t>
            </w:r>
            <w:r w:rsidRPr="00066C5E">
              <w:rPr>
                <w:rFonts w:ascii="Montserrat" w:hAnsi="Montserrat" w:cstheme="minorHAnsi"/>
                <w:sz w:val="16"/>
                <w:szCs w:val="16"/>
                <w:lang w:eastAsia="es-MX"/>
              </w:rPr>
              <w:t xml:space="preserve"> se reserva el derecho de verificar los datos proporcionados en el currículum.)</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br/>
              <w:t>Se asignará el máximo de puntos señalados para este sub-rubro al licitante que acredite el número máximo de años de experiencia solicitado y a partir de este máximo asignado, se realizará un reparto proporcional de puntuación entre el resto de los licitantes en razón de los años de experiencia que acrediten tener.</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En caso de que dos o más licitantes acrediten el mismo número de años de experiencia, se asignará la misma puntuación o unidades porcentuales a los licitantes que se encuentren en este supuesto.</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Para este sub rubro, los contratos que presente el licitante deberán estar concluidos a la fecha en que se lleve a cabo el acto de presentación y apertura de proposiciones de la presente licitación.</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b/>
                <w:bCs/>
                <w:color w:val="auto"/>
                <w:sz w:val="16"/>
                <w:szCs w:val="16"/>
              </w:rPr>
            </w:pPr>
            <w:r w:rsidRPr="00066C5E">
              <w:rPr>
                <w:rFonts w:ascii="Montserrat" w:hAnsi="Montserrat" w:cstheme="minorHAnsi"/>
                <w:color w:val="auto"/>
                <w:sz w:val="16"/>
                <w:szCs w:val="16"/>
              </w:rPr>
              <w:t>Si el licitante no acredita el mínimo de años de experiencia solicitado, será motivo suficiente para desechar su proposición.</w:t>
            </w:r>
          </w:p>
        </w:tc>
        <w:tc>
          <w:tcPr>
            <w:tcW w:w="992" w:type="dxa"/>
            <w:tcBorders>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2</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B3</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b/>
                <w:bCs/>
                <w:color w:val="auto"/>
                <w:sz w:val="16"/>
                <w:szCs w:val="16"/>
                <w:lang w:val="es-ES"/>
              </w:rPr>
              <w:t>Especialidad.</w:t>
            </w:r>
            <w:r w:rsidRPr="00066C5E">
              <w:rPr>
                <w:rFonts w:ascii="Montserrat" w:hAnsi="Montserrat" w:cstheme="minorHAnsi"/>
                <w:color w:val="auto"/>
                <w:sz w:val="16"/>
                <w:szCs w:val="16"/>
                <w:lang w:val="es-ES"/>
              </w:rPr>
              <w:t xml:space="preserve"> El licitante deberá acreditar el nivel de especialidad con la que cuenta en la prestación de </w:t>
            </w:r>
            <w:r w:rsidRPr="00066C5E">
              <w:rPr>
                <w:rFonts w:ascii="Montserrat" w:hAnsi="Montserrat" w:cstheme="minorHAnsi"/>
                <w:color w:val="auto"/>
                <w:sz w:val="16"/>
                <w:szCs w:val="16"/>
              </w:rPr>
              <w:t>servicios de la misma naturaleza de los que son objeto del presente procedimiento de contratación</w:t>
            </w:r>
            <w:r w:rsidRPr="00066C5E">
              <w:rPr>
                <w:rFonts w:ascii="Montserrat" w:hAnsi="Montserrat" w:cstheme="minorHAnsi"/>
                <w:color w:val="auto"/>
                <w:sz w:val="16"/>
                <w:szCs w:val="16"/>
                <w:lang w:val="es-ES"/>
              </w:rPr>
              <w:t xml:space="preserve"> con las características específicas y en condiciones similares a las establecidas en la presente convocatoria, para lo cual deberán presentar cuando menos </w:t>
            </w:r>
            <w:r w:rsidRPr="00066C5E">
              <w:rPr>
                <w:rFonts w:ascii="Montserrat" w:hAnsi="Montserrat" w:cstheme="minorHAnsi"/>
                <w:b/>
                <w:color w:val="auto"/>
                <w:sz w:val="16"/>
                <w:szCs w:val="16"/>
                <w:u w:val="single"/>
                <w:lang w:val="es-ES"/>
              </w:rPr>
              <w:t>3 contratos u orden de compra</w:t>
            </w:r>
            <w:r w:rsidRPr="00066C5E">
              <w:rPr>
                <w:rFonts w:ascii="Montserrat" w:hAnsi="Montserrat" w:cstheme="minorHAnsi"/>
                <w:color w:val="auto"/>
                <w:sz w:val="16"/>
                <w:szCs w:val="16"/>
                <w:lang w:val="es-ES"/>
              </w:rPr>
              <w:t xml:space="preserve"> (debidamente firmados por las partes),   con las características específicas y en condiciones similares a las establecidas en la presente convocatoria</w:t>
            </w: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br/>
              <w:t xml:space="preserve">Se asignará el máximo de puntos señalados para este sub-rubro al licitante que acredite </w:t>
            </w:r>
            <w:r w:rsidRPr="00066C5E">
              <w:rPr>
                <w:rFonts w:ascii="Montserrat" w:hAnsi="Montserrat" w:cstheme="minorHAnsi"/>
                <w:b/>
                <w:color w:val="auto"/>
                <w:sz w:val="16"/>
                <w:szCs w:val="16"/>
                <w:lang w:val="es-ES"/>
              </w:rPr>
              <w:t>5 contratos, pedidos u orden de compra</w:t>
            </w:r>
            <w:r w:rsidRPr="00066C5E">
              <w:rPr>
                <w:rFonts w:ascii="Montserrat" w:hAnsi="Montserrat" w:cstheme="minorHAnsi"/>
                <w:color w:val="auto"/>
                <w:sz w:val="16"/>
                <w:szCs w:val="16"/>
                <w:lang w:val="es-ES"/>
              </w:rPr>
              <w:t xml:space="preserve"> y a partir de este máximo asignado, se realizará un reparto proporcional de puntuación entre el resto de los licitantes en razón del número de contratos, pedidos u orden de compra presentados; en el entendido que de no presentar el mínimo de documentos solicitados, no se asignarán puntos.</w:t>
            </w: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En caso de que dos o más licitantes presenten el mismo número de contratos, pedido u orden de compra para la especialidad, se asignará la misma puntuación o unidades porcentuales a los licitantes que se encuentren en este supuesto.</w:t>
            </w: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p>
          <w:p w:rsidR="00625C5E" w:rsidRPr="00066C5E" w:rsidRDefault="00625C5E" w:rsidP="00625C5E">
            <w:pPr>
              <w:spacing w:after="0" w:line="240" w:lineRule="auto"/>
              <w:ind w:left="67"/>
              <w:jc w:val="both"/>
              <w:rPr>
                <w:rFonts w:ascii="Montserrat" w:hAnsi="Montserrat" w:cstheme="minorHAnsi"/>
                <w:b/>
                <w:bCs/>
                <w:color w:val="auto"/>
                <w:sz w:val="16"/>
                <w:szCs w:val="16"/>
              </w:rPr>
            </w:pPr>
            <w:r w:rsidRPr="00066C5E">
              <w:rPr>
                <w:rFonts w:ascii="Montserrat" w:hAnsi="Montserrat" w:cstheme="minorHAnsi"/>
                <w:color w:val="auto"/>
                <w:sz w:val="16"/>
                <w:szCs w:val="16"/>
              </w:rPr>
              <w:t>Para este sub rubro, l</w:t>
            </w:r>
            <w:r w:rsidRPr="00066C5E">
              <w:rPr>
                <w:rFonts w:ascii="Montserrat" w:hAnsi="Montserrat" w:cstheme="minorHAnsi"/>
                <w:color w:val="auto"/>
                <w:sz w:val="16"/>
                <w:szCs w:val="16"/>
                <w:lang w:val="es-ES"/>
              </w:rPr>
              <w:t>os contratos que presente el licitante deberán estar concluidos a la fecha en que se lleve a cabo el acto de presentación y apertura de proposiciones de la presente licitación.</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8</w:t>
            </w:r>
          </w:p>
        </w:tc>
      </w:tr>
      <w:tr w:rsidR="00625C5E" w:rsidRPr="00066C5E" w:rsidTr="00E90337">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625C5E" w:rsidRPr="00066C5E" w:rsidRDefault="00625C5E" w:rsidP="00625C5E">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C - Propuesta de trabajo</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9</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C1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 xml:space="preserve">¿La metodología para la prestación del servicio que propone el licitante, garantiza la calidad de los servicios requeridos en los Propuesta Técnica? </w:t>
            </w: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Se acreditará con escrito presentado por el licitante, preferentemente en hoja membretada en la que se señale de manera clara la forma en que atenderá los servicios objeto de la presente licitación y como llevará a cabo todas y cada una de las actividades requeridas para el mismo, de acuerdo al Anexo 1 “Propuesta Técnica” de cada una de las partidas de la presente convocatoria.</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2</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C2</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¿La forma en que el licitante propone llevar a cabo la prestación de los servicios, respecto a las partidas en las que participa, garantiza que éste se dará en tiempo y forma en los horarios y días señalados en el anexo 1 de la presente convocatoria?</w:t>
            </w: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lastRenderedPageBreak/>
              <w:t>Si garantiza=2 puntos.</w:t>
            </w: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No garantiza= 0 puntos.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lastRenderedPageBreak/>
              <w:t>2</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C3</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Esquema estructural de la organización de los recursos humanos.</w:t>
            </w: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br/>
              <w:t>¿La estructura organizacional de la empresa licitante cubre las necesidades del servicio objeto de la presente licitación para su prestación?</w:t>
            </w: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p>
          <w:p w:rsidR="00625C5E" w:rsidRPr="00066C5E" w:rsidRDefault="00625C5E" w:rsidP="00625C5E">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Se acreditará con organigrama en el que se especifique de manera clara dicha estructura, especificando las funciones de cada uno y los datos de contacto de cada persona señalada.</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2</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C4</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¿El licitante oferta servicios adicionales relacionados a los solicitados en cada partida, sin costo para </w:t>
            </w:r>
            <w:r w:rsidRPr="00066C5E">
              <w:rPr>
                <w:rFonts w:ascii="Montserrat" w:hAnsi="Montserrat" w:cstheme="minorHAnsi"/>
                <w:b/>
                <w:color w:val="auto"/>
                <w:sz w:val="16"/>
                <w:szCs w:val="16"/>
              </w:rPr>
              <w:t>“EL CETI”</w:t>
            </w:r>
            <w:r w:rsidRPr="00066C5E">
              <w:rPr>
                <w:rFonts w:ascii="Montserrat" w:hAnsi="Montserrat" w:cstheme="minorHAnsi"/>
                <w:color w:val="auto"/>
                <w:sz w:val="16"/>
                <w:szCs w:val="16"/>
              </w:rPr>
              <w:t>?</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Oferta 1 servicio adicional = 1 punto.</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Oferta 2 servicios adicional = 2 puntos.</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Oferta más de 3 servicios adicionales = 3 puntos.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3</w:t>
            </w:r>
          </w:p>
        </w:tc>
      </w:tr>
      <w:tr w:rsidR="00625C5E" w:rsidRPr="00066C5E" w:rsidTr="00E90337">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625C5E" w:rsidRPr="00066C5E" w:rsidRDefault="00625C5E" w:rsidP="00625C5E">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D – Desempeño y cumplimiento de contratos</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r w:rsidR="00625C5E" w:rsidRPr="00066C5E" w:rsidTr="00E90337">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D1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Se ocupa de medir el desempeño y cumplimiento que ha tenido el licitante en la prestación oportuna y adecuada de </w:t>
            </w:r>
            <w:r w:rsidRPr="00066C5E">
              <w:rPr>
                <w:rFonts w:ascii="Montserrat" w:hAnsi="Montserrat" w:cstheme="minorHAnsi"/>
                <w:color w:val="auto"/>
                <w:sz w:val="16"/>
                <w:szCs w:val="16"/>
                <w:lang w:val="es-ES"/>
              </w:rPr>
              <w:t>servicios con las características específicas y en condiciones similares a las establecidas en la presente convocatoria</w:t>
            </w:r>
            <w:r w:rsidRPr="00066C5E">
              <w:rPr>
                <w:rFonts w:ascii="Montserrat" w:hAnsi="Montserrat" w:cstheme="minorHAnsi"/>
                <w:color w:val="auto"/>
                <w:sz w:val="16"/>
                <w:szCs w:val="16"/>
              </w:rPr>
              <w:t xml:space="preserve">, que hubieren sido contratados por alguna dependencia, entidad o cualquier otra persona en un plazo máximo de </w:t>
            </w:r>
            <w:r w:rsidRPr="00066C5E">
              <w:rPr>
                <w:rFonts w:ascii="Montserrat" w:hAnsi="Montserrat" w:cstheme="minorHAnsi"/>
                <w:color w:val="auto"/>
                <w:sz w:val="16"/>
                <w:szCs w:val="16"/>
                <w:u w:val="single"/>
              </w:rPr>
              <w:t>5 cinco años</w:t>
            </w:r>
            <w:r w:rsidRPr="00066C5E">
              <w:rPr>
                <w:rFonts w:ascii="Montserrat" w:hAnsi="Montserrat" w:cstheme="minorHAnsi"/>
                <w:color w:val="auto"/>
                <w:sz w:val="16"/>
                <w:szCs w:val="16"/>
              </w:rPr>
              <w:t>.</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Para acreditar este rubro los licitantes deberán presentar </w:t>
            </w:r>
            <w:r w:rsidRPr="00066C5E">
              <w:rPr>
                <w:rFonts w:ascii="Montserrat" w:hAnsi="Montserrat" w:cstheme="minorHAnsi"/>
                <w:color w:val="auto"/>
                <w:sz w:val="16"/>
                <w:szCs w:val="16"/>
                <w:u w:val="single"/>
              </w:rPr>
              <w:t>cuando menos  5 cinco</w:t>
            </w:r>
            <w:r w:rsidRPr="00066C5E">
              <w:rPr>
                <w:rFonts w:ascii="Montserrat" w:hAnsi="Montserrat" w:cstheme="minorHAnsi"/>
                <w:color w:val="auto"/>
                <w:sz w:val="16"/>
                <w:szCs w:val="16"/>
              </w:rPr>
              <w:t xml:space="preserve"> Cartas de Recomendación o de Entera Satisfacción de los Servicios Prestados (debidamente firmados) relativas a los servicios con las características específicas y en condiciones similares a las establecidas en la presente convocatoria prestados con anterioridad y que correspondan a los contratos señalados en los rubros B1 O B3; </w:t>
            </w:r>
          </w:p>
          <w:p w:rsidR="00625C5E" w:rsidRPr="00066C5E" w:rsidRDefault="00625C5E" w:rsidP="00625C5E">
            <w:pPr>
              <w:spacing w:after="0" w:line="240" w:lineRule="auto"/>
              <w:ind w:left="67"/>
              <w:jc w:val="both"/>
              <w:rPr>
                <w:rFonts w:ascii="Montserrat" w:hAnsi="Montserrat" w:cstheme="minorHAnsi"/>
                <w:color w:val="auto"/>
                <w:sz w:val="16"/>
                <w:szCs w:val="16"/>
              </w:rPr>
            </w:pP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lang w:val="es-ES"/>
              </w:rPr>
              <w:t xml:space="preserve">Se asignará el máximo de puntos señalados para este sub-rubro al licitante que acredite </w:t>
            </w:r>
            <w:r w:rsidRPr="00066C5E">
              <w:rPr>
                <w:rFonts w:ascii="Montserrat" w:hAnsi="Montserrat" w:cstheme="minorHAnsi"/>
                <w:b/>
                <w:color w:val="auto"/>
                <w:sz w:val="16"/>
                <w:szCs w:val="16"/>
                <w:lang w:val="es-ES"/>
              </w:rPr>
              <w:t xml:space="preserve">5 Cartas de Recomendación o de Entera Satisfacción de los Servicios Prestados </w:t>
            </w:r>
            <w:r w:rsidRPr="00066C5E">
              <w:rPr>
                <w:rFonts w:ascii="Montserrat" w:hAnsi="Montserrat" w:cstheme="minorHAnsi"/>
                <w:color w:val="auto"/>
                <w:sz w:val="16"/>
                <w:szCs w:val="16"/>
                <w:lang w:val="es-ES"/>
              </w:rPr>
              <w:t>cumplidos satisfactoriamente, y a partir de este máximo asignado, se realizará un reparto proporcional de puntuación entre el resto de los licitantes en razón del número de contratos, pedidos u orden de compra presentados que acrediten haber cumplido satisfactoriamente; en el entendido que de no presentar el mínimo de documentos solicitados, no se asignarán puntos.</w:t>
            </w:r>
          </w:p>
          <w:p w:rsidR="00625C5E" w:rsidRPr="00066C5E" w:rsidRDefault="00625C5E" w:rsidP="00625C5E">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br/>
              <w:t>En caso de no presentarse el mínimo de contratos requerido no se asignará puntuación.</w:t>
            </w:r>
          </w:p>
        </w:tc>
        <w:tc>
          <w:tcPr>
            <w:tcW w:w="992" w:type="dxa"/>
            <w:tcBorders>
              <w:top w:val="single" w:sz="4" w:space="0" w:color="auto"/>
              <w:left w:val="single" w:sz="4" w:space="0" w:color="auto"/>
              <w:bottom w:val="single" w:sz="4" w:space="0" w:color="auto"/>
              <w:right w:val="single" w:sz="4" w:space="0" w:color="auto"/>
            </w:tcBorders>
            <w:vAlign w:val="center"/>
            <w:hideMark/>
          </w:tcPr>
          <w:p w:rsidR="00625C5E" w:rsidRPr="00066C5E" w:rsidRDefault="00625C5E" w:rsidP="00625C5E">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bl>
    <w:p w:rsidR="00625C5E" w:rsidRPr="00066C5E" w:rsidRDefault="00625C5E" w:rsidP="00625C5E">
      <w:pPr>
        <w:spacing w:after="0" w:line="240" w:lineRule="auto"/>
        <w:ind w:left="851"/>
        <w:jc w:val="both"/>
        <w:rPr>
          <w:rFonts w:ascii="Montserrat" w:hAnsi="Montserrat" w:cs="Arial"/>
          <w:color w:val="auto"/>
          <w:szCs w:val="20"/>
        </w:rPr>
      </w:pPr>
    </w:p>
    <w:p w:rsidR="00625C5E" w:rsidRPr="00066C5E" w:rsidRDefault="00625C5E" w:rsidP="00625C5E">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De acuerdo con lo establecido en el Artículo 36 párrafo III de la LAAASP y al 52 de su Reglamento, así como el Acuerdo por el que se emiten Lineamientos en materia de Adquisiciones, Servicios y Arrendamiento y de Obras Públicas y Servicios Relacionados con las Mismas, se establece como método de evaluación, el criterio de puntos y porcentajes. Para ser susceptibles de ser evaluados económicamente los licitantes deberán obtener en la evaluación de la propuesta técnica mínimo 45 puntos de los 60 máximos que se pueden obtener de su evaluación técnica y que cumpla con el total de los requisitos de la presente convocatoria. </w:t>
      </w:r>
    </w:p>
    <w:p w:rsidR="00625C5E" w:rsidRPr="00066C5E" w:rsidRDefault="00625C5E" w:rsidP="00625C5E">
      <w:pPr>
        <w:spacing w:after="0" w:line="240" w:lineRule="auto"/>
        <w:ind w:left="851"/>
        <w:jc w:val="both"/>
        <w:rPr>
          <w:rFonts w:ascii="Montserrat" w:hAnsi="Montserrat" w:cs="Arial"/>
          <w:color w:val="auto"/>
          <w:sz w:val="18"/>
          <w:szCs w:val="18"/>
        </w:rPr>
      </w:pPr>
    </w:p>
    <w:p w:rsidR="00625C5E" w:rsidRPr="00066C5E" w:rsidRDefault="00625C5E" w:rsidP="00625C5E">
      <w:pPr>
        <w:pStyle w:val="Prrafodelista"/>
        <w:ind w:left="851"/>
        <w:jc w:val="both"/>
        <w:rPr>
          <w:rFonts w:ascii="Montserrat" w:hAnsi="Montserrat" w:cs="Arial"/>
          <w:sz w:val="18"/>
          <w:szCs w:val="18"/>
        </w:rPr>
      </w:pPr>
      <w:r w:rsidRPr="00066C5E">
        <w:rPr>
          <w:rFonts w:ascii="Montserrat" w:hAnsi="Montserrat" w:cs="Arial"/>
          <w:sz w:val="18"/>
          <w:szCs w:val="18"/>
        </w:rPr>
        <w:t xml:space="preserve">La </w:t>
      </w:r>
      <w:r w:rsidRPr="00066C5E">
        <w:rPr>
          <w:rFonts w:ascii="Montserrat" w:hAnsi="Montserrat" w:cs="Arial"/>
          <w:b/>
          <w:sz w:val="18"/>
          <w:szCs w:val="18"/>
        </w:rPr>
        <w:t>Propuesta Técnica</w:t>
      </w:r>
      <w:r w:rsidRPr="00066C5E">
        <w:rPr>
          <w:rFonts w:ascii="Montserrat" w:hAnsi="Montserrat" w:cs="Arial"/>
          <w:sz w:val="18"/>
          <w:szCs w:val="18"/>
        </w:rPr>
        <w:t xml:space="preserve"> equivale al </w:t>
      </w:r>
      <w:r w:rsidRPr="00066C5E">
        <w:rPr>
          <w:rFonts w:ascii="Montserrat" w:hAnsi="Montserrat" w:cs="Arial"/>
          <w:b/>
          <w:sz w:val="18"/>
          <w:szCs w:val="18"/>
        </w:rPr>
        <w:t>60% (Sesenta por ciento)</w:t>
      </w:r>
      <w:r w:rsidRPr="00066C5E">
        <w:rPr>
          <w:rFonts w:ascii="Montserrat" w:hAnsi="Montserrat" w:cs="Arial"/>
          <w:sz w:val="18"/>
          <w:szCs w:val="18"/>
        </w:rPr>
        <w:t xml:space="preserve"> del total de la calificación. </w:t>
      </w:r>
    </w:p>
    <w:p w:rsidR="00625C5E" w:rsidRPr="00066C5E" w:rsidRDefault="00625C5E" w:rsidP="00625C5E">
      <w:pPr>
        <w:spacing w:after="0" w:line="240" w:lineRule="auto"/>
        <w:ind w:left="357"/>
        <w:jc w:val="both"/>
        <w:rPr>
          <w:rFonts w:ascii="Montserrat" w:hAnsi="Montserrat" w:cs="Arial"/>
          <w:color w:val="auto"/>
          <w:sz w:val="18"/>
          <w:szCs w:val="18"/>
        </w:rPr>
      </w:pPr>
    </w:p>
    <w:p w:rsidR="00625C5E" w:rsidRPr="00066C5E" w:rsidRDefault="00625C5E" w:rsidP="008647C0">
      <w:pPr>
        <w:numPr>
          <w:ilvl w:val="1"/>
          <w:numId w:val="83"/>
        </w:numPr>
        <w:spacing w:after="0" w:line="240" w:lineRule="auto"/>
        <w:ind w:left="851" w:hanging="425"/>
        <w:jc w:val="both"/>
        <w:rPr>
          <w:rFonts w:ascii="Montserrat" w:hAnsi="Montserrat" w:cs="Arial"/>
          <w:b/>
          <w:bCs/>
          <w:color w:val="auto"/>
          <w:sz w:val="18"/>
          <w:szCs w:val="18"/>
        </w:rPr>
      </w:pPr>
      <w:r w:rsidRPr="00066C5E">
        <w:rPr>
          <w:rFonts w:ascii="Montserrat" w:hAnsi="Montserrat" w:cs="Arial"/>
          <w:b/>
          <w:bCs/>
          <w:color w:val="auto"/>
          <w:sz w:val="18"/>
          <w:szCs w:val="18"/>
        </w:rPr>
        <w:t>Criterios de evaluación económica</w:t>
      </w:r>
    </w:p>
    <w:p w:rsidR="00625C5E" w:rsidRPr="00066C5E" w:rsidRDefault="00625C5E" w:rsidP="00625C5E">
      <w:pPr>
        <w:spacing w:after="0" w:line="240" w:lineRule="auto"/>
        <w:ind w:left="851"/>
        <w:jc w:val="both"/>
        <w:rPr>
          <w:rFonts w:ascii="Montserrat" w:hAnsi="Montserrat" w:cs="Arial"/>
          <w:color w:val="auto"/>
          <w:sz w:val="18"/>
          <w:szCs w:val="18"/>
        </w:rPr>
      </w:pPr>
    </w:p>
    <w:p w:rsidR="00625C5E" w:rsidRPr="00066C5E" w:rsidRDefault="00625C5E" w:rsidP="00625C5E">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rsidR="00625C5E" w:rsidRPr="00066C5E" w:rsidRDefault="00625C5E" w:rsidP="00625C5E">
      <w:pPr>
        <w:spacing w:after="0" w:line="240" w:lineRule="auto"/>
        <w:ind w:left="851"/>
        <w:jc w:val="both"/>
        <w:rPr>
          <w:rFonts w:ascii="Montserrat" w:hAnsi="Montserrat" w:cs="Arial"/>
          <w:color w:val="auto"/>
          <w:sz w:val="18"/>
          <w:szCs w:val="18"/>
        </w:rPr>
      </w:pPr>
    </w:p>
    <w:p w:rsidR="00625C5E" w:rsidRPr="00066C5E" w:rsidRDefault="00625C5E" w:rsidP="00625C5E">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La </w:t>
      </w:r>
      <w:r w:rsidRPr="00066C5E">
        <w:rPr>
          <w:rFonts w:ascii="Montserrat" w:hAnsi="Montserrat" w:cs="Arial"/>
          <w:b/>
          <w:color w:val="auto"/>
          <w:sz w:val="18"/>
          <w:szCs w:val="18"/>
        </w:rPr>
        <w:t>Convocante</w:t>
      </w:r>
      <w:r w:rsidRPr="00066C5E">
        <w:rPr>
          <w:rFonts w:ascii="Montserrat" w:hAnsi="Montserrat" w:cs="Arial"/>
          <w:color w:val="auto"/>
          <w:sz w:val="18"/>
          <w:szCs w:val="18"/>
        </w:rPr>
        <w:t xml:space="preserve"> llevará a cabo la evaluación económica de las proposiciones, a partir de que se tenga conocimiento del resultado de la evaluación técnica, </w:t>
      </w:r>
      <w:r w:rsidRPr="00066C5E">
        <w:rPr>
          <w:rFonts w:ascii="Montserrat" w:hAnsi="Montserrat" w:cs="Arial"/>
          <w:b/>
          <w:color w:val="auto"/>
          <w:sz w:val="18"/>
          <w:szCs w:val="18"/>
        </w:rPr>
        <w:t>evaluando</w:t>
      </w:r>
      <w:r w:rsidRPr="00066C5E">
        <w:rPr>
          <w:rFonts w:ascii="Montserrat" w:hAnsi="Montserrat" w:cs="Arial"/>
          <w:color w:val="auto"/>
          <w:sz w:val="18"/>
          <w:szCs w:val="18"/>
        </w:rPr>
        <w:t xml:space="preserve"> </w:t>
      </w:r>
      <w:r w:rsidRPr="00066C5E">
        <w:rPr>
          <w:rFonts w:ascii="Montserrat" w:hAnsi="Montserrat" w:cs="Arial"/>
          <w:b/>
          <w:color w:val="auto"/>
          <w:sz w:val="18"/>
          <w:szCs w:val="18"/>
        </w:rPr>
        <w:t>únicamente</w:t>
      </w:r>
      <w:r w:rsidRPr="00066C5E">
        <w:rPr>
          <w:rFonts w:ascii="Montserrat" w:hAnsi="Montserrat" w:cs="Arial"/>
          <w:color w:val="auto"/>
          <w:sz w:val="18"/>
          <w:szCs w:val="18"/>
        </w:rPr>
        <w:t xml:space="preserve"> aquellas proposiciones económicas que </w:t>
      </w:r>
      <w:r w:rsidRPr="00066C5E">
        <w:rPr>
          <w:rFonts w:ascii="Montserrat" w:hAnsi="Montserrat" w:cs="Arial"/>
          <w:b/>
          <w:color w:val="auto"/>
          <w:sz w:val="18"/>
          <w:szCs w:val="18"/>
        </w:rPr>
        <w:t>técnicamente hayan sido aceptadas</w:t>
      </w:r>
      <w:r w:rsidRPr="00066C5E">
        <w:rPr>
          <w:rFonts w:ascii="Montserrat" w:hAnsi="Montserrat" w:cs="Arial"/>
          <w:color w:val="auto"/>
          <w:sz w:val="18"/>
          <w:szCs w:val="18"/>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rsidR="00625C5E" w:rsidRPr="00066C5E" w:rsidRDefault="00625C5E" w:rsidP="00625C5E">
      <w:pPr>
        <w:spacing w:after="0" w:line="240" w:lineRule="auto"/>
        <w:ind w:left="851"/>
        <w:jc w:val="both"/>
        <w:rPr>
          <w:rFonts w:ascii="Montserrat" w:hAnsi="Montserrat" w:cs="Arial"/>
          <w:color w:val="auto"/>
          <w:sz w:val="18"/>
          <w:szCs w:val="18"/>
        </w:rPr>
      </w:pPr>
    </w:p>
    <w:p w:rsidR="00625C5E" w:rsidRPr="00066C5E" w:rsidRDefault="00625C5E" w:rsidP="00625C5E">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lastRenderedPageBreak/>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rsidR="00625C5E" w:rsidRPr="00066C5E" w:rsidRDefault="00625C5E" w:rsidP="00625C5E">
      <w:pPr>
        <w:spacing w:after="0" w:line="240" w:lineRule="auto"/>
        <w:ind w:left="851"/>
        <w:jc w:val="both"/>
        <w:rPr>
          <w:rFonts w:ascii="Montserrat" w:hAnsi="Montserrat" w:cs="Arial"/>
          <w:color w:val="auto"/>
          <w:sz w:val="18"/>
          <w:szCs w:val="18"/>
        </w:rPr>
      </w:pPr>
    </w:p>
    <w:p w:rsidR="00625C5E" w:rsidRPr="00066C5E" w:rsidRDefault="00625C5E" w:rsidP="008647C0">
      <w:pPr>
        <w:numPr>
          <w:ilvl w:val="0"/>
          <w:numId w:val="9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Se verificará que la información proporcionada por los licitantes en sus proposiciones cumplan con todos y cada uno de los requisitos económicos establecidos en la presente Convocatoria y sus juntas de aclaraciones, revisando cada uno de los documentos y/o anexos para corroborar que contengan toda la información solicitada y que se describe en el numeral V, puntos 1 y 3, así como en el Anexo 2 “Propuesta Económica” de la convocatoria del presente procedimiento.</w:t>
      </w:r>
    </w:p>
    <w:p w:rsidR="00625C5E" w:rsidRPr="00066C5E" w:rsidRDefault="00625C5E" w:rsidP="008647C0">
      <w:pPr>
        <w:numPr>
          <w:ilvl w:val="0"/>
          <w:numId w:val="9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Se verificará que coticen la totalidad de los conceptos contenidos en el Anexo 1 “Propuesta Técnica”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rsidR="00625C5E" w:rsidRPr="00066C5E" w:rsidRDefault="00625C5E" w:rsidP="008647C0">
      <w:pPr>
        <w:numPr>
          <w:ilvl w:val="0"/>
          <w:numId w:val="9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 xml:space="preserve">Se verificará que los precios que cotiza el licitante corresponden a las condiciones actuales del mercado, para lo cual podrá efectuarlo mediante cualquiera de las siguientes opciones: </w:t>
      </w:r>
    </w:p>
    <w:p w:rsidR="00625C5E" w:rsidRPr="00066C5E" w:rsidRDefault="00625C5E" w:rsidP="008647C0">
      <w:pPr>
        <w:numPr>
          <w:ilvl w:val="2"/>
          <w:numId w:val="99"/>
        </w:numPr>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 xml:space="preserve">Información contenida en </w:t>
      </w:r>
      <w:proofErr w:type="spellStart"/>
      <w:r w:rsidRPr="00066C5E">
        <w:rPr>
          <w:rFonts w:ascii="Montserrat" w:hAnsi="Montserrat" w:cs="Arial"/>
          <w:color w:val="auto"/>
          <w:sz w:val="18"/>
          <w:szCs w:val="18"/>
        </w:rPr>
        <w:t>CompraNet</w:t>
      </w:r>
      <w:proofErr w:type="spellEnd"/>
      <w:r w:rsidRPr="00066C5E">
        <w:rPr>
          <w:rFonts w:ascii="Montserrat" w:hAnsi="Montserrat" w:cs="Arial"/>
          <w:color w:val="auto"/>
          <w:sz w:val="18"/>
          <w:szCs w:val="18"/>
        </w:rPr>
        <w:t>.</w:t>
      </w:r>
    </w:p>
    <w:p w:rsidR="00625C5E" w:rsidRPr="00066C5E" w:rsidRDefault="00625C5E" w:rsidP="008647C0">
      <w:pPr>
        <w:numPr>
          <w:ilvl w:val="2"/>
          <w:numId w:val="99"/>
        </w:numPr>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Análisis del histórico de precios de contratos actualizados mediante los índices económicos que correspondan y homologados a las mismas condiciones.</w:t>
      </w:r>
    </w:p>
    <w:p w:rsidR="00625C5E" w:rsidRPr="00066C5E" w:rsidRDefault="00625C5E" w:rsidP="008647C0">
      <w:pPr>
        <w:numPr>
          <w:ilvl w:val="2"/>
          <w:numId w:val="99"/>
        </w:numPr>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Fallos de Licitaciones públicas realizadas con anterioridad por un organismo público.</w:t>
      </w:r>
    </w:p>
    <w:p w:rsidR="00625C5E" w:rsidRPr="00066C5E" w:rsidRDefault="00625C5E" w:rsidP="008647C0">
      <w:pPr>
        <w:numPr>
          <w:ilvl w:val="0"/>
          <w:numId w:val="9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Los montos y las cantidades propuestos por el licitante no representan ninguna obligación de contratación para la Convocante y únicamente serán considerados para efectos de su evaluación económica.</w:t>
      </w:r>
    </w:p>
    <w:p w:rsidR="00625C5E" w:rsidRPr="00066C5E" w:rsidRDefault="00625C5E" w:rsidP="008647C0">
      <w:pPr>
        <w:numPr>
          <w:ilvl w:val="0"/>
          <w:numId w:val="9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Se verificará que las ofertas no sean condicionadas.</w:t>
      </w:r>
    </w:p>
    <w:p w:rsidR="00625C5E" w:rsidRPr="00066C5E" w:rsidRDefault="00625C5E" w:rsidP="00625C5E">
      <w:pPr>
        <w:spacing w:after="0" w:line="240" w:lineRule="auto"/>
        <w:ind w:left="851"/>
        <w:jc w:val="both"/>
        <w:rPr>
          <w:rFonts w:ascii="Montserrat" w:hAnsi="Montserrat" w:cs="Arial"/>
          <w:color w:val="auto"/>
          <w:sz w:val="18"/>
          <w:szCs w:val="18"/>
        </w:rPr>
      </w:pPr>
    </w:p>
    <w:p w:rsidR="00625C5E" w:rsidRPr="00066C5E" w:rsidRDefault="00625C5E" w:rsidP="00625C5E">
      <w:pPr>
        <w:pStyle w:val="Prrafodelista"/>
        <w:ind w:left="851"/>
        <w:jc w:val="both"/>
        <w:rPr>
          <w:rFonts w:ascii="Montserrat" w:hAnsi="Montserrat" w:cs="Arial"/>
          <w:sz w:val="18"/>
          <w:szCs w:val="18"/>
        </w:rPr>
      </w:pPr>
      <w:r w:rsidRPr="00066C5E">
        <w:rPr>
          <w:rFonts w:ascii="Montserrat" w:hAnsi="Montserrat" w:cs="Arial"/>
          <w:sz w:val="18"/>
          <w:szCs w:val="18"/>
        </w:rPr>
        <w:t xml:space="preserve">La </w:t>
      </w:r>
      <w:r w:rsidRPr="00066C5E">
        <w:rPr>
          <w:rFonts w:ascii="Montserrat" w:hAnsi="Montserrat" w:cs="Arial"/>
          <w:b/>
          <w:sz w:val="18"/>
          <w:szCs w:val="18"/>
        </w:rPr>
        <w:t>propuesta económica</w:t>
      </w:r>
      <w:r w:rsidRPr="00066C5E">
        <w:rPr>
          <w:rFonts w:ascii="Montserrat" w:hAnsi="Montserrat" w:cs="Arial"/>
          <w:sz w:val="18"/>
          <w:szCs w:val="18"/>
        </w:rPr>
        <w:t xml:space="preserve"> equivale al </w:t>
      </w:r>
      <w:r w:rsidRPr="00066C5E">
        <w:rPr>
          <w:rFonts w:ascii="Montserrat" w:hAnsi="Montserrat" w:cs="Arial"/>
          <w:b/>
          <w:sz w:val="18"/>
          <w:szCs w:val="18"/>
        </w:rPr>
        <w:t>40% (cuarenta por ciento)</w:t>
      </w:r>
      <w:r w:rsidRPr="00066C5E">
        <w:rPr>
          <w:rFonts w:ascii="Montserrat" w:hAnsi="Montserrat" w:cs="Arial"/>
          <w:sz w:val="18"/>
          <w:szCs w:val="18"/>
        </w:rPr>
        <w:t xml:space="preserve"> del total de la calificación. </w:t>
      </w:r>
    </w:p>
    <w:p w:rsidR="00625C5E" w:rsidRPr="00066C5E" w:rsidRDefault="00625C5E" w:rsidP="00625C5E">
      <w:pPr>
        <w:tabs>
          <w:tab w:val="left" w:pos="0"/>
        </w:tabs>
        <w:spacing w:after="0" w:line="240" w:lineRule="auto"/>
        <w:ind w:left="851"/>
        <w:jc w:val="both"/>
        <w:rPr>
          <w:rFonts w:ascii="Montserrat" w:hAnsi="Montserrat" w:cs="Arial"/>
          <w:color w:val="auto"/>
          <w:sz w:val="18"/>
          <w:szCs w:val="18"/>
        </w:rPr>
      </w:pPr>
    </w:p>
    <w:p w:rsidR="00625C5E" w:rsidRPr="00066C5E" w:rsidRDefault="00625C5E" w:rsidP="00625C5E">
      <w:pPr>
        <w:pStyle w:val="Prrafodelista"/>
        <w:ind w:left="851"/>
        <w:jc w:val="both"/>
        <w:rPr>
          <w:rFonts w:ascii="Montserrat" w:hAnsi="Montserrat" w:cs="Arial"/>
          <w:sz w:val="18"/>
          <w:szCs w:val="18"/>
        </w:rPr>
      </w:pPr>
      <w:r w:rsidRPr="00066C5E">
        <w:rPr>
          <w:rFonts w:ascii="Montserrat" w:hAnsi="Montserrat" w:cs="Arial"/>
          <w:sz w:val="18"/>
          <w:szCs w:val="18"/>
        </w:rPr>
        <w:t>Aquellas proposiciones que obtuvieron el puntaje mínimo de la evaluación técnica, son comparadas en esta etapa utilizando la siguiente fórmula de cálculo:</w:t>
      </w:r>
    </w:p>
    <w:p w:rsidR="00625C5E" w:rsidRPr="00066C5E" w:rsidRDefault="00625C5E" w:rsidP="00625C5E">
      <w:pPr>
        <w:tabs>
          <w:tab w:val="left" w:pos="0"/>
        </w:tabs>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625C5E" w:rsidRPr="00066C5E" w:rsidTr="00625C5E">
        <w:trPr>
          <w:jc w:val="center"/>
        </w:trPr>
        <w:tc>
          <w:tcPr>
            <w:tcW w:w="4111" w:type="dxa"/>
            <w:tcBorders>
              <w:top w:val="single" w:sz="18" w:space="0" w:color="663300"/>
              <w:left w:val="nil"/>
              <w:bottom w:val="single" w:sz="2" w:space="0" w:color="663300"/>
              <w:right w:val="nil"/>
            </w:tcBorders>
            <w:hideMark/>
          </w:tcPr>
          <w:p w:rsidR="00625C5E" w:rsidRPr="00066C5E" w:rsidRDefault="00625C5E" w:rsidP="00625C5E">
            <w:pPr>
              <w:tabs>
                <w:tab w:val="left" w:pos="0"/>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Fórmula para la Evaluación Económica</w:t>
            </w:r>
          </w:p>
        </w:tc>
      </w:tr>
      <w:tr w:rsidR="00625C5E" w:rsidRPr="00066C5E" w:rsidTr="00625C5E">
        <w:trPr>
          <w:jc w:val="center"/>
        </w:trPr>
        <w:tc>
          <w:tcPr>
            <w:tcW w:w="4111" w:type="dxa"/>
            <w:tcBorders>
              <w:top w:val="single" w:sz="2" w:space="0" w:color="663300"/>
              <w:left w:val="nil"/>
              <w:bottom w:val="single" w:sz="18" w:space="0" w:color="663300"/>
              <w:right w:val="nil"/>
            </w:tcBorders>
            <w:hideMark/>
          </w:tcPr>
          <w:p w:rsidR="00625C5E" w:rsidRPr="00066C5E" w:rsidRDefault="00625C5E" w:rsidP="00625C5E">
            <w:pPr>
              <w:tabs>
                <w:tab w:val="left" w:pos="0"/>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 xml:space="preserve">PPE = </w:t>
            </w:r>
            <w:proofErr w:type="spellStart"/>
            <w:r w:rsidRPr="00066C5E">
              <w:rPr>
                <w:rFonts w:ascii="Montserrat" w:eastAsia="Calibri" w:hAnsi="Montserrat" w:cs="Arial"/>
                <w:b/>
                <w:color w:val="auto"/>
                <w:sz w:val="18"/>
                <w:szCs w:val="18"/>
                <w:lang w:eastAsia="en-US"/>
              </w:rPr>
              <w:t>MPemb</w:t>
            </w:r>
            <w:proofErr w:type="spellEnd"/>
            <w:r w:rsidRPr="00066C5E">
              <w:rPr>
                <w:rFonts w:ascii="Montserrat" w:eastAsia="Calibri" w:hAnsi="Montserrat" w:cs="Arial"/>
                <w:b/>
                <w:i/>
                <w:iCs/>
                <w:color w:val="auto"/>
                <w:sz w:val="18"/>
                <w:szCs w:val="18"/>
                <w:lang w:eastAsia="en-US"/>
              </w:rPr>
              <w:t xml:space="preserve"> </w:t>
            </w:r>
            <w:r w:rsidRPr="00066C5E">
              <w:rPr>
                <w:rFonts w:ascii="Montserrat" w:eastAsia="Calibri" w:hAnsi="Montserrat" w:cs="Arial"/>
                <w:b/>
                <w:color w:val="auto"/>
                <w:sz w:val="18"/>
                <w:szCs w:val="18"/>
                <w:lang w:eastAsia="en-US"/>
              </w:rPr>
              <w:t xml:space="preserve">x 40 / </w:t>
            </w:r>
            <w:proofErr w:type="spellStart"/>
            <w:r w:rsidRPr="00066C5E">
              <w:rPr>
                <w:rFonts w:ascii="Montserrat" w:eastAsia="Calibri" w:hAnsi="Montserrat" w:cs="Arial"/>
                <w:b/>
                <w:color w:val="auto"/>
                <w:sz w:val="18"/>
                <w:szCs w:val="18"/>
                <w:lang w:eastAsia="en-US"/>
              </w:rPr>
              <w:t>MP</w:t>
            </w:r>
            <w:r w:rsidRPr="00066C5E">
              <w:rPr>
                <w:rFonts w:ascii="Montserrat" w:eastAsia="Calibri" w:hAnsi="Montserrat" w:cs="Arial"/>
                <w:b/>
                <w:i/>
                <w:color w:val="auto"/>
                <w:sz w:val="18"/>
                <w:szCs w:val="18"/>
                <w:lang w:eastAsia="en-US"/>
              </w:rPr>
              <w:t>i</w:t>
            </w:r>
            <w:proofErr w:type="spellEnd"/>
            <w:r w:rsidRPr="00066C5E">
              <w:rPr>
                <w:rFonts w:ascii="Montserrat" w:eastAsia="Calibri" w:hAnsi="Montserrat" w:cs="Arial"/>
                <w:b/>
                <w:color w:val="auto"/>
                <w:sz w:val="18"/>
                <w:szCs w:val="18"/>
                <w:lang w:eastAsia="en-US"/>
              </w:rPr>
              <w:t>.</w:t>
            </w:r>
          </w:p>
        </w:tc>
      </w:tr>
    </w:tbl>
    <w:p w:rsidR="00625C5E" w:rsidRPr="00066C5E" w:rsidRDefault="00625C5E" w:rsidP="00625C5E">
      <w:pPr>
        <w:pStyle w:val="Prrafodelista"/>
        <w:ind w:left="851"/>
        <w:jc w:val="both"/>
        <w:rPr>
          <w:rFonts w:ascii="Montserrat" w:eastAsia="Calibri" w:hAnsi="Montserrat" w:cs="Arial"/>
          <w:sz w:val="18"/>
          <w:szCs w:val="18"/>
          <w:u w:val="single"/>
          <w:lang w:eastAsia="en-US"/>
        </w:rPr>
      </w:pPr>
      <w:r w:rsidRPr="00066C5E">
        <w:rPr>
          <w:rFonts w:ascii="Montserrat" w:eastAsia="Calibri" w:hAnsi="Montserrat" w:cs="Arial"/>
          <w:sz w:val="18"/>
          <w:szCs w:val="18"/>
          <w:u w:val="single"/>
          <w:lang w:eastAsia="en-US"/>
        </w:rPr>
        <w:t>En donde:</w:t>
      </w:r>
    </w:p>
    <w:p w:rsidR="00625C5E" w:rsidRPr="00066C5E" w:rsidRDefault="00625C5E" w:rsidP="00625C5E">
      <w:pPr>
        <w:pStyle w:val="Prrafodelista"/>
        <w:ind w:left="851"/>
        <w:jc w:val="both"/>
        <w:rPr>
          <w:rFonts w:ascii="Montserrat" w:eastAsia="Calibri" w:hAnsi="Montserrat" w:cs="Arial"/>
          <w:sz w:val="18"/>
          <w:szCs w:val="18"/>
          <w:u w:val="single"/>
          <w:lang w:eastAsia="en-US"/>
        </w:rPr>
      </w:pPr>
    </w:p>
    <w:p w:rsidR="00625C5E" w:rsidRPr="00066C5E" w:rsidRDefault="00625C5E" w:rsidP="00625C5E">
      <w:pPr>
        <w:pStyle w:val="Prrafodelista"/>
        <w:ind w:left="851"/>
        <w:jc w:val="both"/>
        <w:rPr>
          <w:rFonts w:ascii="Montserrat" w:eastAsia="Calibri" w:hAnsi="Montserrat" w:cs="Arial"/>
          <w:sz w:val="18"/>
          <w:szCs w:val="18"/>
          <w:lang w:eastAsia="en-US"/>
        </w:rPr>
      </w:pPr>
      <w:r w:rsidRPr="00066C5E">
        <w:rPr>
          <w:rFonts w:ascii="Montserrat" w:eastAsia="Calibri" w:hAnsi="Montserrat" w:cs="Arial"/>
          <w:b/>
          <w:sz w:val="18"/>
          <w:szCs w:val="18"/>
          <w:lang w:eastAsia="en-US"/>
        </w:rPr>
        <w:t>PPE</w:t>
      </w:r>
      <w:r w:rsidRPr="00066C5E">
        <w:rPr>
          <w:rFonts w:ascii="Montserrat" w:eastAsia="Calibri" w:hAnsi="Montserrat" w:cs="Arial"/>
          <w:sz w:val="18"/>
          <w:szCs w:val="18"/>
          <w:lang w:eastAsia="en-US"/>
        </w:rPr>
        <w:t>= Puntuación o unidades porcentuales que corresponden a la Propuesta Económica.</w:t>
      </w:r>
    </w:p>
    <w:p w:rsidR="00625C5E" w:rsidRPr="00066C5E" w:rsidRDefault="00625C5E" w:rsidP="00625C5E">
      <w:pPr>
        <w:pStyle w:val="Prrafodelista"/>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MPemb</w:t>
      </w:r>
      <w:proofErr w:type="spellEnd"/>
      <w:r w:rsidRPr="00066C5E">
        <w:rPr>
          <w:rFonts w:ascii="Montserrat" w:eastAsia="Calibri" w:hAnsi="Montserrat" w:cs="Arial"/>
          <w:sz w:val="18"/>
          <w:szCs w:val="18"/>
          <w:lang w:eastAsia="en-US"/>
        </w:rPr>
        <w:t xml:space="preserve"> = monto de la propuesta económica más baja.</w:t>
      </w:r>
    </w:p>
    <w:p w:rsidR="00625C5E" w:rsidRPr="00066C5E" w:rsidRDefault="00625C5E" w:rsidP="00625C5E">
      <w:pPr>
        <w:pStyle w:val="Prrafodelista"/>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MPi</w:t>
      </w:r>
      <w:proofErr w:type="spellEnd"/>
      <w:r w:rsidRPr="00066C5E">
        <w:rPr>
          <w:rFonts w:ascii="Montserrat" w:eastAsia="Calibri" w:hAnsi="Montserrat" w:cs="Arial"/>
          <w:sz w:val="18"/>
          <w:szCs w:val="18"/>
          <w:lang w:eastAsia="en-US"/>
        </w:rPr>
        <w:t xml:space="preserve"> = monto de la i-</w:t>
      </w:r>
      <w:proofErr w:type="spellStart"/>
      <w:r w:rsidRPr="00066C5E">
        <w:rPr>
          <w:rFonts w:ascii="Montserrat" w:eastAsia="Calibri" w:hAnsi="Montserrat" w:cs="Arial"/>
          <w:sz w:val="18"/>
          <w:szCs w:val="18"/>
          <w:lang w:eastAsia="en-US"/>
        </w:rPr>
        <w:t>ésima</w:t>
      </w:r>
      <w:proofErr w:type="spellEnd"/>
      <w:r w:rsidRPr="00066C5E">
        <w:rPr>
          <w:rFonts w:ascii="Montserrat" w:eastAsia="Calibri" w:hAnsi="Montserrat" w:cs="Arial"/>
          <w:sz w:val="18"/>
          <w:szCs w:val="18"/>
          <w:lang w:eastAsia="en-US"/>
        </w:rPr>
        <w:t xml:space="preserve"> propuesta económica.</w:t>
      </w:r>
    </w:p>
    <w:p w:rsidR="00625C5E" w:rsidRPr="00066C5E" w:rsidRDefault="00625C5E" w:rsidP="00625C5E">
      <w:pPr>
        <w:tabs>
          <w:tab w:val="left" w:pos="567"/>
          <w:tab w:val="left" w:pos="993"/>
        </w:tabs>
        <w:spacing w:after="0" w:line="240" w:lineRule="auto"/>
        <w:ind w:left="851"/>
        <w:jc w:val="both"/>
        <w:rPr>
          <w:rFonts w:ascii="Montserrat" w:eastAsia="Calibri" w:hAnsi="Montserrat" w:cs="Arial"/>
          <w:b/>
          <w:color w:val="auto"/>
          <w:sz w:val="18"/>
          <w:szCs w:val="18"/>
          <w:u w:val="single"/>
          <w:lang w:eastAsia="en-US"/>
        </w:rPr>
      </w:pPr>
    </w:p>
    <w:p w:rsidR="00625C5E" w:rsidRPr="00066C5E" w:rsidRDefault="00625C5E" w:rsidP="00625C5E">
      <w:pPr>
        <w:pStyle w:val="Prrafodelista"/>
        <w:ind w:left="851"/>
        <w:jc w:val="both"/>
        <w:rPr>
          <w:rFonts w:ascii="Montserrat" w:eastAsia="Calibri" w:hAnsi="Montserrat" w:cs="Arial"/>
          <w:sz w:val="18"/>
          <w:szCs w:val="18"/>
          <w:lang w:eastAsia="en-US"/>
        </w:rPr>
      </w:pPr>
      <w:r w:rsidRPr="00066C5E">
        <w:rPr>
          <w:rFonts w:ascii="Montserrat" w:eastAsia="Calibri" w:hAnsi="Montserrat" w:cs="Arial"/>
          <w:sz w:val="18"/>
          <w:szCs w:val="18"/>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066C5E">
        <w:rPr>
          <w:rFonts w:ascii="Montserrat" w:eastAsia="Calibri" w:hAnsi="Montserrat" w:cs="Arial"/>
          <w:b/>
          <w:sz w:val="18"/>
          <w:szCs w:val="18"/>
          <w:u w:val="single"/>
          <w:lang w:eastAsia="en-US"/>
        </w:rPr>
        <w:t>mayor puntuación</w:t>
      </w:r>
      <w:r w:rsidRPr="00066C5E">
        <w:rPr>
          <w:rFonts w:ascii="Montserrat" w:eastAsia="Calibri" w:hAnsi="Montserrat" w:cs="Arial"/>
          <w:sz w:val="18"/>
          <w:szCs w:val="18"/>
          <w:lang w:eastAsia="en-US"/>
        </w:rPr>
        <w:t>.</w:t>
      </w:r>
    </w:p>
    <w:p w:rsidR="00625C5E" w:rsidRPr="00066C5E" w:rsidRDefault="00625C5E" w:rsidP="00625C5E">
      <w:pPr>
        <w:pStyle w:val="Prrafodelista"/>
        <w:ind w:left="851"/>
        <w:jc w:val="both"/>
        <w:rPr>
          <w:rFonts w:ascii="Montserrat" w:eastAsia="Calibri" w:hAnsi="Montserrat" w:cs="Arial"/>
          <w:sz w:val="18"/>
          <w:szCs w:val="18"/>
          <w:lang w:eastAsia="en-US"/>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625C5E" w:rsidRPr="00066C5E" w:rsidTr="00625C5E">
        <w:trPr>
          <w:jc w:val="center"/>
        </w:trPr>
        <w:tc>
          <w:tcPr>
            <w:tcW w:w="7478" w:type="dxa"/>
            <w:tcBorders>
              <w:top w:val="single" w:sz="12" w:space="0" w:color="008000"/>
              <w:left w:val="nil"/>
              <w:bottom w:val="single" w:sz="6" w:space="0" w:color="008000"/>
              <w:right w:val="nil"/>
            </w:tcBorders>
            <w:hideMark/>
          </w:tcPr>
          <w:p w:rsidR="00625C5E" w:rsidRPr="00066C5E" w:rsidRDefault="00625C5E" w:rsidP="00625C5E">
            <w:pPr>
              <w:tabs>
                <w:tab w:val="left" w:pos="0"/>
              </w:tabs>
              <w:adjustRightInd w:val="0"/>
              <w:spacing w:after="0" w:line="240" w:lineRule="auto"/>
              <w:jc w:val="center"/>
              <w:rPr>
                <w:rFonts w:ascii="Montserrat" w:eastAsia="Calibri" w:hAnsi="Montserrat" w:cs="Arial"/>
                <w:b/>
                <w:color w:val="auto"/>
                <w:sz w:val="18"/>
                <w:szCs w:val="18"/>
                <w:lang w:eastAsia="en-US"/>
              </w:rPr>
            </w:pPr>
          </w:p>
          <w:p w:rsidR="00625C5E" w:rsidRPr="00066C5E" w:rsidRDefault="00625C5E" w:rsidP="00625C5E">
            <w:pPr>
              <w:tabs>
                <w:tab w:val="left" w:pos="0"/>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 xml:space="preserve">Fórmula para la </w:t>
            </w:r>
            <w:r w:rsidRPr="00066C5E">
              <w:rPr>
                <w:rFonts w:ascii="Montserrat" w:eastAsia="Calibri" w:hAnsi="Montserrat" w:cs="Arial"/>
                <w:color w:val="auto"/>
                <w:sz w:val="18"/>
                <w:szCs w:val="18"/>
                <w:lang w:eastAsia="en-US"/>
              </w:rPr>
              <w:t xml:space="preserve">Puntuación o Unidades Porcentuales Totales de la proposición </w:t>
            </w:r>
          </w:p>
        </w:tc>
      </w:tr>
      <w:tr w:rsidR="00625C5E" w:rsidRPr="00066C5E" w:rsidTr="00625C5E">
        <w:trPr>
          <w:jc w:val="center"/>
        </w:trPr>
        <w:tc>
          <w:tcPr>
            <w:tcW w:w="7478" w:type="dxa"/>
            <w:tcBorders>
              <w:top w:val="nil"/>
              <w:left w:val="nil"/>
              <w:bottom w:val="single" w:sz="12" w:space="0" w:color="008000"/>
              <w:right w:val="nil"/>
            </w:tcBorders>
            <w:hideMark/>
          </w:tcPr>
          <w:p w:rsidR="00625C5E" w:rsidRPr="00066C5E" w:rsidRDefault="00625C5E" w:rsidP="00625C5E">
            <w:pPr>
              <w:tabs>
                <w:tab w:val="left" w:pos="567"/>
              </w:tabs>
              <w:adjustRightInd w:val="0"/>
              <w:spacing w:after="0" w:line="240" w:lineRule="auto"/>
              <w:jc w:val="center"/>
              <w:rPr>
                <w:rFonts w:ascii="Montserrat" w:eastAsia="Calibri" w:hAnsi="Montserrat" w:cs="Arial"/>
                <w:b/>
                <w:color w:val="auto"/>
                <w:sz w:val="18"/>
                <w:szCs w:val="18"/>
                <w:lang w:eastAsia="en-US"/>
              </w:rPr>
            </w:pPr>
            <w:proofErr w:type="spellStart"/>
            <w:r w:rsidRPr="00066C5E">
              <w:rPr>
                <w:rFonts w:ascii="Montserrat" w:eastAsia="Calibri" w:hAnsi="Montserrat" w:cs="Arial"/>
                <w:b/>
                <w:color w:val="auto"/>
                <w:sz w:val="18"/>
                <w:szCs w:val="18"/>
                <w:lang w:eastAsia="en-US"/>
              </w:rPr>
              <w:t>PTj</w:t>
            </w:r>
            <w:proofErr w:type="spellEnd"/>
            <w:r w:rsidRPr="00066C5E">
              <w:rPr>
                <w:rFonts w:ascii="Montserrat" w:eastAsia="Calibri" w:hAnsi="Montserrat" w:cs="Arial"/>
                <w:b/>
                <w:color w:val="auto"/>
                <w:sz w:val="18"/>
                <w:szCs w:val="18"/>
                <w:lang w:eastAsia="en-US"/>
              </w:rPr>
              <w:t xml:space="preserve"> = TPT + PPE.</w:t>
            </w:r>
          </w:p>
        </w:tc>
      </w:tr>
    </w:tbl>
    <w:p w:rsidR="00625C5E" w:rsidRPr="00066C5E" w:rsidRDefault="00625C5E" w:rsidP="00625C5E">
      <w:pPr>
        <w:pStyle w:val="Prrafodelista"/>
        <w:ind w:left="851"/>
        <w:jc w:val="both"/>
        <w:rPr>
          <w:rFonts w:ascii="Montserrat" w:eastAsia="Calibri" w:hAnsi="Montserrat" w:cs="Arial"/>
          <w:sz w:val="18"/>
          <w:szCs w:val="18"/>
          <w:u w:val="single"/>
          <w:lang w:eastAsia="en-US"/>
        </w:rPr>
      </w:pPr>
    </w:p>
    <w:p w:rsidR="00625C5E" w:rsidRPr="00066C5E" w:rsidRDefault="00625C5E" w:rsidP="00625C5E">
      <w:pPr>
        <w:pStyle w:val="Prrafodelista"/>
        <w:ind w:left="851"/>
        <w:jc w:val="both"/>
        <w:rPr>
          <w:rFonts w:ascii="Montserrat" w:eastAsia="Calibri" w:hAnsi="Montserrat" w:cs="Arial"/>
          <w:sz w:val="18"/>
          <w:szCs w:val="18"/>
          <w:u w:val="single"/>
          <w:lang w:eastAsia="en-US"/>
        </w:rPr>
      </w:pPr>
      <w:r w:rsidRPr="00066C5E">
        <w:rPr>
          <w:rFonts w:ascii="Montserrat" w:eastAsia="Calibri" w:hAnsi="Montserrat" w:cs="Arial"/>
          <w:sz w:val="18"/>
          <w:szCs w:val="18"/>
          <w:u w:val="single"/>
          <w:lang w:eastAsia="en-US"/>
        </w:rPr>
        <w:t>En donde:</w:t>
      </w:r>
    </w:p>
    <w:p w:rsidR="00625C5E" w:rsidRPr="00066C5E" w:rsidRDefault="00625C5E" w:rsidP="00625C5E">
      <w:pPr>
        <w:pStyle w:val="Prrafodelista"/>
        <w:ind w:left="851"/>
        <w:jc w:val="both"/>
        <w:rPr>
          <w:rFonts w:ascii="Montserrat" w:eastAsia="Calibri" w:hAnsi="Montserrat" w:cs="Arial"/>
          <w:sz w:val="18"/>
          <w:szCs w:val="18"/>
          <w:lang w:eastAsia="en-US"/>
        </w:rPr>
      </w:pPr>
    </w:p>
    <w:p w:rsidR="00625C5E" w:rsidRPr="00066C5E" w:rsidRDefault="00625C5E" w:rsidP="00625C5E">
      <w:pPr>
        <w:pStyle w:val="Prrafodelista"/>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PTj</w:t>
      </w:r>
      <w:proofErr w:type="spellEnd"/>
      <w:r w:rsidRPr="00066C5E">
        <w:rPr>
          <w:rFonts w:ascii="Montserrat" w:eastAsia="Calibri" w:hAnsi="Montserrat" w:cs="Arial"/>
          <w:b/>
          <w:sz w:val="18"/>
          <w:szCs w:val="18"/>
          <w:lang w:eastAsia="en-US"/>
        </w:rPr>
        <w:t xml:space="preserve"> =</w:t>
      </w:r>
      <w:r w:rsidRPr="00066C5E">
        <w:rPr>
          <w:rFonts w:ascii="Montserrat" w:eastAsia="Calibri" w:hAnsi="Montserrat" w:cs="Arial"/>
          <w:sz w:val="18"/>
          <w:szCs w:val="18"/>
          <w:lang w:eastAsia="en-US"/>
        </w:rPr>
        <w:t xml:space="preserve"> Puntuación o Unidades Porcentuales Totales de la proposición</w:t>
      </w:r>
    </w:p>
    <w:p w:rsidR="00625C5E" w:rsidRPr="00066C5E" w:rsidRDefault="00625C5E" w:rsidP="00625C5E">
      <w:pPr>
        <w:pStyle w:val="Prrafodelista"/>
        <w:ind w:left="851"/>
        <w:jc w:val="both"/>
        <w:rPr>
          <w:rFonts w:ascii="Montserrat" w:eastAsia="Calibri" w:hAnsi="Montserrat" w:cs="Arial"/>
          <w:sz w:val="18"/>
          <w:szCs w:val="18"/>
          <w:lang w:eastAsia="en-US"/>
        </w:rPr>
      </w:pPr>
      <w:r w:rsidRPr="00066C5E">
        <w:rPr>
          <w:rFonts w:ascii="Montserrat" w:eastAsia="Calibri" w:hAnsi="Montserrat" w:cs="Arial"/>
          <w:b/>
          <w:sz w:val="18"/>
          <w:szCs w:val="18"/>
          <w:lang w:eastAsia="en-US"/>
        </w:rPr>
        <w:lastRenderedPageBreak/>
        <w:t>TPT =</w:t>
      </w:r>
      <w:r w:rsidRPr="00066C5E">
        <w:rPr>
          <w:rFonts w:ascii="Montserrat" w:eastAsia="Calibri" w:hAnsi="Montserrat" w:cs="Arial"/>
          <w:sz w:val="18"/>
          <w:szCs w:val="18"/>
          <w:lang w:eastAsia="en-US"/>
        </w:rPr>
        <w:t xml:space="preserve"> Total de Puntuación o Unidades Porcentuales asignadas a la propuesta técnica. </w:t>
      </w:r>
    </w:p>
    <w:p w:rsidR="00625C5E" w:rsidRPr="00066C5E" w:rsidRDefault="00625C5E" w:rsidP="00625C5E">
      <w:pPr>
        <w:pStyle w:val="Prrafodelista"/>
        <w:ind w:left="851"/>
        <w:jc w:val="both"/>
        <w:rPr>
          <w:rFonts w:ascii="Montserrat" w:hAnsi="Montserrat" w:cs="Arial"/>
          <w:sz w:val="18"/>
          <w:szCs w:val="18"/>
        </w:rPr>
      </w:pPr>
      <w:r w:rsidRPr="00066C5E">
        <w:rPr>
          <w:rFonts w:ascii="Montserrat" w:eastAsia="Calibri" w:hAnsi="Montserrat" w:cs="Arial"/>
          <w:b/>
          <w:sz w:val="18"/>
          <w:szCs w:val="18"/>
          <w:lang w:eastAsia="en-US"/>
        </w:rPr>
        <w:t>PPE =</w:t>
      </w:r>
      <w:r w:rsidRPr="00066C5E">
        <w:rPr>
          <w:rFonts w:ascii="Montserrat" w:eastAsia="Calibri" w:hAnsi="Montserrat" w:cs="Arial"/>
          <w:sz w:val="18"/>
          <w:szCs w:val="18"/>
          <w:lang w:eastAsia="en-US"/>
        </w:rPr>
        <w:t xml:space="preserve"> Puntuación o Unidades Porcentuales asignadas a la propuesta económica.</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0"/>
          <w:numId w:val="83"/>
        </w:numPr>
        <w:autoSpaceDE w:val="0"/>
        <w:autoSpaceDN w:val="0"/>
        <w:adjustRightInd w:val="0"/>
        <w:jc w:val="both"/>
        <w:rPr>
          <w:rFonts w:ascii="Montserrat" w:hAnsi="Montserrat" w:cs="Arial"/>
          <w:b/>
          <w:bCs/>
          <w:sz w:val="18"/>
          <w:szCs w:val="18"/>
        </w:rPr>
      </w:pPr>
      <w:proofErr w:type="spellStart"/>
      <w:r w:rsidRPr="00066C5E">
        <w:rPr>
          <w:rFonts w:ascii="Montserrat" w:hAnsi="Montserrat" w:cs="Arial"/>
          <w:b/>
          <w:bCs/>
          <w:sz w:val="18"/>
          <w:szCs w:val="18"/>
        </w:rPr>
        <w:t>Desechamiento</w:t>
      </w:r>
      <w:proofErr w:type="spellEnd"/>
      <w:r w:rsidRPr="00066C5E">
        <w:rPr>
          <w:rFonts w:ascii="Montserrat" w:hAnsi="Montserrat" w:cs="Arial"/>
          <w:b/>
          <w:bCs/>
          <w:sz w:val="18"/>
          <w:szCs w:val="18"/>
        </w:rPr>
        <w:t xml:space="preserve"> de Proposiciones.</w:t>
      </w:r>
    </w:p>
    <w:p w:rsidR="00625C5E" w:rsidRPr="00066C5E" w:rsidRDefault="00625C5E" w:rsidP="00625C5E">
      <w:pPr>
        <w:pStyle w:val="Prrafodelista"/>
        <w:autoSpaceDE w:val="0"/>
        <w:autoSpaceDN w:val="0"/>
        <w:adjustRightInd w:val="0"/>
        <w:ind w:left="360"/>
        <w:jc w:val="both"/>
        <w:rPr>
          <w:rFonts w:ascii="Montserrat" w:hAnsi="Montserrat" w:cs="Arial"/>
          <w:b/>
          <w:bCs/>
          <w:sz w:val="18"/>
          <w:szCs w:val="18"/>
        </w:rPr>
      </w:pPr>
    </w:p>
    <w:p w:rsidR="00625C5E" w:rsidRPr="00066C5E" w:rsidRDefault="00625C5E" w:rsidP="00625C5E">
      <w:pPr>
        <w:pStyle w:val="Prrafodelista"/>
        <w:ind w:left="567"/>
        <w:jc w:val="both"/>
        <w:rPr>
          <w:rFonts w:ascii="Montserrat" w:hAnsi="Montserrat" w:cs="Arial"/>
          <w:sz w:val="18"/>
          <w:szCs w:val="18"/>
        </w:rPr>
      </w:pPr>
      <w:r w:rsidRPr="00066C5E">
        <w:rPr>
          <w:rFonts w:ascii="Montserrat" w:hAnsi="Montserrat" w:cs="Arial"/>
          <w:sz w:val="18"/>
          <w:szCs w:val="18"/>
        </w:rPr>
        <w:t>Se desechara(n) la(s) proposición(es) del(los) licitante(s) en cualquiera de las etapas de la licitación que incurra(n) en una o varias de las siguientes situaciones:</w:t>
      </w: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La no presentación o el incumplimiento de alguno de los requisitos y/o documentos solicitados en la presente convocatoria y los anexos de esta licitación o los derivados de las Juntas de Aclaraciones que afecten la solvencia de la proposición.</w:t>
      </w:r>
    </w:p>
    <w:p w:rsidR="00625C5E" w:rsidRPr="00066C5E" w:rsidRDefault="00625C5E" w:rsidP="00625C5E">
      <w:pPr>
        <w:spacing w:after="0" w:line="240" w:lineRule="auto"/>
        <w:ind w:left="709" w:hanging="709"/>
        <w:jc w:val="both"/>
        <w:rPr>
          <w:rFonts w:ascii="Montserrat" w:hAnsi="Montserrat" w:cs="Arial"/>
          <w:color w:val="auto"/>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Si los servicios ofertados o los bienes necesarios para la prestación de los mismos no cumplen con la totalidad de las características establecidas en el Anexo 1 “Propuesta Técnica” de esta convocatoria.</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Cuando no se agregue a la propuesta técnica los documentos con los que esta Convocante tendrá por acreditada la experiencia del licitante mínima en la prestación de servicios de la misma naturaleza de los que son objeto del presente procedimiento de contratación, solicitada para tal efecto en esta convocatoria.</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Cuando el licitante no se ajuste a las condiciones de prestación de los servicios, plazo y lugar de los mismos.</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Si se comprueba que el licitante carece de la capacidad solvente para la prestación de los servicios con la calidad requerida, lo anterior por no cumplir con los requisitos legales, técnicos y económicos establecidos en la presente convocatoria.</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Cuando exista discrepancia entre lo ofertado en la propuesta técnica y económica, en lo referente a la descripción del servicio y/o cantidad</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 xml:space="preserve">Cuando no cotice por partidas completas o lotes; </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Cuando la propuesta económica presente precios escalonados o condicionados.</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 xml:space="preserve">Cuando la propuesta económica no se manifieste en </w:t>
      </w:r>
      <w:proofErr w:type="spellStart"/>
      <w:r w:rsidRPr="00066C5E">
        <w:rPr>
          <w:rFonts w:ascii="Montserrat" w:hAnsi="Montserrat" w:cs="Arial"/>
          <w:sz w:val="18"/>
          <w:szCs w:val="18"/>
        </w:rPr>
        <w:t>CompraNet</w:t>
      </w:r>
      <w:proofErr w:type="spellEnd"/>
      <w:r w:rsidRPr="00066C5E">
        <w:rPr>
          <w:rFonts w:ascii="Montserrat" w:hAnsi="Montserrat" w:cs="Arial"/>
          <w:sz w:val="18"/>
          <w:szCs w:val="18"/>
        </w:rPr>
        <w:t xml:space="preserve">, aún y cuando se adjunte a la proposición un documento escrito que la contenga o cuando habiendo manifestado tanto en </w:t>
      </w:r>
      <w:proofErr w:type="spellStart"/>
      <w:r w:rsidRPr="00066C5E">
        <w:rPr>
          <w:rFonts w:ascii="Montserrat" w:hAnsi="Montserrat" w:cs="Arial"/>
          <w:sz w:val="18"/>
          <w:szCs w:val="18"/>
        </w:rPr>
        <w:t>CompraNet</w:t>
      </w:r>
      <w:proofErr w:type="spellEnd"/>
      <w:r w:rsidRPr="00066C5E">
        <w:rPr>
          <w:rFonts w:ascii="Montserrat" w:hAnsi="Montserrat" w:cs="Arial"/>
          <w:sz w:val="18"/>
          <w:szCs w:val="18"/>
        </w:rPr>
        <w:t xml:space="preserve"> como por escrito la oferta económica, se presente discrepancia entre ambas.</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 xml:space="preserve">Cuando el precio de la partida no sea aceptable para </w:t>
      </w:r>
      <w:r w:rsidRPr="00066C5E">
        <w:rPr>
          <w:rFonts w:ascii="Montserrat" w:hAnsi="Montserrat" w:cs="Arial"/>
          <w:b/>
          <w:sz w:val="18"/>
          <w:szCs w:val="18"/>
        </w:rPr>
        <w:t>“EL CETI”</w:t>
      </w:r>
      <w:r w:rsidRPr="00066C5E">
        <w:rPr>
          <w:rFonts w:ascii="Montserrat" w:hAnsi="Montserrat" w:cs="Arial"/>
          <w:sz w:val="18"/>
          <w:szCs w:val="18"/>
        </w:rPr>
        <w:t xml:space="preserve"> (aplica de acuerdo al tipo de metodología de evaluación establecido en la presente convocatoria).</w:t>
      </w:r>
    </w:p>
    <w:p w:rsidR="00625C5E" w:rsidRPr="00066C5E" w:rsidRDefault="00625C5E" w:rsidP="00625C5E">
      <w:pPr>
        <w:pStyle w:val="Prrafodelista"/>
        <w:ind w:left="993"/>
        <w:jc w:val="both"/>
        <w:rPr>
          <w:rFonts w:ascii="Montserrat" w:hAnsi="Montserrat" w:cs="Arial"/>
          <w:sz w:val="18"/>
          <w:szCs w:val="18"/>
        </w:rPr>
      </w:pPr>
      <w:r w:rsidRPr="00066C5E">
        <w:rPr>
          <w:rFonts w:ascii="Montserrat" w:hAnsi="Montserrat" w:cs="Arial"/>
          <w:sz w:val="18"/>
          <w:szCs w:val="18"/>
        </w:rPr>
        <w:t xml:space="preserve"> </w:t>
      </w: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Cuando el licitante no acepte la(s) corrección(es) que la Convocante realice respecto a su propuesta económica conforme a lo señalado en los numeral V, punto 3 de la presente convocatoria.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 xml:space="preserve">Cuando se solicite la leyenda </w:t>
      </w:r>
      <w:r w:rsidRPr="00066C5E">
        <w:rPr>
          <w:rFonts w:ascii="Montserrat" w:hAnsi="Montserrat" w:cs="Arial"/>
          <w:b/>
          <w:sz w:val="18"/>
          <w:szCs w:val="18"/>
        </w:rPr>
        <w:t>“bajo protesta de decir verdad”</w:t>
      </w:r>
      <w:r w:rsidRPr="00066C5E">
        <w:rPr>
          <w:rFonts w:ascii="Montserrat" w:hAnsi="Montserrat" w:cs="Arial"/>
          <w:sz w:val="18"/>
          <w:szCs w:val="18"/>
        </w:rPr>
        <w:t xml:space="preserve"> y ésta sea omitida en el documento correspondiente, solo en los casos previstos por la LAASSP y el RLAASSP o en los ordenamientos de carácter general aplicables a la Administración Pública Federal.</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Cuando la proposición no esté debidamente firmada, lo anterior en términos del artículo 27, último párrafo de la LAASSP y demás normatividad aplicable en la materia, así como lo señalado en la presente convocatoria.</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 xml:space="preserve">Cuando el licitante no permita la visita a sus instalaciones conforme a lo establecido en la presente convocatoria o que habiéndosele notificado de la realización de la misma, no se haya presentado en sus instalaciones para que el personal de </w:t>
      </w:r>
      <w:r w:rsidRPr="00066C5E">
        <w:rPr>
          <w:rFonts w:ascii="Montserrat" w:hAnsi="Montserrat" w:cs="Arial"/>
          <w:b/>
          <w:sz w:val="18"/>
          <w:szCs w:val="18"/>
        </w:rPr>
        <w:t>“EL CETI”</w:t>
      </w:r>
      <w:r w:rsidRPr="00066C5E">
        <w:rPr>
          <w:rFonts w:ascii="Montserrat" w:hAnsi="Montserrat" w:cs="Arial"/>
          <w:sz w:val="18"/>
          <w:szCs w:val="18"/>
        </w:rPr>
        <w:t xml:space="preserve"> pueda llevar a cabo la visita.</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Si existe algún incumplimiento o incongruencia entre los resultados de la visita que en su caso se realice a las instalaciones del licitante y su oferta, o en su caso, con lo solicitado en la presente convocatoria.</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 xml:space="preserve">Cuando un mismo licitante presente dos o más propuestas </w:t>
      </w:r>
      <w:proofErr w:type="spellStart"/>
      <w:r w:rsidRPr="00066C5E">
        <w:rPr>
          <w:rFonts w:ascii="Montserrat" w:hAnsi="Montserrat" w:cs="Arial"/>
          <w:sz w:val="18"/>
          <w:szCs w:val="18"/>
        </w:rPr>
        <w:t>ó</w:t>
      </w:r>
      <w:proofErr w:type="spellEnd"/>
      <w:r w:rsidRPr="00066C5E">
        <w:rPr>
          <w:rFonts w:ascii="Montserrat" w:hAnsi="Montserrat" w:cs="Arial"/>
          <w:sz w:val="18"/>
          <w:szCs w:val="18"/>
        </w:rPr>
        <w:t xml:space="preserve"> presente más de una oferta ya sea técnica o económica para una misma partida.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Cuando presente documentos alterados o se determine por la autoridad competente que alguna manifestación es falsa.</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Cuando el licitante no alcance el puntaje mínimo establecido para la propuesta técnica en el numeral VI, punto 2, apartado 2.1 de la presente convocatoria (aplica de acuerdo al tipo de metodología de evaluación establecido en la presente convocatoria).</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Por causas establecidas en las normas aplicables, o por razones especificadas en esta convocatoria, aun cuando no estén especificadas en este numeral y/o sus anexos.</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Si se comprueba que tiene(n) acuerdo con otro(s) licitante(s) para elevar los precios de los servicios objeto de esta licitación, o cualquier otro acuerdo que tenga como fin obtener una ventaja sobre los demás licitantes.</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Si se encuentra algún elemento que indique que el licitante tuvo acceso a información sobre la licitación, que lo pueda poner en ventaja sobre los otros licitantes, aún en el supuesto de que sea el único participante.</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Cuando se demuestre cualquier violación a las disposiciones legales vigentes en la materia.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 xml:space="preserve">Si el licitante para efectos de su participación en la presente licitación a través de </w:t>
      </w:r>
      <w:proofErr w:type="spellStart"/>
      <w:r w:rsidRPr="00066C5E">
        <w:rPr>
          <w:rFonts w:ascii="Montserrat" w:hAnsi="Montserrat" w:cs="Arial"/>
          <w:sz w:val="18"/>
          <w:szCs w:val="18"/>
        </w:rPr>
        <w:t>CompraNet</w:t>
      </w:r>
      <w:proofErr w:type="spellEnd"/>
      <w:r w:rsidRPr="00066C5E">
        <w:rPr>
          <w:rFonts w:ascii="Montserrat" w:hAnsi="Montserrat" w:cs="Arial"/>
          <w:sz w:val="18"/>
          <w:szCs w:val="18"/>
        </w:rPr>
        <w:t>, manifiesta su interés o envía su proposición en fecha u hora posterior a la señalada en el numeral IV, punto 2, apartados 2.1 y 2.5 de la presente convocatoria.</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OTIC del </w:t>
      </w:r>
      <w:r w:rsidRPr="00066C5E">
        <w:rPr>
          <w:rFonts w:ascii="Montserrat" w:hAnsi="Montserrat" w:cs="Arial"/>
          <w:b/>
          <w:sz w:val="18"/>
          <w:szCs w:val="18"/>
        </w:rPr>
        <w:t xml:space="preserve">“EL CETI”. </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Sí al abrir los archivos electrónicos de los licitantes, uno o más de los mismos, contienen virus informático según la revisión que se haga de ellos con los sistemas de antivirus</w:t>
      </w:r>
      <w:r w:rsidRPr="00066C5E">
        <w:rPr>
          <w:rFonts w:ascii="Montserrat" w:hAnsi="Montserrat" w:cs="Arial"/>
          <w:bCs/>
          <w:sz w:val="18"/>
          <w:szCs w:val="18"/>
        </w:rPr>
        <w:t xml:space="preserve"> disponibles en </w:t>
      </w:r>
      <w:r w:rsidRPr="00066C5E">
        <w:rPr>
          <w:rFonts w:ascii="Montserrat" w:hAnsi="Montserrat" w:cs="Arial"/>
          <w:b/>
          <w:bCs/>
          <w:sz w:val="18"/>
          <w:szCs w:val="18"/>
        </w:rPr>
        <w:t>“EL CETI”</w:t>
      </w:r>
      <w:r w:rsidRPr="00066C5E">
        <w:rPr>
          <w:rFonts w:ascii="Montserrat" w:hAnsi="Montserrat" w:cs="Arial"/>
          <w:bCs/>
          <w:sz w:val="18"/>
          <w:szCs w:val="18"/>
        </w:rPr>
        <w:t xml:space="preserve"> y</w:t>
      </w:r>
      <w:r w:rsidRPr="00066C5E">
        <w:rPr>
          <w:rFonts w:ascii="Montserrat" w:hAnsi="Montserrat"/>
          <w:sz w:val="18"/>
          <w:szCs w:val="18"/>
        </w:rPr>
        <w:t xml:space="preserve"> </w:t>
      </w:r>
      <w:r w:rsidRPr="00066C5E">
        <w:rPr>
          <w:rFonts w:ascii="Montserrat" w:hAnsi="Montserrat" w:cs="Arial"/>
          <w:bCs/>
          <w:sz w:val="18"/>
          <w:szCs w:val="18"/>
        </w:rPr>
        <w:t xml:space="preserve">así lo determine mediante dictamen el responsable informático del OTIC de </w:t>
      </w:r>
      <w:r w:rsidRPr="00066C5E">
        <w:rPr>
          <w:rFonts w:ascii="Montserrat" w:hAnsi="Montserrat" w:cs="Arial"/>
          <w:b/>
          <w:bCs/>
          <w:sz w:val="18"/>
          <w:szCs w:val="18"/>
        </w:rPr>
        <w:t>“EL CETI”</w:t>
      </w:r>
      <w:r w:rsidRPr="00066C5E">
        <w:rPr>
          <w:rFonts w:ascii="Montserrat" w:hAnsi="Montserrat" w:cs="Arial"/>
          <w:bCs/>
          <w:sz w:val="18"/>
          <w:szCs w:val="18"/>
        </w:rPr>
        <w:t>.</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Cuando el licitante se encuentre en alguno de los supuestos de los artículos 50 y 60 de la LAASSP y 8, fracción XX de la Ley Federal de Responsabilidades Administrativas de los Servidores Públicos.</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Encontrarse inhabilitado por parte de la SFP en los términos de la LAASSP y de la LOPSRM.</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Si se comprueba que se le hubieren rescindido más de un contrato con alguna Entidad o Dependencia del Sector Público dentro de 02 (dos) años calendario contados a partir de la notificación de la primera rescisión.</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Por no encontrarse al corriente en sus obligaciones fiscales en términos del artículo 32-D del CFF y de lo señalado al respecto en la Miscelánea Fiscal vigente.</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100"/>
        </w:numPr>
        <w:ind w:left="1134" w:hanging="567"/>
        <w:jc w:val="both"/>
        <w:rPr>
          <w:rFonts w:ascii="Montserrat" w:hAnsi="Montserrat" w:cs="Arial"/>
          <w:sz w:val="18"/>
          <w:szCs w:val="18"/>
        </w:rPr>
      </w:pPr>
      <w:r w:rsidRPr="00066C5E">
        <w:rPr>
          <w:rFonts w:ascii="Montserrat" w:hAnsi="Montserrat" w:cs="Arial"/>
          <w:sz w:val="18"/>
          <w:szCs w:val="18"/>
        </w:rPr>
        <w:t>Cualquier otra violación a la LAASSP, su Reglamento y demás disposiciones reglamentarias aplicables, así como las especificadas en el cuerpo de esta convocatoria y sus anexos, determinada por autoridad competente de conformidad a la materia de que se trate.</w:t>
      </w:r>
    </w:p>
    <w:p w:rsidR="00625C5E" w:rsidRPr="00066C5E" w:rsidRDefault="00625C5E" w:rsidP="00625C5E">
      <w:pPr>
        <w:spacing w:after="0" w:line="240" w:lineRule="auto"/>
        <w:jc w:val="both"/>
        <w:rPr>
          <w:rFonts w:ascii="Montserrat" w:eastAsia="Times New Roman" w:hAnsi="Montserrat" w:cs="Arial"/>
          <w:color w:val="auto"/>
          <w:sz w:val="18"/>
          <w:szCs w:val="18"/>
          <w:lang w:eastAsia="es-ES"/>
        </w:rPr>
      </w:pPr>
    </w:p>
    <w:p w:rsidR="00625C5E" w:rsidRPr="00066C5E" w:rsidRDefault="00625C5E" w:rsidP="00625C5E">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rsidR="00625C5E" w:rsidRPr="00066C5E" w:rsidRDefault="00625C5E" w:rsidP="00625C5E">
      <w:pPr>
        <w:spacing w:after="0" w:line="240" w:lineRule="auto"/>
        <w:ind w:left="0" w:firstLine="0"/>
        <w:jc w:val="both"/>
        <w:rPr>
          <w:rFonts w:ascii="Montserrat" w:hAnsi="Montserrat" w:cs="Arial"/>
          <w:color w:val="auto"/>
          <w:sz w:val="18"/>
          <w:szCs w:val="18"/>
        </w:rPr>
      </w:pPr>
    </w:p>
    <w:p w:rsidR="00625C5E" w:rsidRPr="00066C5E" w:rsidRDefault="00625C5E" w:rsidP="00625C5E">
      <w:pPr>
        <w:pStyle w:val="Prrafodelista"/>
        <w:numPr>
          <w:ilvl w:val="0"/>
          <w:numId w:val="4"/>
        </w:numPr>
        <w:shd w:val="clear" w:color="auto" w:fill="C0C0C0"/>
        <w:ind w:left="709"/>
        <w:jc w:val="both"/>
        <w:rPr>
          <w:rFonts w:ascii="Montserrat" w:hAnsi="Montserrat" w:cs="Arial"/>
          <w:sz w:val="18"/>
          <w:szCs w:val="18"/>
        </w:rPr>
      </w:pPr>
      <w:r w:rsidRPr="00066C5E">
        <w:rPr>
          <w:rFonts w:ascii="Montserrat" w:hAnsi="Montserrat" w:cs="Arial"/>
          <w:b/>
          <w:caps/>
          <w:sz w:val="18"/>
          <w:szCs w:val="18"/>
        </w:rPr>
        <w:t>DOCUMENTOS Y DATOS QUE DEBERÁN PRESENTAR LOS LICITANTES DURANTE EL ACTO DE PRESENTACIÓN Y APERTURA DE PROPOSICIONES DE LA LICITACIÓN.</w:t>
      </w:r>
    </w:p>
    <w:p w:rsidR="00625C5E" w:rsidRPr="00066C5E" w:rsidRDefault="00625C5E" w:rsidP="00625C5E">
      <w:pPr>
        <w:spacing w:after="0" w:line="240" w:lineRule="auto"/>
        <w:rPr>
          <w:rFonts w:ascii="Montserrat" w:hAnsi="Montserrat" w:cs="Arial"/>
          <w:color w:val="auto"/>
          <w:sz w:val="18"/>
          <w:szCs w:val="18"/>
        </w:rPr>
      </w:pPr>
    </w:p>
    <w:p w:rsidR="00625C5E" w:rsidRPr="00066C5E" w:rsidRDefault="00625C5E" w:rsidP="00625C5E">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Se deberá de presentar un solo sobre cerrado que deberá contener la documentación legal, la propuesta técnica y la propuesta económica, que se describe y en el orden que se indica, y firmado en todas las hojas. </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spacing w:after="0" w:line="240" w:lineRule="auto"/>
        <w:ind w:left="0" w:firstLine="0"/>
        <w:jc w:val="both"/>
        <w:rPr>
          <w:rFonts w:ascii="Montserrat" w:hAnsi="Montserrat" w:cs="Calibri"/>
          <w:color w:val="auto"/>
          <w:sz w:val="18"/>
          <w:szCs w:val="18"/>
          <w:lang w:val="es-ES"/>
        </w:rPr>
      </w:pPr>
      <w:r w:rsidRPr="00066C5E">
        <w:rPr>
          <w:rFonts w:ascii="Montserrat" w:hAnsi="Montserrat" w:cs="Arial"/>
          <w:color w:val="auto"/>
          <w:sz w:val="18"/>
          <w:szCs w:val="18"/>
        </w:rPr>
        <w:t xml:space="preserve">No será causal de </w:t>
      </w:r>
      <w:proofErr w:type="spellStart"/>
      <w:r w:rsidRPr="00066C5E">
        <w:rPr>
          <w:rFonts w:ascii="Montserrat" w:hAnsi="Montserrat" w:cs="Arial"/>
          <w:color w:val="auto"/>
          <w:sz w:val="18"/>
          <w:szCs w:val="18"/>
        </w:rPr>
        <w:t>desechamiento</w:t>
      </w:r>
      <w:proofErr w:type="spellEnd"/>
      <w:r w:rsidRPr="00066C5E">
        <w:rPr>
          <w:rFonts w:ascii="Montserrat" w:hAnsi="Montserrat" w:cs="Arial"/>
          <w:color w:val="auto"/>
          <w:sz w:val="18"/>
          <w:szCs w:val="18"/>
        </w:rPr>
        <w:t xml:space="preserve"> si la documentación no se presenta de manera ordenada, pero si deberá estar completa</w:t>
      </w:r>
      <w:r w:rsidRPr="00066C5E">
        <w:rPr>
          <w:rFonts w:ascii="Montserrat" w:hAnsi="Montserrat" w:cs="Calibri"/>
          <w:color w:val="auto"/>
          <w:sz w:val="18"/>
          <w:szCs w:val="18"/>
          <w:lang w:val="es-ES"/>
        </w:rPr>
        <w:t>.</w:t>
      </w:r>
    </w:p>
    <w:p w:rsidR="00625C5E" w:rsidRPr="00066C5E" w:rsidRDefault="00625C5E" w:rsidP="00625C5E">
      <w:pPr>
        <w:spacing w:after="0" w:line="240" w:lineRule="auto"/>
        <w:ind w:left="708" w:hanging="424"/>
        <w:jc w:val="both"/>
        <w:rPr>
          <w:rFonts w:ascii="Montserrat" w:hAnsi="Montserrat" w:cs="Calibri"/>
          <w:color w:val="auto"/>
          <w:sz w:val="18"/>
          <w:szCs w:val="18"/>
          <w:lang w:val="es-ES"/>
        </w:rPr>
      </w:pPr>
    </w:p>
    <w:p w:rsidR="00625C5E" w:rsidRPr="00066C5E" w:rsidRDefault="00625C5E" w:rsidP="008647C0">
      <w:pPr>
        <w:pStyle w:val="Prrafodelista"/>
        <w:numPr>
          <w:ilvl w:val="0"/>
          <w:numId w:val="82"/>
        </w:numPr>
        <w:jc w:val="both"/>
        <w:rPr>
          <w:rFonts w:ascii="Montserrat" w:hAnsi="Montserrat" w:cs="Arial"/>
          <w:b/>
          <w:sz w:val="18"/>
          <w:szCs w:val="18"/>
        </w:rPr>
      </w:pPr>
      <w:r w:rsidRPr="00066C5E">
        <w:rPr>
          <w:rFonts w:ascii="Montserrat" w:hAnsi="Montserrat" w:cs="Arial"/>
          <w:b/>
          <w:sz w:val="18"/>
          <w:szCs w:val="18"/>
        </w:rPr>
        <w:t>Documentos que deberá contener la proposición.</w:t>
      </w:r>
    </w:p>
    <w:p w:rsidR="00625C5E" w:rsidRPr="00066C5E" w:rsidRDefault="00625C5E" w:rsidP="00625C5E">
      <w:pPr>
        <w:spacing w:after="0" w:line="240" w:lineRule="auto"/>
        <w:ind w:left="284"/>
        <w:jc w:val="both"/>
        <w:rPr>
          <w:rFonts w:ascii="Montserrat" w:hAnsi="Montserrat" w:cs="Arial"/>
          <w:b/>
          <w:color w:val="auto"/>
          <w:sz w:val="18"/>
          <w:szCs w:val="18"/>
        </w:rPr>
      </w:pPr>
    </w:p>
    <w:p w:rsidR="00625C5E" w:rsidRPr="00066C5E" w:rsidRDefault="00625C5E" w:rsidP="00625C5E">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Los licitantes deberán entregar </w:t>
      </w:r>
      <w:r w:rsidRPr="00066C5E">
        <w:rPr>
          <w:rFonts w:ascii="Montserrat" w:hAnsi="Montserrat" w:cs="Arial"/>
          <w:b/>
          <w:color w:val="auto"/>
          <w:sz w:val="18"/>
          <w:szCs w:val="18"/>
          <w:u w:val="single"/>
        </w:rPr>
        <w:t>OBLIGATORIAMENTE</w:t>
      </w:r>
      <w:r w:rsidRPr="00066C5E">
        <w:rPr>
          <w:rFonts w:ascii="Montserrat" w:hAnsi="Montserrat" w:cs="Arial"/>
          <w:b/>
          <w:color w:val="auto"/>
          <w:sz w:val="18"/>
          <w:szCs w:val="18"/>
        </w:rPr>
        <w:t xml:space="preserve"> </w:t>
      </w:r>
      <w:r w:rsidRPr="00066C5E">
        <w:rPr>
          <w:rFonts w:ascii="Montserrat" w:hAnsi="Montserrat" w:cs="Arial"/>
          <w:color w:val="auto"/>
          <w:sz w:val="18"/>
          <w:szCs w:val="18"/>
        </w:rPr>
        <w:t>dentro del sobre los siguientes documentos y datos:</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b/>
          <w:sz w:val="18"/>
          <w:szCs w:val="18"/>
        </w:rPr>
      </w:pPr>
      <w:r w:rsidRPr="00066C5E">
        <w:rPr>
          <w:rFonts w:ascii="Montserrat" w:hAnsi="Montserrat"/>
          <w:b/>
          <w:sz w:val="18"/>
          <w:szCs w:val="18"/>
        </w:rPr>
        <w:t>Propuesta Técnica.</w:t>
      </w:r>
    </w:p>
    <w:p w:rsidR="00625C5E" w:rsidRPr="00066C5E" w:rsidRDefault="00625C5E" w:rsidP="00625C5E">
      <w:pPr>
        <w:pStyle w:val="Prrafodelista"/>
        <w:ind w:left="792"/>
        <w:jc w:val="both"/>
        <w:rPr>
          <w:rFonts w:ascii="Montserrat" w:hAnsi="Montserrat" w:cs="Arial"/>
          <w:sz w:val="18"/>
          <w:szCs w:val="18"/>
        </w:rPr>
      </w:pPr>
    </w:p>
    <w:p w:rsidR="00625C5E" w:rsidRPr="00066C5E" w:rsidRDefault="00625C5E" w:rsidP="00625C5E">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Escrito mediante el cual el licitante, por conducto de su representante o apoderado legal manifieste bajo protesta de decir verdad, la descripción </w:t>
      </w:r>
      <w:r w:rsidRPr="00066C5E">
        <w:rPr>
          <w:rFonts w:ascii="Montserrat" w:eastAsia="Arial Unicode MS" w:hAnsi="Montserrat" w:cs="Arial"/>
          <w:color w:val="auto"/>
          <w:sz w:val="18"/>
          <w:szCs w:val="18"/>
        </w:rPr>
        <w:t xml:space="preserve">y especificaciones de los servicios que oferta; cumpliendo e indicando claramente en su propuesta técnica con lo señalado en el </w:t>
      </w:r>
      <w:r w:rsidRPr="00066C5E">
        <w:rPr>
          <w:rFonts w:ascii="Montserrat" w:hAnsi="Montserrat" w:cs="Arial"/>
          <w:color w:val="auto"/>
          <w:sz w:val="18"/>
          <w:szCs w:val="18"/>
        </w:rPr>
        <w:t>numeral V, puntos 1 y 2, así como con el Anexo 1 “Propuesta Técnica” de cada una de las partidas</w:t>
      </w:r>
      <w:r w:rsidRPr="00066C5E">
        <w:rPr>
          <w:rFonts w:ascii="Montserrat" w:hAnsi="Montserrat" w:cs="Arial"/>
          <w:b/>
          <w:color w:val="auto"/>
          <w:sz w:val="18"/>
          <w:szCs w:val="18"/>
        </w:rPr>
        <w:t xml:space="preserve"> </w:t>
      </w:r>
      <w:r w:rsidRPr="00066C5E">
        <w:rPr>
          <w:rFonts w:ascii="Montserrat" w:eastAsia="Arial Unicode MS" w:hAnsi="Montserrat" w:cs="Arial"/>
          <w:color w:val="auto"/>
          <w:sz w:val="18"/>
          <w:szCs w:val="18"/>
        </w:rPr>
        <w:t>de esta convocatoria</w:t>
      </w:r>
      <w:r w:rsidRPr="00066C5E">
        <w:rPr>
          <w:rFonts w:ascii="Montserrat" w:hAnsi="Montserrat" w:cs="Arial"/>
          <w:color w:val="auto"/>
          <w:sz w:val="18"/>
          <w:szCs w:val="18"/>
        </w:rPr>
        <w:t>.</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spacing w:after="0" w:line="240" w:lineRule="auto"/>
        <w:ind w:left="0" w:firstLine="0"/>
        <w:jc w:val="both"/>
        <w:rPr>
          <w:rFonts w:ascii="Montserrat" w:eastAsia="Arial Unicode MS" w:hAnsi="Montserrat" w:cs="Arial"/>
          <w:color w:val="auto"/>
          <w:sz w:val="18"/>
          <w:szCs w:val="18"/>
        </w:rPr>
      </w:pPr>
      <w:r w:rsidRPr="00066C5E">
        <w:rPr>
          <w:rFonts w:ascii="Montserrat" w:hAnsi="Montserrat" w:cs="Arial"/>
          <w:color w:val="auto"/>
          <w:sz w:val="18"/>
          <w:szCs w:val="18"/>
        </w:rPr>
        <w:t xml:space="preserve">Asimismo, deberá manifestar que en caso de resultar adjudicado en esta licitación, que prestará el servicio objeto de la presente licitación que le sea adjudicado, conforme a lo </w:t>
      </w:r>
      <w:r w:rsidRPr="00066C5E">
        <w:rPr>
          <w:rFonts w:ascii="Montserrat" w:eastAsia="Arial Unicode MS" w:hAnsi="Montserrat" w:cs="Arial"/>
          <w:color w:val="auto"/>
          <w:sz w:val="18"/>
          <w:szCs w:val="18"/>
        </w:rPr>
        <w:t xml:space="preserve">señalado en el </w:t>
      </w:r>
      <w:r w:rsidRPr="00066C5E">
        <w:rPr>
          <w:rFonts w:ascii="Montserrat" w:hAnsi="Montserrat" w:cs="Arial"/>
          <w:color w:val="auto"/>
          <w:sz w:val="18"/>
          <w:szCs w:val="18"/>
        </w:rPr>
        <w:t>numeral III, punto 1, apartado 1.1 y Anexo 1 “Propuesta Técnica”</w:t>
      </w:r>
      <w:r w:rsidRPr="00066C5E">
        <w:rPr>
          <w:rFonts w:ascii="Montserrat" w:hAnsi="Montserrat" w:cs="Arial"/>
          <w:b/>
          <w:bCs/>
          <w:caps/>
          <w:color w:val="auto"/>
          <w:sz w:val="18"/>
          <w:szCs w:val="18"/>
        </w:rPr>
        <w:t xml:space="preserve"> </w:t>
      </w:r>
      <w:r w:rsidRPr="00066C5E">
        <w:rPr>
          <w:rFonts w:ascii="Montserrat" w:eastAsia="Arial Unicode MS" w:hAnsi="Montserrat" w:cs="Arial"/>
          <w:color w:val="auto"/>
          <w:sz w:val="18"/>
          <w:szCs w:val="18"/>
        </w:rPr>
        <w:t xml:space="preserve">de esta convocatoria y lo que en su caso se desprenda de la junta aclaratoria a la misma. (Se sugiere utilizar el formato del </w:t>
      </w:r>
      <w:r w:rsidRPr="00066C5E">
        <w:rPr>
          <w:rFonts w:ascii="Montserrat" w:hAnsi="Montserrat" w:cs="Arial"/>
          <w:color w:val="auto"/>
          <w:sz w:val="18"/>
          <w:szCs w:val="18"/>
        </w:rPr>
        <w:t>Anexo 1 de la presente convocatoria y especificar las fechas a las que se compromete</w:t>
      </w:r>
      <w:r w:rsidRPr="00066C5E">
        <w:rPr>
          <w:rFonts w:ascii="Montserrat" w:eastAsia="Arial Unicode MS" w:hAnsi="Montserrat" w:cs="Arial"/>
          <w:color w:val="auto"/>
          <w:sz w:val="18"/>
          <w:szCs w:val="18"/>
        </w:rPr>
        <w:t>).</w:t>
      </w:r>
    </w:p>
    <w:p w:rsidR="00625C5E" w:rsidRPr="00066C5E" w:rsidRDefault="00625C5E" w:rsidP="00625C5E">
      <w:pPr>
        <w:spacing w:after="0" w:line="240" w:lineRule="auto"/>
        <w:ind w:left="0" w:firstLine="0"/>
        <w:jc w:val="both"/>
        <w:rPr>
          <w:rFonts w:ascii="Montserrat" w:eastAsia="Arial Unicode MS" w:hAnsi="Montserrat" w:cs="Arial"/>
          <w:color w:val="auto"/>
          <w:sz w:val="18"/>
          <w:szCs w:val="18"/>
        </w:rPr>
      </w:pPr>
    </w:p>
    <w:p w:rsidR="00625C5E" w:rsidRPr="00066C5E" w:rsidRDefault="00625C5E" w:rsidP="00625C5E">
      <w:pPr>
        <w:spacing w:after="0" w:line="240" w:lineRule="auto"/>
        <w:ind w:left="0" w:firstLine="0"/>
        <w:jc w:val="both"/>
        <w:rPr>
          <w:rFonts w:ascii="Montserrat" w:eastAsia="Arial Unicode MS" w:hAnsi="Montserrat" w:cs="Arial"/>
          <w:b/>
          <w:i/>
          <w:color w:val="auto"/>
          <w:sz w:val="18"/>
          <w:szCs w:val="18"/>
          <w:u w:val="single"/>
        </w:rPr>
      </w:pPr>
      <w:r w:rsidRPr="00066C5E">
        <w:rPr>
          <w:rFonts w:ascii="Montserrat" w:eastAsia="Arial Unicode MS" w:hAnsi="Montserrat" w:cs="Arial"/>
          <w:b/>
          <w:i/>
          <w:color w:val="auto"/>
          <w:sz w:val="18"/>
          <w:szCs w:val="18"/>
          <w:u w:val="single"/>
        </w:rPr>
        <w:t>Los licitantes deberán presentar como parte de su propuesta técnica los documentos</w:t>
      </w:r>
      <w:r w:rsidRPr="00066C5E">
        <w:rPr>
          <w:rFonts w:ascii="Montserrat" w:hAnsi="Montserrat"/>
          <w:b/>
          <w:i/>
          <w:color w:val="auto"/>
          <w:sz w:val="18"/>
          <w:szCs w:val="18"/>
          <w:u w:val="single"/>
        </w:rPr>
        <w:t xml:space="preserve"> </w:t>
      </w:r>
      <w:r w:rsidRPr="00066C5E">
        <w:rPr>
          <w:rFonts w:ascii="Montserrat" w:eastAsia="Arial Unicode MS" w:hAnsi="Montserrat" w:cs="Arial"/>
          <w:b/>
          <w:i/>
          <w:color w:val="auto"/>
          <w:sz w:val="18"/>
          <w:szCs w:val="18"/>
          <w:u w:val="single"/>
        </w:rPr>
        <w:t>solicitados en</w:t>
      </w:r>
      <w:r w:rsidRPr="00066C5E">
        <w:rPr>
          <w:rFonts w:ascii="Montserrat" w:hAnsi="Montserrat"/>
          <w:b/>
          <w:i/>
          <w:color w:val="auto"/>
          <w:sz w:val="18"/>
          <w:szCs w:val="18"/>
          <w:u w:val="single"/>
        </w:rPr>
        <w:t xml:space="preserve"> </w:t>
      </w:r>
      <w:r w:rsidRPr="00066C5E">
        <w:rPr>
          <w:rFonts w:ascii="Montserrat" w:eastAsia="Arial Unicode MS" w:hAnsi="Montserrat" w:cs="Arial"/>
          <w:b/>
          <w:i/>
          <w:color w:val="auto"/>
          <w:sz w:val="18"/>
          <w:szCs w:val="18"/>
          <w:u w:val="single"/>
        </w:rPr>
        <w:t>el Numeral VI, Punto 2, Apartado 2.1</w:t>
      </w:r>
      <w:r w:rsidRPr="00066C5E">
        <w:rPr>
          <w:rFonts w:ascii="Montserrat" w:hAnsi="Montserrat" w:cs="Arial"/>
          <w:b/>
          <w:bCs/>
          <w:i/>
          <w:color w:val="auto"/>
          <w:sz w:val="18"/>
          <w:szCs w:val="18"/>
          <w:u w:val="single"/>
        </w:rPr>
        <w:t xml:space="preserve"> CRITERIOS DE EVALUACIÓN TÉCNICA</w:t>
      </w:r>
      <w:r w:rsidRPr="00066C5E">
        <w:rPr>
          <w:rFonts w:ascii="Montserrat" w:eastAsia="Arial Unicode MS" w:hAnsi="Montserrat" w:cs="Arial"/>
          <w:b/>
          <w:i/>
          <w:color w:val="auto"/>
          <w:sz w:val="18"/>
          <w:szCs w:val="18"/>
          <w:u w:val="single"/>
        </w:rPr>
        <w:t xml:space="preserve"> de esta convocatoria.</w:t>
      </w:r>
    </w:p>
    <w:p w:rsidR="00625C5E" w:rsidRPr="00066C5E" w:rsidRDefault="00625C5E" w:rsidP="00625C5E">
      <w:pPr>
        <w:spacing w:after="0" w:line="240" w:lineRule="auto"/>
        <w:ind w:left="0" w:firstLine="0"/>
        <w:jc w:val="both"/>
        <w:rPr>
          <w:rFonts w:ascii="Montserrat" w:hAnsi="Montserrat" w:cs="Arial"/>
          <w:color w:val="auto"/>
          <w:sz w:val="18"/>
          <w:szCs w:val="18"/>
        </w:rPr>
      </w:pPr>
    </w:p>
    <w:p w:rsidR="00625C5E" w:rsidRPr="00066C5E" w:rsidRDefault="00625C5E" w:rsidP="00625C5E">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Para el caso de los documentos señalados como </w:t>
      </w:r>
      <w:r w:rsidRPr="00066C5E">
        <w:rPr>
          <w:rFonts w:ascii="Montserrat" w:hAnsi="Montserrat" w:cs="Arial"/>
          <w:b/>
          <w:color w:val="auto"/>
          <w:sz w:val="18"/>
          <w:szCs w:val="18"/>
          <w:u w:val="single"/>
        </w:rPr>
        <w:t>“Opcional”</w:t>
      </w:r>
      <w:r w:rsidRPr="00066C5E">
        <w:rPr>
          <w:rFonts w:ascii="Montserrat" w:hAnsi="Montserrat" w:cs="Arial"/>
          <w:b/>
          <w:color w:val="auto"/>
          <w:sz w:val="18"/>
          <w:szCs w:val="18"/>
        </w:rPr>
        <w:t>,</w:t>
      </w:r>
      <w:r w:rsidRPr="00066C5E">
        <w:rPr>
          <w:rFonts w:ascii="Montserrat" w:hAnsi="Montserrat" w:cs="Arial"/>
          <w:color w:val="auto"/>
          <w:sz w:val="18"/>
          <w:szCs w:val="18"/>
        </w:rPr>
        <w:t xml:space="preserve"> su omisión no será motivo de </w:t>
      </w:r>
      <w:proofErr w:type="spellStart"/>
      <w:r w:rsidRPr="00066C5E">
        <w:rPr>
          <w:rFonts w:ascii="Montserrat" w:hAnsi="Montserrat" w:cs="Arial"/>
          <w:color w:val="auto"/>
          <w:sz w:val="18"/>
          <w:szCs w:val="18"/>
        </w:rPr>
        <w:t>desechamiento</w:t>
      </w:r>
      <w:proofErr w:type="spellEnd"/>
      <w:r w:rsidRPr="00066C5E">
        <w:rPr>
          <w:rFonts w:ascii="Montserrat" w:hAnsi="Montserrat" w:cs="Arial"/>
          <w:color w:val="auto"/>
          <w:sz w:val="18"/>
          <w:szCs w:val="18"/>
        </w:rPr>
        <w:t xml:space="preserve"> de la proposición, sin embargo no se otorgarán puntos en el rubro o </w:t>
      </w:r>
      <w:proofErr w:type="spellStart"/>
      <w:r w:rsidRPr="00066C5E">
        <w:rPr>
          <w:rFonts w:ascii="Montserrat" w:hAnsi="Montserrat" w:cs="Arial"/>
          <w:color w:val="auto"/>
          <w:sz w:val="18"/>
          <w:szCs w:val="18"/>
        </w:rPr>
        <w:t>subrubro</w:t>
      </w:r>
      <w:proofErr w:type="spellEnd"/>
      <w:r w:rsidRPr="00066C5E">
        <w:rPr>
          <w:rFonts w:ascii="Montserrat" w:hAnsi="Montserrat" w:cs="Arial"/>
          <w:color w:val="auto"/>
          <w:sz w:val="18"/>
          <w:szCs w:val="18"/>
        </w:rPr>
        <w:t xml:space="preserve"> correspondiente.</w:t>
      </w:r>
    </w:p>
    <w:p w:rsidR="00625C5E" w:rsidRDefault="00625C5E" w:rsidP="00625C5E">
      <w:pPr>
        <w:spacing w:after="0" w:line="240" w:lineRule="auto"/>
        <w:ind w:left="0" w:firstLine="0"/>
        <w:jc w:val="both"/>
        <w:rPr>
          <w:rFonts w:ascii="Montserrat" w:hAnsi="Montserrat" w:cs="Arial"/>
          <w:color w:val="auto"/>
          <w:sz w:val="18"/>
          <w:szCs w:val="18"/>
        </w:rPr>
      </w:pPr>
    </w:p>
    <w:p w:rsidR="00E90337" w:rsidRDefault="00E90337" w:rsidP="00625C5E">
      <w:pPr>
        <w:spacing w:after="0" w:line="240" w:lineRule="auto"/>
        <w:ind w:left="0" w:firstLine="0"/>
        <w:jc w:val="both"/>
        <w:rPr>
          <w:rFonts w:ascii="Montserrat" w:hAnsi="Montserrat" w:cs="Arial"/>
          <w:color w:val="auto"/>
          <w:sz w:val="18"/>
          <w:szCs w:val="18"/>
        </w:rPr>
      </w:pPr>
    </w:p>
    <w:p w:rsidR="00E90337" w:rsidRPr="00066C5E" w:rsidRDefault="00E90337" w:rsidP="00625C5E">
      <w:pPr>
        <w:spacing w:after="0" w:line="240" w:lineRule="auto"/>
        <w:ind w:left="0" w:firstLine="0"/>
        <w:jc w:val="both"/>
        <w:rPr>
          <w:rFonts w:ascii="Montserrat" w:hAnsi="Montserrat" w:cs="Arial"/>
          <w:color w:val="auto"/>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b/>
          <w:sz w:val="18"/>
          <w:szCs w:val="18"/>
        </w:rPr>
      </w:pPr>
      <w:r w:rsidRPr="00066C5E">
        <w:rPr>
          <w:rFonts w:ascii="Montserrat" w:hAnsi="Montserrat"/>
          <w:b/>
          <w:sz w:val="18"/>
          <w:szCs w:val="18"/>
        </w:rPr>
        <w:t>Designación Obrero Patronal</w:t>
      </w:r>
    </w:p>
    <w:p w:rsidR="00625C5E" w:rsidRPr="00066C5E" w:rsidRDefault="00625C5E" w:rsidP="00625C5E">
      <w:pPr>
        <w:spacing w:after="0" w:line="240" w:lineRule="auto"/>
        <w:ind w:left="993"/>
        <w:jc w:val="both"/>
        <w:rPr>
          <w:rFonts w:ascii="Montserrat" w:eastAsia="Arial Unicode MS" w:hAnsi="Montserrat" w:cs="Arial"/>
          <w:color w:val="auto"/>
          <w:sz w:val="18"/>
          <w:szCs w:val="18"/>
        </w:rPr>
      </w:pPr>
    </w:p>
    <w:p w:rsidR="00625C5E" w:rsidRPr="00E90337" w:rsidRDefault="00625C5E" w:rsidP="00625C5E">
      <w:pPr>
        <w:spacing w:after="0" w:line="240" w:lineRule="auto"/>
        <w:ind w:left="0" w:firstLine="0"/>
        <w:jc w:val="both"/>
        <w:rPr>
          <w:rFonts w:ascii="Montserrat" w:eastAsia="Arial Unicode MS" w:hAnsi="Montserrat" w:cs="Arial"/>
          <w:color w:val="auto"/>
          <w:sz w:val="18"/>
          <w:szCs w:val="18"/>
        </w:rPr>
      </w:pPr>
      <w:r w:rsidRPr="00066C5E">
        <w:rPr>
          <w:rFonts w:ascii="Montserrat" w:eastAsia="Arial Unicode MS" w:hAnsi="Montserrat" w:cs="Arial"/>
          <w:color w:val="auto"/>
          <w:sz w:val="18"/>
          <w:szCs w:val="18"/>
        </w:rPr>
        <w:t>Asimismo deberá de integrar como parte de su propuesta técnica lo requerido en el Anexo 18 “Designación obrero patronal” de la presente convocatoria.</w:t>
      </w:r>
    </w:p>
    <w:p w:rsidR="00625C5E" w:rsidRPr="00066C5E" w:rsidRDefault="00625C5E" w:rsidP="00625C5E">
      <w:pPr>
        <w:spacing w:after="0" w:line="240" w:lineRule="auto"/>
        <w:ind w:firstLine="425"/>
        <w:jc w:val="both"/>
        <w:rPr>
          <w:rFonts w:ascii="Montserrat" w:hAnsi="Montserrat" w:cs="Arial"/>
          <w:color w:val="auto"/>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cs="Arial"/>
          <w:b/>
          <w:sz w:val="18"/>
          <w:szCs w:val="18"/>
        </w:rPr>
      </w:pPr>
      <w:r w:rsidRPr="00066C5E">
        <w:rPr>
          <w:rFonts w:ascii="Montserrat" w:hAnsi="Montserrat"/>
          <w:b/>
          <w:sz w:val="18"/>
          <w:szCs w:val="18"/>
        </w:rPr>
        <w:t>Relaciones Laborales</w:t>
      </w:r>
      <w:r w:rsidRPr="00066C5E">
        <w:rPr>
          <w:rFonts w:ascii="Montserrat" w:hAnsi="Montserrat" w:cs="Arial"/>
          <w:b/>
          <w:sz w:val="18"/>
          <w:szCs w:val="18"/>
        </w:rPr>
        <w:t>.</w:t>
      </w:r>
    </w:p>
    <w:p w:rsidR="00625C5E" w:rsidRPr="00066C5E" w:rsidRDefault="00625C5E" w:rsidP="00625C5E">
      <w:pPr>
        <w:spacing w:after="0" w:line="240" w:lineRule="auto"/>
        <w:ind w:firstLine="425"/>
        <w:jc w:val="both"/>
        <w:rPr>
          <w:rFonts w:ascii="Montserrat" w:hAnsi="Montserrat" w:cs="Arial"/>
          <w:color w:val="auto"/>
          <w:sz w:val="18"/>
          <w:szCs w:val="18"/>
        </w:rPr>
      </w:pPr>
    </w:p>
    <w:p w:rsidR="00625C5E" w:rsidRPr="00066C5E" w:rsidRDefault="00625C5E" w:rsidP="00625C5E">
      <w:pPr>
        <w:spacing w:after="0" w:line="240" w:lineRule="auto"/>
        <w:ind w:left="0"/>
        <w:jc w:val="both"/>
        <w:rPr>
          <w:rFonts w:ascii="Montserrat" w:eastAsia="Arial Unicode MS" w:hAnsi="Montserrat" w:cs="Arial"/>
          <w:color w:val="auto"/>
          <w:sz w:val="18"/>
          <w:szCs w:val="18"/>
        </w:rPr>
      </w:pPr>
      <w:r w:rsidRPr="00066C5E">
        <w:rPr>
          <w:rFonts w:ascii="Montserrat" w:eastAsia="Arial Unicode MS" w:hAnsi="Montserrat" w:cs="Arial"/>
          <w:b/>
          <w:color w:val="auto"/>
          <w:sz w:val="18"/>
          <w:szCs w:val="18"/>
        </w:rPr>
        <w:t xml:space="preserve">“EL PROVEEDOR” </w:t>
      </w:r>
      <w:r w:rsidRPr="00066C5E">
        <w:rPr>
          <w:rFonts w:ascii="Montserrat" w:eastAsia="Arial Unicode MS" w:hAnsi="Montserrat" w:cs="Arial"/>
          <w:color w:val="auto"/>
          <w:sz w:val="18"/>
          <w:szCs w:val="18"/>
        </w:rPr>
        <w:t>que resulte adjudicado, deberá presentar como parte de su propuesta, escrito libre por medio del cual haga del conocimiento de “</w:t>
      </w:r>
      <w:r w:rsidRPr="00066C5E">
        <w:rPr>
          <w:rFonts w:ascii="Montserrat" w:eastAsia="Arial Unicode MS" w:hAnsi="Montserrat" w:cs="Arial"/>
          <w:b/>
          <w:color w:val="auto"/>
          <w:sz w:val="18"/>
          <w:szCs w:val="18"/>
        </w:rPr>
        <w:t>EL CETI”</w:t>
      </w:r>
      <w:r w:rsidRPr="00066C5E">
        <w:rPr>
          <w:rFonts w:ascii="Montserrat" w:eastAsia="Arial Unicode MS" w:hAnsi="Montserrat" w:cs="Arial"/>
          <w:color w:val="auto"/>
          <w:sz w:val="18"/>
          <w:szCs w:val="18"/>
        </w:rPr>
        <w:t>, la planilla del personal que utilice para la prestación de los servicios de manera directa en favor de “</w:t>
      </w:r>
      <w:r w:rsidRPr="00066C5E">
        <w:rPr>
          <w:rFonts w:ascii="Montserrat" w:eastAsia="Arial Unicode MS" w:hAnsi="Montserrat" w:cs="Arial"/>
          <w:b/>
          <w:color w:val="auto"/>
          <w:sz w:val="18"/>
          <w:szCs w:val="18"/>
        </w:rPr>
        <w:t>EL CETI”</w:t>
      </w:r>
      <w:r w:rsidRPr="00066C5E">
        <w:rPr>
          <w:rFonts w:ascii="Montserrat" w:eastAsia="Arial Unicode MS" w:hAnsi="Montserrat" w:cs="Arial"/>
          <w:color w:val="auto"/>
          <w:sz w:val="18"/>
          <w:szCs w:val="18"/>
        </w:rPr>
        <w:t>, debiendo contener nombre, puesto y actividades a desarrollar</w:t>
      </w:r>
    </w:p>
    <w:p w:rsidR="00625C5E" w:rsidRPr="00066C5E" w:rsidRDefault="00625C5E" w:rsidP="00625C5E">
      <w:pPr>
        <w:spacing w:after="0" w:line="240" w:lineRule="auto"/>
        <w:ind w:left="0"/>
        <w:jc w:val="both"/>
        <w:rPr>
          <w:rFonts w:ascii="Montserrat" w:hAnsi="Montserrat" w:cs="Arial"/>
          <w:color w:val="auto"/>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b/>
          <w:sz w:val="18"/>
          <w:szCs w:val="18"/>
        </w:rPr>
      </w:pPr>
      <w:r w:rsidRPr="00066C5E">
        <w:rPr>
          <w:rFonts w:ascii="Montserrat" w:hAnsi="Montserrat"/>
          <w:b/>
          <w:sz w:val="18"/>
          <w:szCs w:val="18"/>
        </w:rPr>
        <w:t>Propuesta Económica.</w:t>
      </w:r>
    </w:p>
    <w:p w:rsidR="00625C5E" w:rsidRPr="00066C5E" w:rsidRDefault="00625C5E" w:rsidP="00625C5E">
      <w:pPr>
        <w:pStyle w:val="Prrafodelista"/>
        <w:ind w:left="993"/>
        <w:jc w:val="both"/>
        <w:rPr>
          <w:rFonts w:ascii="Montserrat" w:eastAsia="Arial Unicode MS" w:hAnsi="Montserrat" w:cs="Arial"/>
          <w:sz w:val="18"/>
          <w:szCs w:val="18"/>
        </w:rPr>
      </w:pPr>
    </w:p>
    <w:p w:rsidR="00625C5E" w:rsidRPr="00066C5E" w:rsidRDefault="00625C5E" w:rsidP="00625C5E">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La oferta económica se deberá manifestar a través del formulario provisto para tal efecto en </w:t>
      </w:r>
      <w:proofErr w:type="spellStart"/>
      <w:r w:rsidRPr="00066C5E">
        <w:rPr>
          <w:rFonts w:ascii="Montserrat" w:eastAsia="Arial Unicode MS" w:hAnsi="Montserrat" w:cs="Arial"/>
          <w:sz w:val="18"/>
          <w:szCs w:val="18"/>
        </w:rPr>
        <w:t>CompraNet</w:t>
      </w:r>
      <w:proofErr w:type="spellEnd"/>
      <w:r w:rsidRPr="00066C5E">
        <w:rPr>
          <w:rFonts w:ascii="Montserrat" w:eastAsia="Arial Unicode MS" w:hAnsi="Montserrat" w:cs="Arial"/>
          <w:sz w:val="18"/>
          <w:szCs w:val="18"/>
        </w:rPr>
        <w:t xml:space="preserve"> para la presente licitación;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w:t>
      </w:r>
      <w:proofErr w:type="spellStart"/>
      <w:r w:rsidRPr="00066C5E">
        <w:rPr>
          <w:rFonts w:ascii="Montserrat" w:eastAsia="Arial Unicode MS" w:hAnsi="Montserrat" w:cs="Arial"/>
          <w:sz w:val="18"/>
          <w:szCs w:val="18"/>
        </w:rPr>
        <w:t>CompraNet</w:t>
      </w:r>
      <w:proofErr w:type="spellEnd"/>
      <w:r w:rsidRPr="00066C5E">
        <w:rPr>
          <w:rFonts w:ascii="Montserrat" w:hAnsi="Montserrat" w:cs="Arial"/>
          <w:sz w:val="18"/>
          <w:szCs w:val="18"/>
        </w:rPr>
        <w:t>.</w:t>
      </w:r>
    </w:p>
    <w:p w:rsidR="00625C5E" w:rsidRPr="00066C5E" w:rsidRDefault="00625C5E" w:rsidP="00625C5E">
      <w:pPr>
        <w:pStyle w:val="Prrafodelista"/>
        <w:ind w:left="993"/>
        <w:jc w:val="both"/>
        <w:rPr>
          <w:rFonts w:ascii="Montserrat" w:eastAsia="Arial Unicode MS" w:hAnsi="Montserrat" w:cs="Arial"/>
          <w:sz w:val="18"/>
          <w:szCs w:val="18"/>
        </w:rPr>
      </w:pPr>
    </w:p>
    <w:p w:rsidR="00625C5E" w:rsidRPr="00066C5E" w:rsidRDefault="00625C5E" w:rsidP="00625C5E">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Se deberá adjuntar en </w:t>
      </w:r>
      <w:proofErr w:type="spellStart"/>
      <w:r w:rsidRPr="00066C5E">
        <w:rPr>
          <w:rFonts w:ascii="Montserrat" w:eastAsia="Arial Unicode MS" w:hAnsi="Montserrat" w:cs="Arial"/>
          <w:sz w:val="18"/>
          <w:szCs w:val="18"/>
        </w:rPr>
        <w:t>CompraNet</w:t>
      </w:r>
      <w:proofErr w:type="spellEnd"/>
      <w:r w:rsidRPr="00066C5E">
        <w:rPr>
          <w:rFonts w:ascii="Montserrat" w:eastAsia="Arial Unicode MS" w:hAnsi="Montserrat" w:cs="Arial"/>
          <w:sz w:val="18"/>
          <w:szCs w:val="18"/>
        </w:rPr>
        <w:t xml:space="preserve"> en el apartado de “Anexos Genéricos” de la sección de captura de la propuesta económica, un escrito </w:t>
      </w:r>
      <w:r w:rsidRPr="00066C5E">
        <w:rPr>
          <w:rFonts w:ascii="Montserrat" w:hAnsi="Montserrat" w:cs="Arial"/>
          <w:sz w:val="18"/>
          <w:szCs w:val="18"/>
        </w:rPr>
        <w:t>(preferentemente en papel membretado del licitante) firmado por su propio derecho o a través de su representante o apoderado legal</w:t>
      </w:r>
      <w:r w:rsidRPr="00066C5E">
        <w:rPr>
          <w:rFonts w:ascii="Montserrat" w:eastAsia="Arial Unicode MS" w:hAnsi="Montserrat" w:cs="Arial"/>
          <w:sz w:val="18"/>
          <w:szCs w:val="18"/>
        </w:rPr>
        <w:t xml:space="preserve">, mediante el cual manifieste </w:t>
      </w:r>
      <w:r w:rsidRPr="00066C5E">
        <w:rPr>
          <w:rFonts w:ascii="Montserrat" w:eastAsia="Arial Unicode MS" w:hAnsi="Montserrat" w:cs="Arial"/>
          <w:b/>
          <w:sz w:val="18"/>
          <w:szCs w:val="18"/>
        </w:rPr>
        <w:t>bajo protesta de decir verdad</w:t>
      </w:r>
      <w:r w:rsidRPr="00066C5E">
        <w:rPr>
          <w:rFonts w:ascii="Montserrat" w:eastAsia="Arial Unicode MS" w:hAnsi="Montserrat" w:cs="Arial"/>
          <w:sz w:val="18"/>
          <w:szCs w:val="18"/>
        </w:rPr>
        <w:t xml:space="preserve"> lo siguiente:</w:t>
      </w:r>
    </w:p>
    <w:p w:rsidR="00625C5E" w:rsidRPr="00066C5E" w:rsidRDefault="00625C5E" w:rsidP="00625C5E">
      <w:pPr>
        <w:pStyle w:val="Prrafodelista"/>
        <w:ind w:left="993"/>
        <w:jc w:val="both"/>
        <w:rPr>
          <w:rFonts w:ascii="Montserrat" w:eastAsia="Arial Unicode MS" w:hAnsi="Montserrat" w:cs="Arial"/>
          <w:sz w:val="18"/>
          <w:szCs w:val="18"/>
        </w:rPr>
      </w:pPr>
    </w:p>
    <w:p w:rsidR="00625C5E" w:rsidRPr="00066C5E" w:rsidRDefault="00625C5E" w:rsidP="008647C0">
      <w:pPr>
        <w:pStyle w:val="Textoindependiente31"/>
        <w:widowControl/>
        <w:numPr>
          <w:ilvl w:val="0"/>
          <w:numId w:val="81"/>
        </w:numPr>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 xml:space="preserve">Resumen de la proposición económica por partida, desglosando el I.V.A. y cualquier otro impuesto aplicable al servicio objeto de la presente licitación, precisando el porcentaje correspondiente del mismo, utilizando para ello el formato proporcionado en el </w:t>
      </w:r>
      <w:r w:rsidRPr="00066C5E">
        <w:rPr>
          <w:rFonts w:ascii="Montserrat" w:hAnsi="Montserrat" w:cs="Arial"/>
          <w:sz w:val="18"/>
          <w:szCs w:val="18"/>
        </w:rPr>
        <w:t>Anexo 2 “Propuesta Económica”</w:t>
      </w:r>
      <w:r w:rsidRPr="00066C5E">
        <w:rPr>
          <w:rFonts w:ascii="Montserrat" w:eastAsia="Arial Unicode MS" w:hAnsi="Montserrat" w:cs="Arial"/>
          <w:sz w:val="18"/>
          <w:szCs w:val="18"/>
        </w:rPr>
        <w:t xml:space="preserve"> de esta convocatoria.</w:t>
      </w:r>
    </w:p>
    <w:p w:rsidR="00625C5E" w:rsidRPr="00066C5E" w:rsidRDefault="00625C5E" w:rsidP="008647C0">
      <w:pPr>
        <w:pStyle w:val="Textoindependiente31"/>
        <w:widowControl/>
        <w:numPr>
          <w:ilvl w:val="0"/>
          <w:numId w:val="81"/>
        </w:numPr>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Que la oferta estará vigente 60 (sesenta) días naturales contados a partir de la fecha del acto de presentación y apertura de proposiciones y que los precios serán firmes hasta la total prestación del servicio y cotizado en moneda nacional.</w:t>
      </w:r>
    </w:p>
    <w:p w:rsidR="00625C5E" w:rsidRPr="00066C5E" w:rsidRDefault="00625C5E" w:rsidP="008647C0">
      <w:pPr>
        <w:pStyle w:val="Textoindependiente31"/>
        <w:widowControl/>
        <w:numPr>
          <w:ilvl w:val="0"/>
          <w:numId w:val="81"/>
        </w:numPr>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 xml:space="preserve">Que los importes ofertados son en pesos mexicanos, fijos e incondicionados durante la vigencia del contrato que se suscriba, sin </w:t>
      </w:r>
      <w:proofErr w:type="spellStart"/>
      <w:r w:rsidRPr="00066C5E">
        <w:rPr>
          <w:rFonts w:ascii="Montserrat" w:eastAsia="Arial Unicode MS" w:hAnsi="Montserrat" w:cs="Arial"/>
          <w:sz w:val="18"/>
          <w:szCs w:val="18"/>
        </w:rPr>
        <w:t>escalonación</w:t>
      </w:r>
      <w:proofErr w:type="spellEnd"/>
      <w:r w:rsidRPr="00066C5E">
        <w:rPr>
          <w:rFonts w:ascii="Montserrat" w:eastAsia="Arial Unicode MS" w:hAnsi="Montserrat" w:cs="Arial"/>
          <w:sz w:val="18"/>
          <w:szCs w:val="18"/>
        </w:rPr>
        <w:t>.</w:t>
      </w:r>
    </w:p>
    <w:p w:rsidR="00625C5E" w:rsidRPr="00066C5E" w:rsidRDefault="00625C5E" w:rsidP="00625C5E">
      <w:pPr>
        <w:pStyle w:val="Textoindependiente31"/>
        <w:widowControl/>
        <w:spacing w:after="0" w:line="240" w:lineRule="auto"/>
        <w:ind w:left="851"/>
        <w:rPr>
          <w:rFonts w:ascii="Montserrat" w:eastAsia="Arial Unicode MS" w:hAnsi="Montserrat" w:cs="Arial"/>
          <w:sz w:val="18"/>
          <w:szCs w:val="18"/>
        </w:rPr>
      </w:pP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eastAsia="Arial Unicode MS" w:hAnsi="Montserrat" w:cs="Arial"/>
          <w:sz w:val="18"/>
          <w:szCs w:val="18"/>
        </w:rPr>
        <w:t xml:space="preserve">La propuesta económica deberá cumplir e indicar claramente lo señalado en el </w:t>
      </w:r>
      <w:r w:rsidRPr="00066C5E">
        <w:rPr>
          <w:rFonts w:ascii="Montserrat" w:hAnsi="Montserrat" w:cs="Arial"/>
          <w:sz w:val="18"/>
          <w:szCs w:val="18"/>
        </w:rPr>
        <w:t>numeral V, punto 3 y Anexo 2 “Propuesta Económica”</w:t>
      </w:r>
      <w:r w:rsidRPr="00066C5E">
        <w:rPr>
          <w:rFonts w:ascii="Montserrat" w:eastAsia="Arial Unicode MS" w:hAnsi="Montserrat" w:cs="Arial"/>
          <w:sz w:val="18"/>
          <w:szCs w:val="18"/>
        </w:rPr>
        <w:t xml:space="preserve"> de esta convocatoria</w:t>
      </w:r>
      <w:r w:rsidRPr="00066C5E">
        <w:rPr>
          <w:rFonts w:ascii="Montserrat" w:hAnsi="Montserrat" w:cs="Arial"/>
          <w:sz w:val="18"/>
          <w:szCs w:val="18"/>
        </w:rPr>
        <w:t>.</w:t>
      </w:r>
    </w:p>
    <w:p w:rsidR="00625C5E" w:rsidRPr="00066C5E" w:rsidRDefault="00625C5E" w:rsidP="00625C5E">
      <w:pPr>
        <w:pStyle w:val="Textoindependiente31"/>
        <w:widowControl/>
        <w:spacing w:after="0" w:line="240" w:lineRule="auto"/>
        <w:rPr>
          <w:rFonts w:ascii="Montserrat" w:hAnsi="Montserrat" w:cs="Arial"/>
          <w:sz w:val="18"/>
          <w:szCs w:val="18"/>
        </w:rPr>
      </w:pPr>
    </w:p>
    <w:p w:rsidR="00625C5E" w:rsidRPr="00066C5E" w:rsidRDefault="00625C5E" w:rsidP="00625C5E">
      <w:pPr>
        <w:spacing w:after="0" w:line="240" w:lineRule="auto"/>
        <w:ind w:left="284"/>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documentación LEGAL y administrativa</w:t>
      </w:r>
    </w:p>
    <w:p w:rsidR="00625C5E" w:rsidRPr="00066C5E" w:rsidRDefault="00625C5E" w:rsidP="00625C5E">
      <w:pPr>
        <w:pStyle w:val="Textoindependiente31"/>
        <w:widowControl/>
        <w:spacing w:after="0" w:line="240" w:lineRule="auto"/>
        <w:rPr>
          <w:rFonts w:ascii="Montserrat" w:hAnsi="Montserrat" w:cs="Arial"/>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b/>
          <w:sz w:val="18"/>
          <w:szCs w:val="18"/>
        </w:rPr>
      </w:pPr>
      <w:bookmarkStart w:id="12" w:name="_Adquisición_de_las_bases_de_licitac"/>
      <w:bookmarkStart w:id="13" w:name="_Formato_de_acreditación."/>
      <w:bookmarkEnd w:id="12"/>
      <w:bookmarkEnd w:id="13"/>
      <w:r w:rsidRPr="00066C5E">
        <w:rPr>
          <w:rFonts w:ascii="Montserrat" w:hAnsi="Montserrat"/>
          <w:b/>
          <w:sz w:val="18"/>
          <w:szCs w:val="18"/>
        </w:rPr>
        <w:t>Formato de acreditación.</w:t>
      </w:r>
    </w:p>
    <w:p w:rsidR="00625C5E" w:rsidRPr="00066C5E" w:rsidRDefault="00625C5E" w:rsidP="00625C5E">
      <w:pPr>
        <w:spacing w:after="0" w:line="240" w:lineRule="auto"/>
        <w:rPr>
          <w:rFonts w:ascii="Montserrat" w:hAnsi="Montserrat"/>
          <w:color w:val="auto"/>
          <w:sz w:val="18"/>
          <w:szCs w:val="18"/>
        </w:rPr>
      </w:pPr>
    </w:p>
    <w:p w:rsidR="00625C5E" w:rsidRPr="00066C5E" w:rsidRDefault="00625C5E" w:rsidP="00625C5E">
      <w:pPr>
        <w:pStyle w:val="Textoindependiente31"/>
        <w:widowControl/>
        <w:spacing w:after="0" w:line="240" w:lineRule="auto"/>
        <w:rPr>
          <w:rFonts w:ascii="Montserrat" w:hAnsi="Montserrat" w:cs="Arial"/>
          <w:b/>
          <w:sz w:val="18"/>
          <w:szCs w:val="18"/>
        </w:rPr>
      </w:pPr>
      <w:r w:rsidRPr="00066C5E">
        <w:rPr>
          <w:rFonts w:ascii="Montserrat" w:hAnsi="Montserrat" w:cs="Arial"/>
          <w:sz w:val="18"/>
          <w:szCs w:val="18"/>
        </w:rPr>
        <w:t>Conforme a lo señalado en el artículo 48, fracción V del RLAASSP, los licitantes que participen ya sea por sí mismos, o a través de un representante, para acreditar su personalidad, deberán presentar un escrito firmado por su propio derecho o a través de su representante o apoderado legal</w:t>
      </w:r>
      <w:r w:rsidRPr="00066C5E">
        <w:rPr>
          <w:rFonts w:ascii="Montserrat" w:eastAsia="Arial Unicode MS" w:hAnsi="Montserrat" w:cs="Arial"/>
          <w:sz w:val="18"/>
          <w:szCs w:val="18"/>
        </w:rPr>
        <w:t>, mediante el cual manifieste</w:t>
      </w:r>
      <w:r w:rsidRPr="00066C5E">
        <w:rPr>
          <w:rFonts w:ascii="Montserrat" w:hAnsi="Montserrat" w:cs="Arial"/>
          <w:sz w:val="18"/>
          <w:szCs w:val="18"/>
        </w:rPr>
        <w:t xml:space="preserve"> </w:t>
      </w:r>
      <w:r w:rsidRPr="00066C5E">
        <w:rPr>
          <w:rFonts w:ascii="Montserrat" w:hAnsi="Montserrat" w:cs="Arial"/>
          <w:b/>
          <w:sz w:val="18"/>
          <w:szCs w:val="18"/>
        </w:rPr>
        <w:t>bajo protesta de decir verdad</w:t>
      </w:r>
      <w:r w:rsidRPr="00066C5E">
        <w:rPr>
          <w:rFonts w:ascii="Montserrat" w:hAnsi="Montserrat" w:cs="Arial"/>
          <w:sz w:val="18"/>
          <w:szCs w:val="18"/>
        </w:rPr>
        <w:t>, que cuenta con facultades suficientes para suscribir en nombre de su representada la proposición correspondiente, el cual deberá contener los siguientes datos</w:t>
      </w:r>
      <w:r w:rsidRPr="00066C5E">
        <w:rPr>
          <w:rFonts w:ascii="Montserrat" w:hAnsi="Montserrat" w:cs="Arial"/>
          <w:b/>
          <w:sz w:val="18"/>
          <w:szCs w:val="18"/>
        </w:rPr>
        <w:t>:</w:t>
      </w:r>
    </w:p>
    <w:p w:rsidR="00625C5E" w:rsidRPr="00066C5E" w:rsidRDefault="00625C5E" w:rsidP="00625C5E">
      <w:pPr>
        <w:spacing w:after="0" w:line="240" w:lineRule="auto"/>
        <w:jc w:val="both"/>
        <w:rPr>
          <w:rFonts w:ascii="Montserrat" w:hAnsi="Montserrat" w:cs="Arial"/>
          <w:b/>
          <w:color w:val="auto"/>
          <w:sz w:val="18"/>
          <w:szCs w:val="18"/>
        </w:rPr>
      </w:pPr>
    </w:p>
    <w:p w:rsidR="00625C5E" w:rsidRPr="00066C5E" w:rsidRDefault="00625C5E" w:rsidP="008647C0">
      <w:pPr>
        <w:pStyle w:val="Prrafodelista"/>
        <w:numPr>
          <w:ilvl w:val="2"/>
          <w:numId w:val="82"/>
        </w:numPr>
        <w:ind w:left="709" w:hanging="425"/>
        <w:jc w:val="both"/>
        <w:rPr>
          <w:rFonts w:ascii="Montserrat" w:hAnsi="Montserrat" w:cs="Arial"/>
          <w:b/>
          <w:sz w:val="18"/>
          <w:szCs w:val="18"/>
        </w:rPr>
      </w:pPr>
      <w:r w:rsidRPr="00066C5E">
        <w:rPr>
          <w:rFonts w:ascii="Montserrat" w:hAnsi="Montserrat" w:cs="Arial"/>
          <w:sz w:val="18"/>
          <w:szCs w:val="18"/>
        </w:rPr>
        <w:t>Del presente procedimiento de contratación:</w:t>
      </w:r>
    </w:p>
    <w:p w:rsidR="00625C5E" w:rsidRPr="00066C5E" w:rsidRDefault="00625C5E" w:rsidP="00625C5E">
      <w:pPr>
        <w:pStyle w:val="Prrafodelista"/>
        <w:ind w:left="709"/>
        <w:jc w:val="both"/>
        <w:rPr>
          <w:rFonts w:ascii="Montserrat" w:hAnsi="Montserrat" w:cs="Arial"/>
          <w:b/>
          <w:sz w:val="18"/>
          <w:szCs w:val="18"/>
        </w:rPr>
      </w:pPr>
    </w:p>
    <w:p w:rsidR="00625C5E" w:rsidRPr="00066C5E" w:rsidRDefault="00625C5E" w:rsidP="008647C0">
      <w:pPr>
        <w:pStyle w:val="Prrafodelista"/>
        <w:numPr>
          <w:ilvl w:val="1"/>
          <w:numId w:val="84"/>
        </w:numPr>
        <w:ind w:left="993" w:hanging="283"/>
        <w:jc w:val="both"/>
        <w:rPr>
          <w:rFonts w:ascii="Montserrat" w:hAnsi="Montserrat" w:cs="Arial"/>
          <w:b/>
          <w:sz w:val="18"/>
          <w:szCs w:val="18"/>
        </w:rPr>
      </w:pPr>
      <w:r w:rsidRPr="00066C5E">
        <w:rPr>
          <w:rFonts w:ascii="Montserrat" w:hAnsi="Montserrat" w:cs="Arial"/>
          <w:sz w:val="18"/>
          <w:szCs w:val="18"/>
        </w:rPr>
        <w:t>Nombre y número.</w:t>
      </w:r>
    </w:p>
    <w:p w:rsidR="00625C5E" w:rsidRPr="00066C5E" w:rsidRDefault="00625C5E" w:rsidP="00625C5E">
      <w:pPr>
        <w:pStyle w:val="Prrafodelista"/>
        <w:ind w:left="709"/>
        <w:jc w:val="both"/>
        <w:rPr>
          <w:rFonts w:ascii="Montserrat" w:hAnsi="Montserrat" w:cs="Arial"/>
          <w:sz w:val="18"/>
          <w:szCs w:val="18"/>
        </w:rPr>
      </w:pPr>
    </w:p>
    <w:p w:rsidR="00625C5E" w:rsidRPr="00066C5E" w:rsidRDefault="00625C5E" w:rsidP="008647C0">
      <w:pPr>
        <w:pStyle w:val="Prrafodelista"/>
        <w:numPr>
          <w:ilvl w:val="2"/>
          <w:numId w:val="82"/>
        </w:numPr>
        <w:ind w:left="709" w:hanging="425"/>
        <w:jc w:val="both"/>
        <w:rPr>
          <w:rFonts w:ascii="Montserrat" w:hAnsi="Montserrat" w:cs="Arial"/>
          <w:sz w:val="18"/>
          <w:szCs w:val="18"/>
        </w:rPr>
      </w:pPr>
      <w:r w:rsidRPr="00066C5E">
        <w:rPr>
          <w:rFonts w:ascii="Montserrat" w:hAnsi="Montserrat" w:cs="Arial"/>
          <w:sz w:val="18"/>
          <w:szCs w:val="18"/>
        </w:rPr>
        <w:t>Del licitante:</w:t>
      </w:r>
    </w:p>
    <w:p w:rsidR="00625C5E" w:rsidRPr="00066C5E" w:rsidRDefault="00625C5E" w:rsidP="00625C5E">
      <w:pPr>
        <w:pStyle w:val="Prrafodelista"/>
        <w:ind w:left="709"/>
        <w:jc w:val="both"/>
        <w:rPr>
          <w:rFonts w:ascii="Montserrat" w:hAnsi="Montserrat" w:cs="Arial"/>
          <w:sz w:val="18"/>
          <w:szCs w:val="18"/>
        </w:rPr>
      </w:pPr>
      <w:r w:rsidRPr="00066C5E">
        <w:rPr>
          <w:rFonts w:ascii="Montserrat" w:hAnsi="Montserrat" w:cs="Arial"/>
          <w:sz w:val="18"/>
          <w:szCs w:val="18"/>
        </w:rPr>
        <w:t xml:space="preserve"> </w:t>
      </w:r>
    </w:p>
    <w:p w:rsidR="00625C5E" w:rsidRPr="00066C5E" w:rsidRDefault="00625C5E" w:rsidP="008647C0">
      <w:pPr>
        <w:pStyle w:val="Prrafodelista"/>
        <w:numPr>
          <w:ilvl w:val="0"/>
          <w:numId w:val="92"/>
        </w:numPr>
        <w:ind w:left="993" w:hanging="283"/>
        <w:jc w:val="both"/>
        <w:rPr>
          <w:rFonts w:ascii="Montserrat" w:hAnsi="Montserrat" w:cs="Arial"/>
          <w:sz w:val="18"/>
          <w:szCs w:val="18"/>
        </w:rPr>
      </w:pPr>
      <w:r w:rsidRPr="00066C5E">
        <w:rPr>
          <w:rFonts w:ascii="Montserrat" w:hAnsi="Montserrat" w:cs="Arial"/>
          <w:sz w:val="18"/>
          <w:szCs w:val="18"/>
        </w:rPr>
        <w:t>Nombre completo o Razón Social.</w:t>
      </w:r>
    </w:p>
    <w:p w:rsidR="00625C5E" w:rsidRPr="00066C5E" w:rsidRDefault="00625C5E" w:rsidP="008647C0">
      <w:pPr>
        <w:pStyle w:val="Prrafodelista"/>
        <w:numPr>
          <w:ilvl w:val="0"/>
          <w:numId w:val="92"/>
        </w:numPr>
        <w:ind w:left="993" w:hanging="283"/>
        <w:jc w:val="both"/>
        <w:rPr>
          <w:rFonts w:ascii="Montserrat" w:hAnsi="Montserrat" w:cs="Arial"/>
          <w:sz w:val="18"/>
          <w:szCs w:val="18"/>
        </w:rPr>
      </w:pPr>
      <w:r w:rsidRPr="00066C5E">
        <w:rPr>
          <w:rFonts w:ascii="Montserrat" w:hAnsi="Montserrat" w:cs="Arial"/>
          <w:sz w:val="18"/>
          <w:szCs w:val="18"/>
        </w:rPr>
        <w:t>Clave del Registro Federal de Contribuyentes.</w:t>
      </w:r>
    </w:p>
    <w:p w:rsidR="00625C5E" w:rsidRPr="00066C5E" w:rsidRDefault="00625C5E" w:rsidP="008647C0">
      <w:pPr>
        <w:pStyle w:val="Prrafodelista"/>
        <w:numPr>
          <w:ilvl w:val="0"/>
          <w:numId w:val="92"/>
        </w:numPr>
        <w:ind w:left="993" w:hanging="283"/>
        <w:jc w:val="both"/>
        <w:rPr>
          <w:rFonts w:ascii="Montserrat" w:hAnsi="Montserrat" w:cs="Arial"/>
          <w:sz w:val="18"/>
          <w:szCs w:val="18"/>
        </w:rPr>
      </w:pPr>
      <w:r w:rsidRPr="00066C5E">
        <w:rPr>
          <w:rFonts w:ascii="Montserrat" w:hAnsi="Montserrat" w:cs="Arial"/>
          <w:sz w:val="18"/>
          <w:szCs w:val="18"/>
        </w:rPr>
        <w:t>Clave Única de Registro de Población, CURP (personas físicas).</w:t>
      </w:r>
    </w:p>
    <w:p w:rsidR="00625C5E" w:rsidRPr="00066C5E" w:rsidRDefault="00625C5E" w:rsidP="008647C0">
      <w:pPr>
        <w:pStyle w:val="Prrafodelista"/>
        <w:numPr>
          <w:ilvl w:val="0"/>
          <w:numId w:val="92"/>
        </w:numPr>
        <w:ind w:left="993" w:hanging="283"/>
        <w:jc w:val="both"/>
        <w:rPr>
          <w:rFonts w:ascii="Montserrat" w:hAnsi="Montserrat" w:cs="Arial"/>
          <w:sz w:val="18"/>
          <w:szCs w:val="18"/>
        </w:rPr>
      </w:pPr>
      <w:r w:rsidRPr="00066C5E">
        <w:rPr>
          <w:rFonts w:ascii="Montserrat" w:hAnsi="Montserrat" w:cs="Arial"/>
          <w:sz w:val="18"/>
          <w:szCs w:val="18"/>
        </w:rPr>
        <w:t>Datos de las escrituras públicas con las que se acredita la existencia legal de las personas morales, y de haberlas, sus reformas y modificaciones.</w:t>
      </w:r>
    </w:p>
    <w:p w:rsidR="00625C5E" w:rsidRPr="00066C5E" w:rsidRDefault="00625C5E" w:rsidP="008647C0">
      <w:pPr>
        <w:pStyle w:val="Prrafodelista"/>
        <w:numPr>
          <w:ilvl w:val="0"/>
          <w:numId w:val="92"/>
        </w:numPr>
        <w:ind w:left="993" w:hanging="283"/>
        <w:jc w:val="both"/>
        <w:rPr>
          <w:rFonts w:ascii="Montserrat" w:hAnsi="Montserrat" w:cs="Arial"/>
          <w:sz w:val="18"/>
          <w:szCs w:val="18"/>
        </w:rPr>
      </w:pPr>
      <w:r w:rsidRPr="00066C5E">
        <w:rPr>
          <w:rFonts w:ascii="Montserrat" w:hAnsi="Montserrat" w:cs="Arial"/>
          <w:sz w:val="18"/>
          <w:szCs w:val="18"/>
        </w:rPr>
        <w:lastRenderedPageBreak/>
        <w:t>Domicilio (calle y número exterior e interior (si lo tiene), colonia, código postal, delegación o municipio, entidad federativa, teléfono y fax).</w:t>
      </w:r>
    </w:p>
    <w:p w:rsidR="00625C5E" w:rsidRPr="00066C5E" w:rsidRDefault="00625C5E" w:rsidP="008647C0">
      <w:pPr>
        <w:pStyle w:val="Prrafodelista"/>
        <w:numPr>
          <w:ilvl w:val="0"/>
          <w:numId w:val="92"/>
        </w:numPr>
        <w:ind w:left="993" w:hanging="283"/>
        <w:jc w:val="both"/>
        <w:rPr>
          <w:rFonts w:ascii="Montserrat" w:hAnsi="Montserrat" w:cs="Arial"/>
          <w:sz w:val="18"/>
          <w:szCs w:val="18"/>
        </w:rPr>
      </w:pPr>
      <w:r w:rsidRPr="00066C5E">
        <w:rPr>
          <w:rFonts w:ascii="Montserrat" w:hAnsi="Montserrat" w:cs="Arial"/>
          <w:sz w:val="18"/>
          <w:szCs w:val="18"/>
        </w:rPr>
        <w:t>Dirección de correo electrónico oficial del licitante.</w:t>
      </w:r>
    </w:p>
    <w:p w:rsidR="00625C5E" w:rsidRPr="00066C5E" w:rsidRDefault="00625C5E" w:rsidP="008647C0">
      <w:pPr>
        <w:pStyle w:val="Prrafodelista"/>
        <w:numPr>
          <w:ilvl w:val="0"/>
          <w:numId w:val="92"/>
        </w:numPr>
        <w:ind w:left="993" w:hanging="283"/>
        <w:jc w:val="both"/>
        <w:rPr>
          <w:rFonts w:ascii="Montserrat" w:hAnsi="Montserrat" w:cs="Arial"/>
          <w:sz w:val="18"/>
          <w:szCs w:val="18"/>
        </w:rPr>
      </w:pPr>
      <w:r w:rsidRPr="00066C5E">
        <w:rPr>
          <w:rFonts w:ascii="Montserrat" w:hAnsi="Montserrat" w:cs="Arial"/>
          <w:sz w:val="18"/>
          <w:szCs w:val="18"/>
        </w:rPr>
        <w:t xml:space="preserve">Relación de los accionistas o socios, con su RFC y </w:t>
      </w:r>
      <w:proofErr w:type="spellStart"/>
      <w:r w:rsidRPr="00066C5E">
        <w:rPr>
          <w:rFonts w:ascii="Montserrat" w:hAnsi="Montserrat" w:cs="Arial"/>
          <w:sz w:val="18"/>
          <w:szCs w:val="18"/>
        </w:rPr>
        <w:t>homoclave</w:t>
      </w:r>
      <w:proofErr w:type="spellEnd"/>
      <w:r w:rsidRPr="00066C5E">
        <w:rPr>
          <w:rFonts w:ascii="Montserrat" w:hAnsi="Montserrat" w:cs="Arial"/>
          <w:sz w:val="18"/>
          <w:szCs w:val="18"/>
        </w:rPr>
        <w:t>, y</w:t>
      </w:r>
    </w:p>
    <w:p w:rsidR="00625C5E" w:rsidRPr="00066C5E" w:rsidRDefault="00625C5E" w:rsidP="008647C0">
      <w:pPr>
        <w:pStyle w:val="Prrafodelista"/>
        <w:numPr>
          <w:ilvl w:val="0"/>
          <w:numId w:val="92"/>
        </w:numPr>
        <w:ind w:left="993" w:hanging="283"/>
        <w:jc w:val="both"/>
        <w:rPr>
          <w:rFonts w:ascii="Montserrat" w:hAnsi="Montserrat" w:cs="Arial"/>
          <w:sz w:val="18"/>
          <w:szCs w:val="18"/>
        </w:rPr>
      </w:pPr>
      <w:r w:rsidRPr="00066C5E">
        <w:rPr>
          <w:rFonts w:ascii="Montserrat" w:hAnsi="Montserrat" w:cs="Arial"/>
          <w:sz w:val="18"/>
          <w:szCs w:val="18"/>
        </w:rPr>
        <w:t>Descripción del objeto social (personas morales).</w:t>
      </w:r>
    </w:p>
    <w:p w:rsidR="00625C5E" w:rsidRPr="00066C5E" w:rsidRDefault="00625C5E" w:rsidP="00625C5E">
      <w:pPr>
        <w:spacing w:after="0" w:line="240" w:lineRule="auto"/>
        <w:ind w:left="709"/>
        <w:jc w:val="both"/>
        <w:rPr>
          <w:rFonts w:ascii="Montserrat" w:hAnsi="Montserrat" w:cs="Arial"/>
          <w:color w:val="auto"/>
          <w:sz w:val="18"/>
          <w:szCs w:val="18"/>
        </w:rPr>
      </w:pPr>
    </w:p>
    <w:p w:rsidR="00625C5E" w:rsidRPr="00066C5E" w:rsidRDefault="00625C5E" w:rsidP="008647C0">
      <w:pPr>
        <w:pStyle w:val="Prrafodelista"/>
        <w:numPr>
          <w:ilvl w:val="2"/>
          <w:numId w:val="82"/>
        </w:numPr>
        <w:ind w:left="709" w:hanging="425"/>
        <w:jc w:val="both"/>
        <w:rPr>
          <w:rFonts w:ascii="Montserrat" w:hAnsi="Montserrat" w:cs="Arial"/>
          <w:sz w:val="18"/>
          <w:szCs w:val="18"/>
        </w:rPr>
      </w:pPr>
      <w:r w:rsidRPr="00066C5E">
        <w:rPr>
          <w:rFonts w:ascii="Montserrat" w:hAnsi="Montserrat" w:cs="Arial"/>
          <w:sz w:val="18"/>
          <w:szCs w:val="18"/>
        </w:rPr>
        <w:t xml:space="preserve">Del representante o apoderado legal del licitante (en su caso): </w:t>
      </w:r>
    </w:p>
    <w:p w:rsidR="00625C5E" w:rsidRPr="00066C5E" w:rsidRDefault="00625C5E" w:rsidP="00625C5E">
      <w:pPr>
        <w:pStyle w:val="Prrafodelista"/>
        <w:ind w:left="1418"/>
        <w:jc w:val="both"/>
        <w:rPr>
          <w:rFonts w:ascii="Montserrat" w:hAnsi="Montserrat" w:cs="Arial"/>
          <w:sz w:val="18"/>
          <w:szCs w:val="18"/>
        </w:rPr>
      </w:pPr>
    </w:p>
    <w:p w:rsidR="00625C5E" w:rsidRPr="00066C5E" w:rsidRDefault="00625C5E" w:rsidP="008647C0">
      <w:pPr>
        <w:pStyle w:val="Prrafodelista"/>
        <w:numPr>
          <w:ilvl w:val="0"/>
          <w:numId w:val="93"/>
        </w:numPr>
        <w:ind w:left="993" w:hanging="283"/>
        <w:jc w:val="both"/>
        <w:rPr>
          <w:rFonts w:ascii="Montserrat" w:hAnsi="Montserrat" w:cs="Arial"/>
          <w:sz w:val="18"/>
          <w:szCs w:val="18"/>
        </w:rPr>
      </w:pPr>
      <w:r w:rsidRPr="00066C5E">
        <w:rPr>
          <w:rFonts w:ascii="Montserrat" w:hAnsi="Montserrat" w:cs="Arial"/>
          <w:sz w:val="18"/>
          <w:szCs w:val="18"/>
        </w:rPr>
        <w:t>Nombre completo,</w:t>
      </w:r>
    </w:p>
    <w:p w:rsidR="00625C5E" w:rsidRPr="00066C5E" w:rsidRDefault="00625C5E" w:rsidP="008647C0">
      <w:pPr>
        <w:pStyle w:val="Prrafodelista"/>
        <w:numPr>
          <w:ilvl w:val="0"/>
          <w:numId w:val="93"/>
        </w:numPr>
        <w:ind w:left="993" w:hanging="283"/>
        <w:jc w:val="both"/>
        <w:rPr>
          <w:rFonts w:ascii="Montserrat" w:hAnsi="Montserrat" w:cs="Arial"/>
          <w:sz w:val="18"/>
          <w:szCs w:val="18"/>
        </w:rPr>
      </w:pPr>
      <w:r w:rsidRPr="00066C5E">
        <w:rPr>
          <w:rFonts w:ascii="Montserrat" w:hAnsi="Montserrat" w:cs="Arial"/>
          <w:sz w:val="18"/>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066C5E">
        <w:rPr>
          <w:rFonts w:ascii="Montserrat" w:hAnsi="Montserrat" w:cs="Arial"/>
          <w:i/>
          <w:sz w:val="18"/>
          <w:szCs w:val="18"/>
        </w:rPr>
        <w:t xml:space="preserve"> </w:t>
      </w:r>
      <w:r w:rsidRPr="00066C5E">
        <w:rPr>
          <w:rFonts w:ascii="Montserrat" w:hAnsi="Montserrat" w:cs="Arial"/>
          <w:sz w:val="18"/>
          <w:szCs w:val="18"/>
        </w:rPr>
        <w:t>de Comercio.</w:t>
      </w:r>
    </w:p>
    <w:p w:rsidR="00625C5E" w:rsidRPr="00066C5E" w:rsidRDefault="00625C5E" w:rsidP="00625C5E">
      <w:pPr>
        <w:spacing w:after="0" w:line="240" w:lineRule="auto"/>
        <w:ind w:left="709"/>
        <w:jc w:val="both"/>
        <w:rPr>
          <w:rFonts w:ascii="Montserrat" w:hAnsi="Montserrat" w:cs="Arial"/>
          <w:color w:val="auto"/>
          <w:sz w:val="18"/>
          <w:szCs w:val="18"/>
        </w:rPr>
      </w:pPr>
    </w:p>
    <w:p w:rsidR="00625C5E" w:rsidRPr="00066C5E" w:rsidRDefault="00625C5E" w:rsidP="00625C5E">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5 “Formato de Acreditación”</w:t>
      </w:r>
      <w:r w:rsidRPr="00066C5E">
        <w:rPr>
          <w:rFonts w:ascii="Montserrat" w:eastAsia="Arial Unicode MS" w:hAnsi="Montserrat" w:cs="Arial"/>
          <w:sz w:val="18"/>
          <w:szCs w:val="18"/>
        </w:rPr>
        <w:t xml:space="preserve"> de esta convocatoria.</w:t>
      </w:r>
    </w:p>
    <w:p w:rsidR="00625C5E" w:rsidRPr="00066C5E" w:rsidRDefault="00625C5E" w:rsidP="00625C5E">
      <w:pPr>
        <w:pStyle w:val="Prrafodelista"/>
        <w:ind w:left="993"/>
        <w:jc w:val="both"/>
        <w:rPr>
          <w:rFonts w:ascii="Montserrat" w:eastAsia="Arial Unicode MS" w:hAnsi="Montserrat" w:cs="Arial"/>
          <w:sz w:val="18"/>
          <w:szCs w:val="18"/>
        </w:rPr>
      </w:pPr>
    </w:p>
    <w:p w:rsidR="00625C5E" w:rsidRPr="00066C5E" w:rsidRDefault="00625C5E" w:rsidP="00625C5E">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Asimismo, se deberán adjuntar los documentos que acrediten lo anterior según apliquen, de acuerdo a los siguientes supuestos:</w:t>
      </w:r>
    </w:p>
    <w:p w:rsidR="00625C5E" w:rsidRPr="00066C5E" w:rsidRDefault="00625C5E" w:rsidP="00625C5E">
      <w:pPr>
        <w:pStyle w:val="Prrafodelista"/>
        <w:ind w:left="993"/>
        <w:jc w:val="both"/>
        <w:rPr>
          <w:rFonts w:ascii="Montserrat" w:eastAsia="Arial Unicode MS" w:hAnsi="Montserrat" w:cs="Arial"/>
          <w:sz w:val="18"/>
          <w:szCs w:val="18"/>
        </w:rPr>
      </w:pP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3"/>
        <w:gridCol w:w="8441"/>
      </w:tblGrid>
      <w:tr w:rsidR="00625C5E" w:rsidRPr="00066C5E" w:rsidTr="00E90337">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25C5E" w:rsidRPr="00066C5E" w:rsidRDefault="00625C5E" w:rsidP="00625C5E">
            <w:pPr>
              <w:spacing w:after="0" w:line="240" w:lineRule="auto"/>
              <w:ind w:left="0"/>
              <w:jc w:val="center"/>
              <w:rPr>
                <w:rFonts w:ascii="Montserrat" w:hAnsi="Montserrat" w:cs="Arial"/>
                <w:b/>
                <w:color w:val="auto"/>
                <w:sz w:val="18"/>
                <w:szCs w:val="18"/>
                <w:lang w:eastAsia="en-US"/>
              </w:rPr>
            </w:pPr>
            <w:r w:rsidRPr="00066C5E">
              <w:rPr>
                <w:rFonts w:ascii="Montserrat" w:hAnsi="Montserrat" w:cs="Arial"/>
                <w:b/>
                <w:color w:val="auto"/>
                <w:sz w:val="18"/>
                <w:szCs w:val="18"/>
              </w:rPr>
              <w:t>Consecutivo</w:t>
            </w:r>
          </w:p>
        </w:tc>
        <w:tc>
          <w:tcPr>
            <w:tcW w:w="85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25C5E" w:rsidRPr="00066C5E" w:rsidRDefault="00625C5E" w:rsidP="00625C5E">
            <w:pPr>
              <w:spacing w:after="0" w:line="240" w:lineRule="auto"/>
              <w:ind w:left="0"/>
              <w:jc w:val="center"/>
              <w:rPr>
                <w:rFonts w:ascii="Montserrat" w:hAnsi="Montserrat" w:cs="Arial"/>
                <w:b/>
                <w:color w:val="auto"/>
                <w:sz w:val="18"/>
                <w:szCs w:val="18"/>
                <w:lang w:eastAsia="en-US"/>
              </w:rPr>
            </w:pPr>
            <w:r w:rsidRPr="00066C5E">
              <w:rPr>
                <w:rFonts w:ascii="Montserrat" w:hAnsi="Montserrat" w:cs="Arial"/>
                <w:b/>
                <w:color w:val="auto"/>
                <w:sz w:val="18"/>
                <w:szCs w:val="18"/>
              </w:rPr>
              <w:t>Documento</w:t>
            </w:r>
          </w:p>
        </w:tc>
      </w:tr>
      <w:tr w:rsidR="00625C5E" w:rsidRPr="00066C5E" w:rsidTr="00E90337">
        <w:trPr>
          <w:trHeight w:val="227"/>
        </w:trPr>
        <w:tc>
          <w:tcPr>
            <w:tcW w:w="1134" w:type="dxa"/>
            <w:tcBorders>
              <w:top w:val="single" w:sz="4" w:space="0" w:color="auto"/>
              <w:left w:val="single" w:sz="4" w:space="0" w:color="auto"/>
              <w:bottom w:val="single" w:sz="4" w:space="0" w:color="auto"/>
              <w:right w:val="single" w:sz="4" w:space="0" w:color="auto"/>
            </w:tcBorders>
            <w:hideMark/>
          </w:tcPr>
          <w:p w:rsidR="00625C5E" w:rsidRPr="00066C5E" w:rsidRDefault="00625C5E" w:rsidP="00625C5E">
            <w:pPr>
              <w:tabs>
                <w:tab w:val="left" w:pos="2235"/>
              </w:tabs>
              <w:spacing w:after="0" w:line="240" w:lineRule="auto"/>
              <w:ind w:left="-70"/>
              <w:jc w:val="center"/>
              <w:rPr>
                <w:rFonts w:ascii="Montserrat" w:hAnsi="Montserrat" w:cs="Arial"/>
                <w:b/>
                <w:color w:val="auto"/>
                <w:sz w:val="18"/>
                <w:szCs w:val="18"/>
                <w:lang w:eastAsia="en-US"/>
              </w:rPr>
            </w:pPr>
            <w:r w:rsidRPr="00066C5E">
              <w:rPr>
                <w:rFonts w:ascii="Montserrat" w:hAnsi="Montserrat" w:cs="Arial"/>
                <w:b/>
                <w:color w:val="auto"/>
                <w:sz w:val="18"/>
                <w:szCs w:val="18"/>
              </w:rPr>
              <w:t>1.3.1</w:t>
            </w:r>
          </w:p>
        </w:tc>
        <w:tc>
          <w:tcPr>
            <w:tcW w:w="8580" w:type="dxa"/>
            <w:tcBorders>
              <w:top w:val="single" w:sz="4" w:space="0" w:color="auto"/>
              <w:left w:val="single" w:sz="4" w:space="0" w:color="auto"/>
              <w:bottom w:val="single" w:sz="4" w:space="0" w:color="auto"/>
              <w:right w:val="single" w:sz="4" w:space="0" w:color="auto"/>
            </w:tcBorders>
            <w:hideMark/>
          </w:tcPr>
          <w:p w:rsidR="00625C5E" w:rsidRPr="00066C5E" w:rsidRDefault="00625C5E" w:rsidP="00625C5E">
            <w:pPr>
              <w:spacing w:after="0" w:line="240" w:lineRule="auto"/>
              <w:jc w:val="both"/>
              <w:rPr>
                <w:rFonts w:ascii="Montserrat" w:hAnsi="Montserrat" w:cs="Arial"/>
                <w:b/>
                <w:color w:val="auto"/>
                <w:sz w:val="18"/>
                <w:szCs w:val="18"/>
              </w:rPr>
            </w:pPr>
            <w:r w:rsidRPr="00066C5E">
              <w:rPr>
                <w:rFonts w:ascii="Montserrat" w:hAnsi="Montserrat" w:cs="Arial"/>
                <w:b/>
                <w:color w:val="auto"/>
                <w:sz w:val="18"/>
                <w:szCs w:val="18"/>
              </w:rPr>
              <w:t xml:space="preserve">De la persona moral: </w:t>
            </w:r>
          </w:p>
          <w:p w:rsidR="00625C5E" w:rsidRPr="00066C5E" w:rsidRDefault="00625C5E" w:rsidP="00625C5E">
            <w:pPr>
              <w:pStyle w:val="Prrafodelista"/>
              <w:numPr>
                <w:ilvl w:val="0"/>
                <w:numId w:val="6"/>
              </w:numPr>
              <w:ind w:left="573"/>
              <w:jc w:val="both"/>
              <w:rPr>
                <w:rFonts w:ascii="Montserrat" w:hAnsi="Montserrat" w:cs="Arial"/>
                <w:sz w:val="18"/>
                <w:szCs w:val="18"/>
              </w:rPr>
            </w:pPr>
            <w:r w:rsidRPr="00066C5E">
              <w:rPr>
                <w:rFonts w:ascii="Montserrat" w:hAnsi="Montserrat" w:cs="Arial"/>
                <w:sz w:val="18"/>
                <w:szCs w:val="18"/>
              </w:rPr>
              <w:t xml:space="preserve">El acta constitutiva y sus modificaciones certificadas ante fedatario público y previamente inscritas en el Registro Público de la Propiedad y de Comercio, y </w:t>
            </w:r>
          </w:p>
          <w:p w:rsidR="00625C5E" w:rsidRPr="00066C5E" w:rsidRDefault="00625C5E" w:rsidP="00625C5E">
            <w:pPr>
              <w:pStyle w:val="Prrafodelista"/>
              <w:numPr>
                <w:ilvl w:val="0"/>
                <w:numId w:val="6"/>
              </w:numPr>
              <w:ind w:left="573"/>
              <w:jc w:val="both"/>
              <w:rPr>
                <w:rFonts w:ascii="Montserrat" w:hAnsi="Montserrat" w:cs="Arial"/>
                <w:sz w:val="18"/>
                <w:szCs w:val="18"/>
                <w:lang w:eastAsia="es-MX"/>
              </w:rPr>
            </w:pPr>
            <w:r w:rsidRPr="00066C5E">
              <w:rPr>
                <w:rFonts w:ascii="Montserrat" w:hAnsi="Montserrat" w:cs="Arial"/>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625C5E" w:rsidRPr="00066C5E" w:rsidRDefault="00625C5E" w:rsidP="00625C5E">
            <w:pPr>
              <w:pStyle w:val="Prrafodelista"/>
              <w:ind w:left="573"/>
              <w:jc w:val="both"/>
              <w:rPr>
                <w:rFonts w:ascii="Montserrat" w:hAnsi="Montserrat" w:cs="Arial"/>
                <w:sz w:val="18"/>
                <w:szCs w:val="18"/>
                <w:lang w:eastAsia="es-MX"/>
              </w:rPr>
            </w:pPr>
          </w:p>
        </w:tc>
      </w:tr>
      <w:tr w:rsidR="00625C5E" w:rsidRPr="00066C5E" w:rsidTr="00E90337">
        <w:trPr>
          <w:trHeight w:val="227"/>
        </w:trPr>
        <w:tc>
          <w:tcPr>
            <w:tcW w:w="1134" w:type="dxa"/>
            <w:tcBorders>
              <w:top w:val="single" w:sz="4" w:space="0" w:color="auto"/>
              <w:left w:val="single" w:sz="4" w:space="0" w:color="auto"/>
              <w:bottom w:val="single" w:sz="4" w:space="0" w:color="auto"/>
              <w:right w:val="single" w:sz="4" w:space="0" w:color="auto"/>
            </w:tcBorders>
            <w:hideMark/>
          </w:tcPr>
          <w:p w:rsidR="00625C5E" w:rsidRPr="00066C5E" w:rsidRDefault="00625C5E" w:rsidP="00625C5E">
            <w:pPr>
              <w:tabs>
                <w:tab w:val="left" w:pos="2235"/>
              </w:tabs>
              <w:spacing w:after="0" w:line="240" w:lineRule="auto"/>
              <w:ind w:left="-70"/>
              <w:jc w:val="center"/>
              <w:rPr>
                <w:rFonts w:ascii="Montserrat" w:hAnsi="Montserrat" w:cs="Arial"/>
                <w:b/>
                <w:color w:val="auto"/>
                <w:sz w:val="18"/>
                <w:szCs w:val="18"/>
                <w:lang w:eastAsia="en-US"/>
              </w:rPr>
            </w:pPr>
            <w:r w:rsidRPr="00066C5E">
              <w:rPr>
                <w:rFonts w:ascii="Montserrat" w:hAnsi="Montserrat" w:cs="Arial"/>
                <w:b/>
                <w:color w:val="auto"/>
                <w:sz w:val="18"/>
                <w:szCs w:val="18"/>
              </w:rPr>
              <w:t>1.3.2</w:t>
            </w:r>
          </w:p>
        </w:tc>
        <w:tc>
          <w:tcPr>
            <w:tcW w:w="8580" w:type="dxa"/>
            <w:tcBorders>
              <w:top w:val="single" w:sz="4" w:space="0" w:color="auto"/>
              <w:left w:val="single" w:sz="4" w:space="0" w:color="auto"/>
              <w:bottom w:val="single" w:sz="4" w:space="0" w:color="auto"/>
              <w:right w:val="single" w:sz="4" w:space="0" w:color="auto"/>
            </w:tcBorders>
            <w:hideMark/>
          </w:tcPr>
          <w:p w:rsidR="00625C5E" w:rsidRPr="00066C5E" w:rsidRDefault="00625C5E" w:rsidP="00625C5E">
            <w:pPr>
              <w:spacing w:after="0" w:line="240" w:lineRule="auto"/>
              <w:jc w:val="both"/>
              <w:rPr>
                <w:rFonts w:ascii="Montserrat" w:hAnsi="Montserrat" w:cs="Arial"/>
                <w:b/>
                <w:color w:val="auto"/>
                <w:sz w:val="18"/>
                <w:szCs w:val="18"/>
              </w:rPr>
            </w:pPr>
            <w:r w:rsidRPr="00066C5E">
              <w:rPr>
                <w:rFonts w:ascii="Montserrat" w:hAnsi="Montserrat" w:cs="Arial"/>
                <w:b/>
                <w:color w:val="auto"/>
                <w:sz w:val="18"/>
                <w:szCs w:val="18"/>
              </w:rPr>
              <w:t xml:space="preserve">De la persona física: </w:t>
            </w:r>
          </w:p>
          <w:p w:rsidR="00625C5E" w:rsidRPr="00066C5E" w:rsidRDefault="00625C5E" w:rsidP="00625C5E">
            <w:pPr>
              <w:pStyle w:val="Prrafodelista"/>
              <w:numPr>
                <w:ilvl w:val="0"/>
                <w:numId w:val="6"/>
              </w:numPr>
              <w:ind w:left="573"/>
              <w:jc w:val="both"/>
              <w:rPr>
                <w:rFonts w:ascii="Montserrat" w:hAnsi="Montserrat" w:cs="Arial"/>
                <w:sz w:val="18"/>
                <w:szCs w:val="18"/>
              </w:rPr>
            </w:pPr>
            <w:r w:rsidRPr="00066C5E">
              <w:rPr>
                <w:rFonts w:ascii="Montserrat" w:hAnsi="Montserrat" w:cs="Arial"/>
                <w:sz w:val="18"/>
                <w:szCs w:val="18"/>
              </w:rPr>
              <w:t xml:space="preserve">El acta de nacimiento, y </w:t>
            </w:r>
          </w:p>
          <w:p w:rsidR="00625C5E" w:rsidRPr="00066C5E" w:rsidRDefault="00625C5E" w:rsidP="00625C5E">
            <w:pPr>
              <w:pStyle w:val="Prrafodelista"/>
              <w:numPr>
                <w:ilvl w:val="0"/>
                <w:numId w:val="6"/>
              </w:numPr>
              <w:ind w:left="573"/>
              <w:jc w:val="both"/>
              <w:rPr>
                <w:rFonts w:ascii="Montserrat" w:hAnsi="Montserrat" w:cs="Arial"/>
                <w:sz w:val="18"/>
                <w:szCs w:val="18"/>
                <w:lang w:eastAsia="es-MX"/>
              </w:rPr>
            </w:pPr>
            <w:r w:rsidRPr="00066C5E">
              <w:rPr>
                <w:rFonts w:ascii="Montserrat" w:hAnsi="Montserrat" w:cs="Arial"/>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rsidR="00625C5E" w:rsidRPr="00066C5E" w:rsidRDefault="00625C5E" w:rsidP="00625C5E">
      <w:pPr>
        <w:pStyle w:val="Prrafodelista"/>
        <w:ind w:left="993"/>
        <w:jc w:val="both"/>
        <w:rPr>
          <w:rFonts w:ascii="Montserrat" w:eastAsia="Arial Unicode MS" w:hAnsi="Montserrat" w:cs="Arial"/>
          <w:sz w:val="18"/>
          <w:szCs w:val="18"/>
        </w:rPr>
      </w:pPr>
    </w:p>
    <w:p w:rsidR="00625C5E" w:rsidRPr="00066C5E" w:rsidRDefault="00625C5E" w:rsidP="00625C5E">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b/>
          <w:sz w:val="18"/>
          <w:szCs w:val="18"/>
        </w:rPr>
      </w:pPr>
      <w:r w:rsidRPr="00066C5E">
        <w:rPr>
          <w:rFonts w:ascii="Montserrat" w:hAnsi="Montserrat"/>
          <w:b/>
          <w:sz w:val="18"/>
          <w:szCs w:val="18"/>
        </w:rPr>
        <w:t>Identificación oficial vigente del licitante o en su caso, del representante o apoderado legal.</w:t>
      </w:r>
    </w:p>
    <w:p w:rsidR="00625C5E" w:rsidRPr="00066C5E" w:rsidRDefault="00625C5E" w:rsidP="00625C5E">
      <w:pPr>
        <w:spacing w:after="0" w:line="240" w:lineRule="auto"/>
        <w:ind w:left="1418" w:hanging="709"/>
        <w:jc w:val="both"/>
        <w:rPr>
          <w:rFonts w:ascii="Montserrat" w:hAnsi="Montserrat" w:cs="Arial"/>
          <w:color w:val="auto"/>
          <w:sz w:val="18"/>
          <w:szCs w:val="18"/>
        </w:rPr>
      </w:pP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Los licitantes entregarán junto con su proposición, copia digital legible por ambos lados de su identificación oficial vigente con fotografía, tratándose de personas físicas y, en el caso de personas morales, de la persona que firme la proposición.</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Como identificación oficial se considerarán: Cédula Profesional, Cartilla del Servicio Militar Nacional, Pasaporte, Credencial de elector o Licencia de manejo; el documento que se utilice para efecto de lo solicitado en este apartado deberá estar vigente.</w:t>
      </w:r>
    </w:p>
    <w:p w:rsidR="00625C5E" w:rsidRPr="00066C5E" w:rsidRDefault="00625C5E" w:rsidP="00625C5E">
      <w:pPr>
        <w:spacing w:after="0" w:line="240" w:lineRule="auto"/>
        <w:ind w:left="709"/>
        <w:jc w:val="both"/>
        <w:rPr>
          <w:rFonts w:ascii="Montserrat" w:hAnsi="Montserrat" w:cs="Arial"/>
          <w:color w:val="auto"/>
          <w:sz w:val="18"/>
          <w:szCs w:val="18"/>
        </w:rPr>
      </w:pPr>
    </w:p>
    <w:p w:rsidR="00625C5E" w:rsidRDefault="00625C5E" w:rsidP="00625C5E">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rsidR="008017DA" w:rsidRDefault="008017DA" w:rsidP="00625C5E">
      <w:pPr>
        <w:pStyle w:val="Textoindependiente31"/>
        <w:widowControl/>
        <w:spacing w:after="0" w:line="240" w:lineRule="auto"/>
        <w:rPr>
          <w:rFonts w:ascii="Montserrat" w:hAnsi="Montserrat"/>
          <w:sz w:val="18"/>
          <w:szCs w:val="18"/>
        </w:rPr>
      </w:pPr>
    </w:p>
    <w:p w:rsidR="008017DA" w:rsidRDefault="008017DA" w:rsidP="00625C5E">
      <w:pPr>
        <w:pStyle w:val="Textoindependiente31"/>
        <w:widowControl/>
        <w:spacing w:after="0" w:line="240" w:lineRule="auto"/>
        <w:rPr>
          <w:rFonts w:ascii="Montserrat" w:hAnsi="Montserrat"/>
          <w:sz w:val="18"/>
          <w:szCs w:val="18"/>
        </w:rPr>
      </w:pPr>
    </w:p>
    <w:p w:rsidR="008017DA" w:rsidRDefault="008017DA" w:rsidP="00625C5E">
      <w:pPr>
        <w:pStyle w:val="Textoindependiente31"/>
        <w:widowControl/>
        <w:spacing w:after="0" w:line="240" w:lineRule="auto"/>
        <w:rPr>
          <w:rFonts w:ascii="Montserrat" w:hAnsi="Montserrat"/>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cs="Arial"/>
          <w:b/>
          <w:sz w:val="18"/>
          <w:szCs w:val="18"/>
        </w:rPr>
      </w:pPr>
      <w:r w:rsidRPr="00066C5E">
        <w:rPr>
          <w:rFonts w:ascii="Montserrat" w:hAnsi="Montserrat" w:cs="Arial"/>
          <w:b/>
          <w:sz w:val="18"/>
          <w:szCs w:val="18"/>
        </w:rPr>
        <w:lastRenderedPageBreak/>
        <w:t>Manifestación de Nacionalidad.</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Declaración que deberán presentar los licitantes donde manifiesten </w:t>
      </w:r>
      <w:r w:rsidRPr="00066C5E">
        <w:rPr>
          <w:rFonts w:ascii="Montserrat" w:hAnsi="Montserrat" w:cs="Arial"/>
          <w:b/>
          <w:sz w:val="18"/>
          <w:szCs w:val="18"/>
        </w:rPr>
        <w:t>bajo protesta de decir verdad</w:t>
      </w:r>
      <w:r w:rsidRPr="00066C5E">
        <w:rPr>
          <w:rFonts w:ascii="Montserrat" w:hAnsi="Montserrat" w:cs="Arial"/>
          <w:sz w:val="18"/>
          <w:szCs w:val="18"/>
        </w:rPr>
        <w:t xml:space="preserve"> que es de nacionalidad mexicana y en el caso de personas morales, que se encuentran debidamente constituidas de acuerdo a la leyes mexicanas y que tiene su domicilio en territorio nacional.</w:t>
      </w:r>
    </w:p>
    <w:p w:rsidR="00625C5E" w:rsidRPr="00066C5E" w:rsidRDefault="00625C5E" w:rsidP="00625C5E">
      <w:pPr>
        <w:pStyle w:val="Textoindependiente31"/>
        <w:widowControl/>
        <w:spacing w:after="0" w:line="240" w:lineRule="auto"/>
        <w:rPr>
          <w:rFonts w:ascii="Montserrat" w:eastAsia="Arial Unicode MS" w:hAnsi="Montserrat" w:cs="Arial"/>
          <w:sz w:val="18"/>
          <w:szCs w:val="18"/>
        </w:rPr>
      </w:pPr>
    </w:p>
    <w:p w:rsidR="00625C5E" w:rsidRPr="00066C5E" w:rsidRDefault="00625C5E" w:rsidP="00625C5E">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6 “Manifestación de nacionalidad”</w:t>
      </w:r>
      <w:r w:rsidRPr="00066C5E">
        <w:rPr>
          <w:rFonts w:ascii="Montserrat" w:eastAsia="Arial Unicode MS" w:hAnsi="Montserrat" w:cs="Arial"/>
          <w:sz w:val="18"/>
          <w:szCs w:val="18"/>
        </w:rPr>
        <w:t xml:space="preserve"> de esta convocatoria.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rsidR="00625C5E" w:rsidRPr="00066C5E" w:rsidRDefault="00625C5E" w:rsidP="00625C5E">
      <w:pPr>
        <w:spacing w:after="0" w:line="240" w:lineRule="auto"/>
        <w:rPr>
          <w:rFonts w:ascii="Montserrat" w:hAnsi="Montserrat" w:cs="Arial"/>
          <w:color w:val="auto"/>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cs="Arial"/>
          <w:b/>
          <w:sz w:val="18"/>
          <w:szCs w:val="18"/>
        </w:rPr>
      </w:pPr>
      <w:bookmarkStart w:id="14" w:name="_3.2_Formato_de_acreditación."/>
      <w:bookmarkStart w:id="15" w:name="_3.2_Adquisición_de"/>
      <w:bookmarkEnd w:id="14"/>
      <w:bookmarkEnd w:id="15"/>
      <w:r w:rsidRPr="00066C5E">
        <w:rPr>
          <w:rFonts w:ascii="Montserrat" w:hAnsi="Montserrat" w:cs="Arial"/>
          <w:b/>
          <w:sz w:val="18"/>
          <w:szCs w:val="18"/>
        </w:rPr>
        <w:t>Manifestación MIPYME.</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en el cual se manifieste </w:t>
      </w:r>
      <w:r w:rsidRPr="00066C5E">
        <w:rPr>
          <w:rFonts w:ascii="Montserrat" w:hAnsi="Montserrat" w:cs="Arial"/>
          <w:b/>
          <w:sz w:val="18"/>
          <w:szCs w:val="18"/>
        </w:rPr>
        <w:t>bajo protesta de decir verdad</w:t>
      </w:r>
      <w:r w:rsidRPr="00066C5E">
        <w:rPr>
          <w:rFonts w:ascii="Montserrat" w:hAnsi="Montserrat" w:cs="Arial"/>
          <w:sz w:val="18"/>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En el supuesto de que el licitante no se ubique dentro de la estratificación de MIPYME, se deberá manifestar que la empresa es del tipo de clasificación “Grande” y no se encuentra clasificada como MIPYME.</w:t>
      </w:r>
    </w:p>
    <w:p w:rsidR="00625C5E" w:rsidRPr="00066C5E" w:rsidRDefault="00625C5E" w:rsidP="00625C5E">
      <w:pPr>
        <w:autoSpaceDE w:val="0"/>
        <w:autoSpaceDN w:val="0"/>
        <w:spacing w:after="0" w:line="240" w:lineRule="auto"/>
        <w:jc w:val="both"/>
        <w:rPr>
          <w:rFonts w:ascii="Montserrat" w:hAnsi="Montserrat" w:cs="Arial"/>
          <w:color w:val="auto"/>
          <w:sz w:val="18"/>
          <w:szCs w:val="18"/>
        </w:rPr>
      </w:pPr>
    </w:p>
    <w:p w:rsidR="00625C5E" w:rsidRPr="00066C5E" w:rsidRDefault="00625C5E" w:rsidP="00625C5E">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rsidR="00625C5E" w:rsidRPr="00066C5E" w:rsidRDefault="00625C5E" w:rsidP="00625C5E">
      <w:pPr>
        <w:spacing w:after="0" w:line="240" w:lineRule="auto"/>
        <w:ind w:left="284"/>
        <w:jc w:val="center"/>
        <w:rPr>
          <w:rFonts w:ascii="Montserrat" w:hAnsi="Montserrat" w:cs="Arial"/>
          <w:b/>
          <w:caps/>
          <w:color w:val="auto"/>
          <w:sz w:val="18"/>
          <w:szCs w:val="18"/>
        </w:rPr>
      </w:pPr>
      <w:bookmarkStart w:id="16" w:name="_3.3_Carta_del_artículo_50_de_la_Ley"/>
      <w:bookmarkStart w:id="17" w:name="_3.3_Escrito_de"/>
      <w:bookmarkEnd w:id="16"/>
      <w:bookmarkEnd w:id="17"/>
    </w:p>
    <w:p w:rsidR="00625C5E" w:rsidRPr="00066C5E" w:rsidRDefault="00625C5E" w:rsidP="008647C0">
      <w:pPr>
        <w:pStyle w:val="Prrafodelista"/>
        <w:numPr>
          <w:ilvl w:val="1"/>
          <w:numId w:val="82"/>
        </w:numPr>
        <w:shd w:val="clear" w:color="auto" w:fill="CCC0D9"/>
        <w:ind w:left="567" w:hanging="574"/>
        <w:jc w:val="both"/>
        <w:rPr>
          <w:rFonts w:ascii="Montserrat" w:hAnsi="Montserrat"/>
          <w:sz w:val="18"/>
          <w:szCs w:val="18"/>
        </w:rPr>
      </w:pPr>
      <w:bookmarkStart w:id="18" w:name="_3.4_Carta_compromiso"/>
      <w:bookmarkStart w:id="19" w:name="_3.5_Propuesta_Técnica."/>
      <w:bookmarkStart w:id="20" w:name="_3.6_Carta_de"/>
      <w:bookmarkStart w:id="21" w:name="_3.7_Carta_de"/>
      <w:bookmarkEnd w:id="18"/>
      <w:bookmarkEnd w:id="19"/>
      <w:bookmarkEnd w:id="20"/>
      <w:bookmarkEnd w:id="21"/>
      <w:r w:rsidRPr="00066C5E">
        <w:rPr>
          <w:rFonts w:ascii="Montserrat" w:hAnsi="Montserrat" w:cs="Arial"/>
          <w:b/>
          <w:sz w:val="18"/>
          <w:szCs w:val="18"/>
        </w:rPr>
        <w:t>Escrito de aceptación de la convocatoria.</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pStyle w:val="Textoindependiente31"/>
        <w:widowControl/>
        <w:spacing w:after="0" w:line="240" w:lineRule="auto"/>
        <w:rPr>
          <w:rFonts w:ascii="Montserrat" w:hAnsi="Montserrat" w:cs="Arial"/>
          <w:b/>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066C5E">
        <w:rPr>
          <w:rFonts w:ascii="Montserrat" w:hAnsi="Montserrat" w:cs="Arial"/>
          <w:b/>
          <w:sz w:val="18"/>
          <w:szCs w:val="18"/>
        </w:rPr>
        <w:t xml:space="preserve"> </w:t>
      </w:r>
    </w:p>
    <w:p w:rsidR="00625C5E" w:rsidRPr="00066C5E" w:rsidRDefault="00625C5E" w:rsidP="00625C5E">
      <w:pPr>
        <w:pStyle w:val="Prrafodelista"/>
        <w:ind w:left="993"/>
        <w:jc w:val="both"/>
        <w:rPr>
          <w:rFonts w:ascii="Montserrat" w:hAnsi="Montserrat" w:cs="Arial"/>
          <w:b/>
          <w:sz w:val="18"/>
          <w:szCs w:val="18"/>
        </w:rPr>
      </w:pPr>
    </w:p>
    <w:p w:rsidR="00625C5E" w:rsidRPr="00066C5E" w:rsidRDefault="00625C5E" w:rsidP="00625C5E">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eastAsia="Calibri" w:hAnsi="Montserrat"/>
          <w:bCs/>
          <w:sz w:val="18"/>
          <w:szCs w:val="18"/>
        </w:rPr>
        <w:t>Anexo 8 “Carta de Aceptación de Convocatoria”</w:t>
      </w:r>
      <w:r w:rsidRPr="00066C5E">
        <w:rPr>
          <w:rFonts w:ascii="Montserrat" w:eastAsia="Arial Unicode MS" w:hAnsi="Montserrat" w:cs="Arial"/>
          <w:sz w:val="18"/>
          <w:szCs w:val="18"/>
        </w:rPr>
        <w:t xml:space="preserve"> de esta convocatoria.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hAnsi="Montserrat"/>
          <w:sz w:val="18"/>
          <w:szCs w:val="18"/>
        </w:rPr>
        <w:t>En el caso de las proposiciones en conjunto, este documento se deberá presentar por cada miembro que integra la proposición.</w:t>
      </w:r>
    </w:p>
    <w:p w:rsidR="00625C5E" w:rsidRPr="00066C5E" w:rsidRDefault="00625C5E" w:rsidP="00625C5E">
      <w:pPr>
        <w:spacing w:after="0" w:line="240" w:lineRule="auto"/>
        <w:jc w:val="both"/>
        <w:rPr>
          <w:rFonts w:ascii="Montserrat" w:hAnsi="Montserrat" w:cs="Arial"/>
          <w:b/>
          <w:color w:val="auto"/>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cs="Arial"/>
          <w:b/>
          <w:sz w:val="18"/>
          <w:szCs w:val="18"/>
        </w:rPr>
      </w:pPr>
      <w:bookmarkStart w:id="22" w:name="_3.9_Carta_del"/>
      <w:bookmarkEnd w:id="22"/>
      <w:r w:rsidRPr="00066C5E">
        <w:rPr>
          <w:rFonts w:ascii="Montserrat" w:hAnsi="Montserrat" w:cs="Arial"/>
          <w:b/>
          <w:sz w:val="18"/>
          <w:szCs w:val="18"/>
        </w:rPr>
        <w:t>Escrito del artículo 50 y 60 de la LAASSP.</w:t>
      </w:r>
    </w:p>
    <w:p w:rsidR="00625C5E" w:rsidRPr="00066C5E" w:rsidRDefault="00625C5E" w:rsidP="00625C5E">
      <w:pPr>
        <w:pStyle w:val="Ttulo3"/>
        <w:ind w:left="993"/>
        <w:jc w:val="both"/>
        <w:rPr>
          <w:rFonts w:ascii="Montserrat" w:hAnsi="Montserrat"/>
          <w:sz w:val="18"/>
          <w:szCs w:val="18"/>
        </w:rPr>
      </w:pPr>
    </w:p>
    <w:p w:rsidR="00625C5E" w:rsidRPr="00066C5E" w:rsidRDefault="00625C5E" w:rsidP="00625C5E">
      <w:pPr>
        <w:pStyle w:val="Textoindependiente31"/>
        <w:widowControl/>
        <w:spacing w:after="0" w:line="240" w:lineRule="auto"/>
        <w:rPr>
          <w:rFonts w:ascii="Montserrat" w:eastAsia="Calibri" w:hAnsi="Montserrat"/>
          <w:b/>
          <w:sz w:val="18"/>
          <w:szCs w:val="18"/>
        </w:rPr>
      </w:pPr>
      <w:r w:rsidRPr="00066C5E">
        <w:rPr>
          <w:rFonts w:ascii="Montserrat" w:hAnsi="Montserrat"/>
          <w:sz w:val="18"/>
          <w:szCs w:val="18"/>
        </w:rPr>
        <w:t xml:space="preserve">Escrito mediante el cual manifieste bajo protesta de decir verdad, que el licitante no se encuentra en ninguno de los supuestos establecidos en los artículos 50 y 60 de la LAASSP.  </w:t>
      </w:r>
    </w:p>
    <w:p w:rsidR="00625C5E" w:rsidRPr="00066C5E" w:rsidRDefault="00625C5E" w:rsidP="00625C5E">
      <w:pPr>
        <w:pStyle w:val="Prrafodelista"/>
        <w:ind w:left="993"/>
        <w:jc w:val="both"/>
        <w:rPr>
          <w:rFonts w:ascii="Montserrat" w:hAnsi="Montserrat" w:cs="Arial"/>
          <w:b/>
          <w:sz w:val="18"/>
          <w:szCs w:val="18"/>
        </w:rPr>
      </w:pPr>
    </w:p>
    <w:p w:rsidR="00625C5E" w:rsidRPr="00066C5E" w:rsidRDefault="00625C5E" w:rsidP="00625C5E">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eastAsia="Calibri" w:hAnsi="Montserrat"/>
          <w:sz w:val="18"/>
          <w:szCs w:val="18"/>
        </w:rPr>
        <w:t>Anexo 9 “Escrito de los artículos 50 y 60 de la LAASSP”</w:t>
      </w:r>
      <w:r w:rsidRPr="00066C5E">
        <w:rPr>
          <w:rFonts w:ascii="Montserrat" w:eastAsia="Arial Unicode MS" w:hAnsi="Montserrat" w:cs="Arial"/>
          <w:sz w:val="18"/>
          <w:szCs w:val="18"/>
        </w:rPr>
        <w:t xml:space="preserve"> de esta convocatoria.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rsidR="00625C5E" w:rsidRPr="00066C5E" w:rsidRDefault="00625C5E" w:rsidP="00625C5E">
      <w:pPr>
        <w:pStyle w:val="Prrafodelista"/>
        <w:ind w:left="993"/>
        <w:jc w:val="both"/>
        <w:rPr>
          <w:rFonts w:ascii="Montserrat" w:hAnsi="Montserrat"/>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cs="Arial"/>
          <w:b/>
          <w:sz w:val="18"/>
          <w:szCs w:val="18"/>
        </w:rPr>
      </w:pPr>
      <w:bookmarkStart w:id="23" w:name="_3.5_Declaración_de_integridad."/>
      <w:bookmarkStart w:id="24" w:name="_3.10_Declaración_de"/>
      <w:bookmarkEnd w:id="23"/>
      <w:bookmarkEnd w:id="24"/>
      <w:r w:rsidRPr="00066C5E">
        <w:rPr>
          <w:rFonts w:ascii="Montserrat" w:hAnsi="Montserrat" w:cs="Arial"/>
          <w:b/>
          <w:sz w:val="18"/>
          <w:szCs w:val="18"/>
        </w:rPr>
        <w:t>Declaración de Integridad.</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pStyle w:val="Textoindependiente31"/>
        <w:widowControl/>
        <w:spacing w:after="0" w:line="240" w:lineRule="auto"/>
        <w:rPr>
          <w:rFonts w:ascii="Montserrat" w:hAnsi="Montserrat" w:cs="Arial"/>
          <w:b/>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declare</w:t>
      </w:r>
      <w:r w:rsidRPr="00066C5E">
        <w:rPr>
          <w:rFonts w:ascii="Montserrat" w:hAnsi="Montserrat" w:cs="Arial"/>
          <w:sz w:val="18"/>
          <w:szCs w:val="18"/>
        </w:rPr>
        <w:t xml:space="preserve"> </w:t>
      </w:r>
      <w:r w:rsidRPr="00066C5E">
        <w:rPr>
          <w:rFonts w:ascii="Montserrat" w:hAnsi="Montserrat" w:cs="Arial"/>
          <w:b/>
          <w:sz w:val="18"/>
          <w:szCs w:val="18"/>
        </w:rPr>
        <w:t>bajo protesta de decir verdad</w:t>
      </w:r>
      <w:r w:rsidRPr="00066C5E">
        <w:rPr>
          <w:rFonts w:ascii="Montserrat" w:hAnsi="Montserrat" w:cs="Arial"/>
          <w:sz w:val="18"/>
          <w:szCs w:val="18"/>
        </w:rPr>
        <w:t xml:space="preserve"> que el licitante por sí mismo o través de interpósita persona, se abstendrá de adoptar conductas, para que los servidores públicos de </w:t>
      </w:r>
      <w:r w:rsidRPr="00066C5E">
        <w:rPr>
          <w:rFonts w:ascii="Montserrat" w:hAnsi="Montserrat" w:cs="Arial"/>
          <w:b/>
          <w:sz w:val="18"/>
          <w:szCs w:val="18"/>
        </w:rPr>
        <w:t>“EL CETI”</w:t>
      </w:r>
      <w:r w:rsidRPr="00066C5E">
        <w:rPr>
          <w:rFonts w:ascii="Montserrat" w:hAnsi="Montserrat" w:cs="Arial"/>
          <w:sz w:val="18"/>
          <w:szCs w:val="18"/>
        </w:rPr>
        <w:t>, induzcan o alteren las evaluaciones de las propuestas, el resultado del presente procedimiento, u otros aspectos que otorguen condiciones más ventajosas con relación a los demás licitantes</w:t>
      </w:r>
      <w:r w:rsidRPr="00066C5E">
        <w:rPr>
          <w:rFonts w:ascii="Montserrat" w:hAnsi="Montserrat" w:cs="Arial"/>
          <w:b/>
          <w:sz w:val="18"/>
          <w:szCs w:val="18"/>
        </w:rPr>
        <w:t xml:space="preserve">. </w:t>
      </w:r>
    </w:p>
    <w:p w:rsidR="00625C5E" w:rsidRPr="00066C5E" w:rsidRDefault="00625C5E" w:rsidP="00625C5E">
      <w:pPr>
        <w:pStyle w:val="Prrafodelista"/>
        <w:ind w:left="993"/>
        <w:jc w:val="both"/>
        <w:rPr>
          <w:rFonts w:ascii="Montserrat" w:hAnsi="Montserrat" w:cs="Arial"/>
          <w:b/>
          <w:sz w:val="18"/>
          <w:szCs w:val="18"/>
        </w:rPr>
      </w:pPr>
    </w:p>
    <w:p w:rsidR="00625C5E" w:rsidRPr="00066C5E" w:rsidRDefault="00625C5E" w:rsidP="00625C5E">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lastRenderedPageBreak/>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10 “Declaración de Integridad”</w:t>
      </w:r>
      <w:r w:rsidRPr="00066C5E">
        <w:rPr>
          <w:rFonts w:ascii="Montserrat" w:eastAsia="Arial Unicode MS" w:hAnsi="Montserrat" w:cs="Arial"/>
          <w:sz w:val="18"/>
          <w:szCs w:val="18"/>
        </w:rPr>
        <w:t xml:space="preserve"> de esta convocatoria.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Textoindependiente31"/>
        <w:widowControl/>
        <w:spacing w:after="0" w:line="240" w:lineRule="auto"/>
        <w:rPr>
          <w:rFonts w:ascii="Montserrat" w:hAnsi="Montserrat" w:cs="Arial"/>
          <w:b/>
          <w:sz w:val="18"/>
          <w:szCs w:val="18"/>
        </w:rPr>
      </w:pPr>
      <w:r w:rsidRPr="00066C5E">
        <w:rPr>
          <w:rFonts w:ascii="Montserrat" w:hAnsi="Montserrat"/>
          <w:sz w:val="18"/>
          <w:szCs w:val="18"/>
        </w:rPr>
        <w:t>En el caso de las proposiciones en conjunto, este documento se deberá presentar por cada miembro que integra la proposición.</w:t>
      </w:r>
    </w:p>
    <w:p w:rsidR="00625C5E" w:rsidRPr="00066C5E" w:rsidRDefault="00625C5E" w:rsidP="00625C5E">
      <w:pPr>
        <w:pStyle w:val="Prrafodelista"/>
        <w:ind w:left="993"/>
        <w:jc w:val="both"/>
        <w:rPr>
          <w:rFonts w:ascii="Montserrat" w:hAnsi="Montserrat" w:cs="Arial"/>
          <w:sz w:val="18"/>
          <w:szCs w:val="18"/>
        </w:rPr>
      </w:pPr>
      <w:bookmarkStart w:id="25" w:name="_3.6_Carta_de_confidencialidad."/>
      <w:bookmarkStart w:id="26" w:name="_3.11_Listado_de"/>
      <w:bookmarkEnd w:id="25"/>
      <w:bookmarkEnd w:id="26"/>
    </w:p>
    <w:p w:rsidR="00625C5E" w:rsidRPr="00066C5E" w:rsidRDefault="00625C5E" w:rsidP="008647C0">
      <w:pPr>
        <w:pStyle w:val="Prrafodelista"/>
        <w:numPr>
          <w:ilvl w:val="1"/>
          <w:numId w:val="82"/>
        </w:numPr>
        <w:shd w:val="clear" w:color="auto" w:fill="CCC0D9"/>
        <w:ind w:left="567" w:hanging="574"/>
        <w:jc w:val="both"/>
        <w:rPr>
          <w:rFonts w:ascii="Montserrat" w:hAnsi="Montserrat"/>
          <w:b/>
          <w:sz w:val="18"/>
          <w:szCs w:val="18"/>
        </w:rPr>
      </w:pPr>
      <w:r w:rsidRPr="00066C5E">
        <w:rPr>
          <w:rFonts w:ascii="Montserrat" w:hAnsi="Montserrat" w:cs="Arial"/>
          <w:b/>
          <w:sz w:val="18"/>
          <w:szCs w:val="18"/>
        </w:rPr>
        <w:t>Escrito</w:t>
      </w:r>
      <w:r w:rsidRPr="00066C5E">
        <w:rPr>
          <w:rFonts w:ascii="Montserrat" w:hAnsi="Montserrat"/>
          <w:b/>
          <w:sz w:val="18"/>
          <w:szCs w:val="18"/>
        </w:rPr>
        <w:t xml:space="preserve"> de aceptación para permitir visitas a sus instalaciones. (Formato Libre)</w:t>
      </w:r>
    </w:p>
    <w:p w:rsidR="00625C5E" w:rsidRPr="00066C5E" w:rsidRDefault="00625C5E" w:rsidP="00625C5E">
      <w:pPr>
        <w:autoSpaceDE w:val="0"/>
        <w:autoSpaceDN w:val="0"/>
        <w:adjustRightInd w:val="0"/>
        <w:spacing w:after="0" w:line="240" w:lineRule="auto"/>
        <w:jc w:val="both"/>
        <w:rPr>
          <w:rFonts w:ascii="Montserrat" w:hAnsi="Montserrat" w:cs="Arial"/>
          <w:color w:val="auto"/>
          <w:sz w:val="18"/>
          <w:szCs w:val="18"/>
        </w:rPr>
      </w:pP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rsidR="00625C5E" w:rsidRPr="00066C5E" w:rsidRDefault="00625C5E" w:rsidP="00625C5E">
      <w:pPr>
        <w:pStyle w:val="Textoindependiente3"/>
        <w:spacing w:after="0"/>
        <w:rPr>
          <w:rFonts w:ascii="Montserrat" w:hAnsi="Montserrat" w:cs="Arial"/>
          <w:sz w:val="18"/>
          <w:szCs w:val="18"/>
          <w:highlight w:val="lightGray"/>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b/>
          <w:sz w:val="18"/>
          <w:szCs w:val="18"/>
        </w:rPr>
      </w:pPr>
      <w:r w:rsidRPr="00066C5E">
        <w:rPr>
          <w:rFonts w:ascii="Montserrat" w:hAnsi="Montserrat" w:cs="Arial"/>
          <w:b/>
          <w:sz w:val="18"/>
          <w:szCs w:val="18"/>
        </w:rPr>
        <w:t>Listado</w:t>
      </w:r>
      <w:r w:rsidRPr="00066C5E">
        <w:rPr>
          <w:rFonts w:ascii="Montserrat" w:hAnsi="Montserrat"/>
          <w:b/>
          <w:sz w:val="18"/>
          <w:szCs w:val="18"/>
        </w:rPr>
        <w:t xml:space="preserve"> de principales clientes. (Formato libre)</w:t>
      </w:r>
    </w:p>
    <w:p w:rsidR="00625C5E" w:rsidRPr="00066C5E" w:rsidRDefault="00625C5E" w:rsidP="00625C5E">
      <w:pPr>
        <w:pStyle w:val="Textoindependiente3"/>
        <w:spacing w:after="0"/>
        <w:rPr>
          <w:rFonts w:ascii="Montserrat" w:hAnsi="Montserrat" w:cs="Arial"/>
          <w:sz w:val="18"/>
          <w:szCs w:val="18"/>
        </w:rPr>
      </w:pP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listado de principales clientes pertenecientes a la Administración Pública o a la iniciativa privada, nacional o extranjera, a los cuales se les hayan prestados servicios similares a los de esta licitación, indicando los datos generales de la persona con quien se tiene el contacto (Nombre, Cargo y Teléfono). Esto con el fin de que </w:t>
      </w:r>
      <w:r w:rsidRPr="00066C5E">
        <w:rPr>
          <w:rFonts w:ascii="Montserrat" w:hAnsi="Montserrat" w:cs="Arial"/>
          <w:b/>
          <w:sz w:val="18"/>
          <w:szCs w:val="18"/>
        </w:rPr>
        <w:t>“EL CETI”</w:t>
      </w:r>
      <w:r w:rsidRPr="00066C5E">
        <w:rPr>
          <w:rFonts w:ascii="Montserrat" w:hAnsi="Montserrat" w:cs="Arial"/>
          <w:sz w:val="18"/>
          <w:szCs w:val="18"/>
        </w:rPr>
        <w:t xml:space="preserve"> pueda, de manera directa, pedir referencias del licitante.</w:t>
      </w:r>
    </w:p>
    <w:p w:rsidR="00625C5E" w:rsidRPr="00066C5E" w:rsidRDefault="00625C5E" w:rsidP="00625C5E">
      <w:pPr>
        <w:pStyle w:val="Textoindependiente3"/>
        <w:spacing w:after="0"/>
        <w:rPr>
          <w:rFonts w:ascii="Montserrat" w:hAnsi="Montserrat" w:cs="Arial"/>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b/>
          <w:sz w:val="18"/>
          <w:szCs w:val="18"/>
        </w:rPr>
      </w:pPr>
      <w:r w:rsidRPr="00066C5E">
        <w:rPr>
          <w:rFonts w:ascii="Montserrat" w:hAnsi="Montserrat" w:cs="Arial"/>
          <w:b/>
          <w:sz w:val="18"/>
          <w:szCs w:val="18"/>
        </w:rPr>
        <w:t>Conformidad</w:t>
      </w:r>
      <w:r w:rsidRPr="00066C5E">
        <w:rPr>
          <w:rFonts w:ascii="Montserrat" w:hAnsi="Montserrat"/>
          <w:b/>
          <w:sz w:val="18"/>
          <w:szCs w:val="18"/>
        </w:rPr>
        <w:t xml:space="preserve"> de deficiencias o incumplimientos. (Formato libre)</w:t>
      </w:r>
    </w:p>
    <w:p w:rsidR="00625C5E" w:rsidRPr="00066C5E" w:rsidRDefault="00625C5E" w:rsidP="00625C5E">
      <w:pPr>
        <w:pStyle w:val="Textoindependiente3"/>
        <w:spacing w:after="0"/>
        <w:rPr>
          <w:rFonts w:ascii="Montserrat" w:hAnsi="Montserrat" w:cs="Arial"/>
          <w:sz w:val="18"/>
          <w:szCs w:val="18"/>
        </w:rPr>
      </w:pP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conformidad de que si personal de </w:t>
      </w:r>
      <w:r w:rsidRPr="00066C5E">
        <w:rPr>
          <w:rFonts w:ascii="Montserrat" w:hAnsi="Montserrat" w:cs="Arial"/>
          <w:b/>
          <w:sz w:val="18"/>
          <w:szCs w:val="18"/>
        </w:rPr>
        <w:t>“EL CETI”</w:t>
      </w:r>
      <w:r w:rsidRPr="00066C5E">
        <w:rPr>
          <w:rFonts w:ascii="Montserrat" w:hAnsi="Montserrat" w:cs="Arial"/>
          <w:sz w:val="18"/>
          <w:szCs w:val="18"/>
        </w:rPr>
        <w:t xml:space="preserve"> identifica deficiencias o incumplimientos en la prestación del servicio de acuerdo al Anexo 1 “Propuesta Técnica” de la presente convocatoria, </w:t>
      </w:r>
      <w:r w:rsidRPr="00066C5E">
        <w:rPr>
          <w:rFonts w:ascii="Montserrat" w:hAnsi="Montserrat" w:cs="Arial"/>
          <w:b/>
          <w:sz w:val="18"/>
          <w:szCs w:val="18"/>
        </w:rPr>
        <w:t>“EL CETI”</w:t>
      </w:r>
      <w:r w:rsidRPr="00066C5E">
        <w:rPr>
          <w:rFonts w:ascii="Montserrat" w:hAnsi="Montserrat" w:cs="Arial"/>
          <w:sz w:val="18"/>
          <w:szCs w:val="18"/>
        </w:rPr>
        <w:t xml:space="preserve"> no los tendrá por prestados o aceptados. Para estos casos, el proveedor deberá informar al área responsable de administrar y verificar el cumplimiento del contrato de </w:t>
      </w:r>
      <w:r w:rsidRPr="00066C5E">
        <w:rPr>
          <w:rFonts w:ascii="Montserrat" w:hAnsi="Montserrat" w:cs="Arial"/>
          <w:b/>
          <w:sz w:val="18"/>
          <w:szCs w:val="18"/>
        </w:rPr>
        <w:t>“EL CETI”</w:t>
      </w:r>
      <w:r w:rsidRPr="00066C5E">
        <w:rPr>
          <w:rFonts w:ascii="Montserrat" w:hAnsi="Montserrat" w:cs="Arial"/>
          <w:sz w:val="18"/>
          <w:szCs w:val="18"/>
        </w:rPr>
        <w:t xml:space="preserve">, cuando se subsanen las deficiencias o incumplimientos detectados, sujetándose a la inspección y autorización de </w:t>
      </w:r>
      <w:r w:rsidRPr="00066C5E">
        <w:rPr>
          <w:rFonts w:ascii="Montserrat" w:hAnsi="Montserrat" w:cs="Arial"/>
          <w:b/>
          <w:sz w:val="18"/>
          <w:szCs w:val="18"/>
        </w:rPr>
        <w:t>“EL CETI”</w:t>
      </w:r>
      <w:r w:rsidRPr="00066C5E">
        <w:rPr>
          <w:rFonts w:ascii="Montserrat" w:hAnsi="Montserrat" w:cs="Arial"/>
          <w:sz w:val="18"/>
          <w:szCs w:val="18"/>
        </w:rPr>
        <w:t>, misma que no lo exime de la pena convencional por atraso en la prestación del servicio o de las deducciones al pago a que haya lugar.</w:t>
      </w:r>
    </w:p>
    <w:p w:rsidR="00625C5E" w:rsidRPr="00066C5E" w:rsidRDefault="00625C5E" w:rsidP="00625C5E">
      <w:pPr>
        <w:pStyle w:val="Textoindependiente31"/>
        <w:widowControl/>
        <w:spacing w:after="0" w:line="240" w:lineRule="auto"/>
        <w:rPr>
          <w:rFonts w:ascii="Montserrat" w:hAnsi="Montserrat" w:cs="Arial"/>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cs="Arial"/>
          <w:b/>
          <w:sz w:val="18"/>
          <w:szCs w:val="18"/>
        </w:rPr>
      </w:pPr>
      <w:r w:rsidRPr="00066C5E">
        <w:rPr>
          <w:rFonts w:ascii="Montserrat" w:hAnsi="Montserrat" w:cs="Arial"/>
          <w:b/>
          <w:sz w:val="18"/>
          <w:szCs w:val="18"/>
        </w:rPr>
        <w:t>Opinión de Cumplimiento de Obligaciones Fiscales (Artículo 32-D del CFF).</w:t>
      </w:r>
    </w:p>
    <w:p w:rsidR="00625C5E" w:rsidRPr="00066C5E" w:rsidRDefault="00625C5E" w:rsidP="00625C5E">
      <w:pPr>
        <w:spacing w:after="0" w:line="240" w:lineRule="auto"/>
        <w:ind w:left="993"/>
        <w:jc w:val="both"/>
        <w:rPr>
          <w:rFonts w:ascii="Montserrat" w:hAnsi="Montserrat" w:cs="Arial"/>
          <w:color w:val="auto"/>
          <w:sz w:val="18"/>
          <w:szCs w:val="18"/>
        </w:rPr>
      </w:pPr>
    </w:p>
    <w:p w:rsidR="00625C5E" w:rsidRPr="00066C5E" w:rsidRDefault="00625C5E" w:rsidP="00625C5E">
      <w:pPr>
        <w:pStyle w:val="Textoindependiente31"/>
        <w:widowControl/>
        <w:spacing w:after="0" w:line="240" w:lineRule="auto"/>
        <w:rPr>
          <w:rFonts w:ascii="Montserrat" w:hAnsi="Montserrat" w:cs="Arial"/>
          <w:b/>
          <w:sz w:val="18"/>
          <w:szCs w:val="18"/>
        </w:rPr>
      </w:pPr>
      <w:r w:rsidRPr="00066C5E">
        <w:rPr>
          <w:rFonts w:ascii="Montserrat" w:hAnsi="Montserrat" w:cs="Arial"/>
          <w:sz w:val="18"/>
          <w:szCs w:val="18"/>
        </w:rPr>
        <w:t>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2021 (Artículo 32-D del CFF)” de la presente convocatoria se proporciona información de dicha resolución miscelánea.</w:t>
      </w:r>
    </w:p>
    <w:p w:rsidR="00625C5E" w:rsidRPr="00066C5E" w:rsidRDefault="00625C5E" w:rsidP="00625C5E">
      <w:pPr>
        <w:pStyle w:val="Textoindependiente31"/>
        <w:widowControl/>
        <w:spacing w:after="0" w:line="240" w:lineRule="auto"/>
        <w:rPr>
          <w:rFonts w:ascii="Montserrat" w:hAnsi="Montserrat" w:cs="Arial"/>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cs="Arial"/>
          <w:b/>
          <w:sz w:val="18"/>
          <w:szCs w:val="18"/>
        </w:rPr>
      </w:pPr>
      <w:r w:rsidRPr="00066C5E">
        <w:rPr>
          <w:rFonts w:ascii="Montserrat" w:hAnsi="Montserrat" w:cs="Arial"/>
          <w:b/>
          <w:sz w:val="18"/>
          <w:szCs w:val="18"/>
        </w:rPr>
        <w:t>Opinión de Cumplimiento de Obligaciones IMSS</w:t>
      </w: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Escrito de opinión vigente emitido el Instituto Mexicano del Seguro Social, respecto del cumplimiento de sus obligaciones en materia de Seguridad Social, el cual permite avalar que el solicitante se encuentra al corriente de sus obligaciones en la materia a la fecha de la Licitación.</w:t>
      </w:r>
    </w:p>
    <w:p w:rsidR="00625C5E" w:rsidRPr="00066C5E" w:rsidRDefault="00625C5E" w:rsidP="00625C5E">
      <w:pPr>
        <w:pStyle w:val="Textoindependiente31"/>
        <w:widowControl/>
        <w:spacing w:after="0" w:line="240" w:lineRule="auto"/>
        <w:rPr>
          <w:rFonts w:ascii="Montserrat" w:hAnsi="Montserrat" w:cs="Arial"/>
          <w:sz w:val="18"/>
          <w:szCs w:val="18"/>
        </w:rPr>
      </w:pPr>
    </w:p>
    <w:p w:rsidR="00625C5E" w:rsidRPr="00066C5E" w:rsidRDefault="00625C5E" w:rsidP="00625C5E">
      <w:pPr>
        <w:spacing w:after="0" w:line="240" w:lineRule="auto"/>
        <w:ind w:left="0" w:firstLine="0"/>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DOCUMENTACIÓN OPCIONAL:</w:t>
      </w:r>
    </w:p>
    <w:p w:rsidR="00625C5E" w:rsidRPr="00066C5E" w:rsidRDefault="00625C5E" w:rsidP="00625C5E">
      <w:pPr>
        <w:spacing w:after="0" w:line="240" w:lineRule="auto"/>
        <w:ind w:left="284"/>
        <w:jc w:val="center"/>
        <w:rPr>
          <w:rFonts w:ascii="Montserrat" w:hAnsi="Montserrat" w:cs="Arial"/>
          <w:b/>
          <w:caps/>
          <w:color w:val="auto"/>
          <w:sz w:val="18"/>
          <w:szCs w:val="18"/>
          <w:u w:val="single"/>
        </w:rPr>
      </w:pPr>
    </w:p>
    <w:p w:rsidR="00625C5E" w:rsidRPr="00066C5E" w:rsidRDefault="00625C5E" w:rsidP="00625C5E">
      <w:pPr>
        <w:spacing w:after="0" w:line="240" w:lineRule="auto"/>
        <w:ind w:left="0"/>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EN CASO DE PROPOSICIONES REALIZADAS EN CONJUNTO:</w:t>
      </w:r>
    </w:p>
    <w:p w:rsidR="00625C5E" w:rsidRPr="00066C5E" w:rsidRDefault="00625C5E" w:rsidP="00625C5E">
      <w:pPr>
        <w:autoSpaceDE w:val="0"/>
        <w:autoSpaceDN w:val="0"/>
        <w:adjustRightInd w:val="0"/>
        <w:spacing w:after="0" w:line="240" w:lineRule="auto"/>
        <w:jc w:val="both"/>
        <w:rPr>
          <w:rFonts w:ascii="Montserrat" w:hAnsi="Montserrat" w:cs="Arial"/>
          <w:b/>
          <w:color w:val="auto"/>
          <w:sz w:val="18"/>
          <w:szCs w:val="18"/>
        </w:rPr>
      </w:pPr>
    </w:p>
    <w:p w:rsidR="00625C5E" w:rsidRPr="00066C5E" w:rsidRDefault="00625C5E" w:rsidP="008647C0">
      <w:pPr>
        <w:pStyle w:val="Prrafodelista"/>
        <w:numPr>
          <w:ilvl w:val="1"/>
          <w:numId w:val="82"/>
        </w:numPr>
        <w:shd w:val="clear" w:color="auto" w:fill="CCC0D9"/>
        <w:ind w:left="567" w:hanging="574"/>
        <w:jc w:val="both"/>
        <w:rPr>
          <w:rFonts w:ascii="Montserrat" w:hAnsi="Montserrat"/>
          <w:b/>
          <w:sz w:val="18"/>
          <w:szCs w:val="18"/>
        </w:rPr>
      </w:pPr>
      <w:r w:rsidRPr="00066C5E">
        <w:rPr>
          <w:rFonts w:ascii="Montserrat" w:hAnsi="Montserrat"/>
          <w:b/>
          <w:sz w:val="18"/>
          <w:szCs w:val="18"/>
        </w:rPr>
        <w:t>Convenio de propuestas en conjunto.</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(Formato libre) Para los licitantes que presenten propuestas en conjunto, de conformidad a lo establecido en el artículo 44 del RLAASSP</w:t>
      </w:r>
      <w:r w:rsidRPr="00066C5E">
        <w:rPr>
          <w:rFonts w:ascii="Montserrat" w:hAnsi="Montserrat" w:cs="Arial"/>
          <w:b/>
          <w:sz w:val="18"/>
          <w:szCs w:val="18"/>
        </w:rPr>
        <w:t xml:space="preserve">, deberán formalizar </w:t>
      </w:r>
      <w:r w:rsidRPr="00066C5E">
        <w:rPr>
          <w:rFonts w:ascii="Montserrat" w:hAnsi="Montserrat" w:cs="Arial"/>
          <w:sz w:val="18"/>
          <w:szCs w:val="18"/>
        </w:rPr>
        <w:t>un convenio, observando lo establecido en el referido ordenamiento legal, mismo que deberá incluir de manera obligatoria en su proposición y cumplir con lo señalado en el numeral IV, punto 4 de esta convocatoria.</w:t>
      </w:r>
    </w:p>
    <w:p w:rsidR="00625C5E" w:rsidRDefault="00625C5E" w:rsidP="00625C5E">
      <w:pPr>
        <w:spacing w:after="0" w:line="240" w:lineRule="auto"/>
        <w:jc w:val="both"/>
        <w:rPr>
          <w:rFonts w:ascii="Montserrat" w:hAnsi="Montserrat" w:cs="Arial"/>
          <w:color w:val="auto"/>
          <w:sz w:val="18"/>
          <w:szCs w:val="18"/>
          <w:lang w:val="es-ES"/>
        </w:rPr>
      </w:pPr>
      <w:bookmarkStart w:id="27" w:name="_3.9_Carta_de_manifestación_relativa"/>
      <w:bookmarkStart w:id="28" w:name="_3.12_Carta_de"/>
      <w:bookmarkStart w:id="29" w:name="_3.10_Propuesta_técnica_y_económica."/>
      <w:bookmarkStart w:id="30" w:name="_3.13_Propuesta_económica."/>
      <w:bookmarkStart w:id="31" w:name="_3.14__"/>
      <w:bookmarkEnd w:id="27"/>
      <w:bookmarkEnd w:id="28"/>
      <w:bookmarkEnd w:id="29"/>
      <w:bookmarkEnd w:id="30"/>
      <w:bookmarkEnd w:id="31"/>
    </w:p>
    <w:p w:rsidR="00E90337" w:rsidRDefault="00E90337" w:rsidP="00625C5E">
      <w:pPr>
        <w:spacing w:after="0" w:line="240" w:lineRule="auto"/>
        <w:jc w:val="both"/>
        <w:rPr>
          <w:rFonts w:ascii="Montserrat" w:hAnsi="Montserrat" w:cs="Arial"/>
          <w:color w:val="auto"/>
          <w:sz w:val="18"/>
          <w:szCs w:val="18"/>
          <w:lang w:val="es-ES"/>
        </w:rPr>
      </w:pPr>
    </w:p>
    <w:p w:rsidR="00E90337" w:rsidRPr="00066C5E" w:rsidRDefault="00E90337" w:rsidP="00625C5E">
      <w:pPr>
        <w:spacing w:after="0" w:line="240" w:lineRule="auto"/>
        <w:jc w:val="both"/>
        <w:rPr>
          <w:rFonts w:ascii="Montserrat" w:hAnsi="Montserrat" w:cs="Arial"/>
          <w:color w:val="auto"/>
          <w:sz w:val="18"/>
          <w:szCs w:val="18"/>
          <w:lang w:val="es-ES"/>
        </w:rPr>
      </w:pPr>
    </w:p>
    <w:p w:rsidR="00625C5E" w:rsidRPr="00066C5E"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066C5E">
        <w:rPr>
          <w:rFonts w:ascii="Montserrat" w:hAnsi="Montserrat" w:cs="Arial"/>
          <w:b/>
          <w:caps/>
          <w:sz w:val="18"/>
          <w:szCs w:val="18"/>
        </w:rPr>
        <w:lastRenderedPageBreak/>
        <w:t>SUSPENSIÓN O CANCELACIÓN DE LA LICITACIÓN.</w:t>
      </w:r>
    </w:p>
    <w:p w:rsidR="00625C5E" w:rsidRPr="00066C5E" w:rsidRDefault="00625C5E" w:rsidP="00625C5E">
      <w:pPr>
        <w:spacing w:after="0" w:line="240" w:lineRule="auto"/>
        <w:jc w:val="both"/>
        <w:rPr>
          <w:rFonts w:ascii="Montserrat" w:hAnsi="Montserrat" w:cs="Arial"/>
          <w:b/>
          <w:color w:val="auto"/>
          <w:sz w:val="18"/>
          <w:szCs w:val="18"/>
        </w:rPr>
      </w:pPr>
    </w:p>
    <w:p w:rsidR="00625C5E" w:rsidRPr="00066C5E" w:rsidRDefault="00625C5E" w:rsidP="008647C0">
      <w:pPr>
        <w:pStyle w:val="Prrafodelista"/>
        <w:numPr>
          <w:ilvl w:val="0"/>
          <w:numId w:val="85"/>
        </w:numPr>
        <w:rPr>
          <w:rFonts w:ascii="Montserrat" w:hAnsi="Montserrat" w:cs="Arial"/>
          <w:b/>
          <w:sz w:val="18"/>
          <w:szCs w:val="18"/>
        </w:rPr>
      </w:pPr>
      <w:r w:rsidRPr="00066C5E">
        <w:rPr>
          <w:rFonts w:ascii="Montserrat" w:hAnsi="Montserrat" w:cs="Arial"/>
          <w:b/>
          <w:sz w:val="18"/>
          <w:szCs w:val="18"/>
        </w:rPr>
        <w:t>Suspensión de la licitación.</w:t>
      </w:r>
    </w:p>
    <w:p w:rsidR="00625C5E" w:rsidRPr="00066C5E" w:rsidRDefault="00625C5E" w:rsidP="00625C5E">
      <w:pPr>
        <w:spacing w:after="0" w:line="240" w:lineRule="auto"/>
        <w:jc w:val="both"/>
        <w:rPr>
          <w:rFonts w:ascii="Montserrat" w:hAnsi="Montserrat" w:cs="Arial"/>
          <w:bCs/>
          <w:color w:val="auto"/>
          <w:sz w:val="18"/>
          <w:szCs w:val="18"/>
        </w:rPr>
      </w:pPr>
    </w:p>
    <w:p w:rsidR="00625C5E" w:rsidRPr="00066C5E" w:rsidRDefault="00625C5E" w:rsidP="00625C5E">
      <w:pPr>
        <w:pStyle w:val="Prrafodelista"/>
        <w:ind w:left="360"/>
        <w:jc w:val="both"/>
        <w:rPr>
          <w:rFonts w:ascii="Montserrat" w:hAnsi="Montserrat" w:cs="Arial"/>
          <w:bCs/>
          <w:sz w:val="18"/>
          <w:szCs w:val="18"/>
        </w:rPr>
      </w:pPr>
      <w:r w:rsidRPr="00066C5E">
        <w:rPr>
          <w:rFonts w:ascii="Montserrat" w:hAnsi="Montserrat" w:cs="Arial"/>
          <w:bCs/>
          <w:sz w:val="18"/>
          <w:szCs w:val="18"/>
        </w:rPr>
        <w:t xml:space="preserve">Se podrá suspender la licitación cuando la SFP o el Órgano Interno de Control en </w:t>
      </w:r>
      <w:r w:rsidRPr="00066C5E">
        <w:rPr>
          <w:rFonts w:ascii="Montserrat" w:hAnsi="Montserrat" w:cs="Arial"/>
          <w:b/>
          <w:bCs/>
          <w:sz w:val="18"/>
          <w:szCs w:val="18"/>
        </w:rPr>
        <w:t>“EL CETI”</w:t>
      </w:r>
      <w:r w:rsidRPr="00066C5E">
        <w:rPr>
          <w:rFonts w:ascii="Montserrat" w:hAnsi="Montserrat" w:cs="Arial"/>
          <w:bCs/>
          <w:sz w:val="18"/>
          <w:szCs w:val="18"/>
        </w:rPr>
        <w:t xml:space="preserve"> así lo determinen con motivo de su intervención y de acuerdo a sus facultades, conforme a lo dispuesto por el artículo 70 de la LAASSP.</w:t>
      </w:r>
    </w:p>
    <w:p w:rsidR="00625C5E" w:rsidRPr="00066C5E" w:rsidRDefault="00625C5E" w:rsidP="00625C5E">
      <w:pPr>
        <w:pStyle w:val="Prrafodelista"/>
        <w:ind w:left="360"/>
        <w:jc w:val="both"/>
        <w:rPr>
          <w:rFonts w:ascii="Montserrat" w:hAnsi="Montserrat" w:cs="Arial"/>
          <w:bCs/>
          <w:sz w:val="18"/>
          <w:szCs w:val="18"/>
        </w:rPr>
      </w:pPr>
    </w:p>
    <w:p w:rsidR="00625C5E" w:rsidRPr="00066C5E" w:rsidRDefault="00625C5E" w:rsidP="00625C5E">
      <w:pPr>
        <w:pStyle w:val="Prrafodelista"/>
        <w:ind w:left="360"/>
        <w:jc w:val="both"/>
        <w:rPr>
          <w:rFonts w:ascii="Montserrat" w:hAnsi="Montserrat" w:cs="Arial"/>
          <w:bCs/>
          <w:sz w:val="18"/>
          <w:szCs w:val="18"/>
        </w:rPr>
      </w:pPr>
      <w:r w:rsidRPr="00066C5E">
        <w:rPr>
          <w:rFonts w:ascii="Montserrat" w:hAnsi="Montserrat" w:cs="Arial"/>
          <w:bCs/>
          <w:sz w:val="18"/>
          <w:szCs w:val="18"/>
        </w:rPr>
        <w:t>Una vez que desaparezcan las causas que motivaron la suspensión, se reanudará la misma, previo aviso a los licitantes.</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0"/>
          <w:numId w:val="85"/>
        </w:numPr>
        <w:rPr>
          <w:rFonts w:ascii="Montserrat" w:hAnsi="Montserrat" w:cs="Arial"/>
          <w:b/>
          <w:sz w:val="18"/>
          <w:szCs w:val="18"/>
        </w:rPr>
      </w:pPr>
      <w:r w:rsidRPr="00066C5E">
        <w:rPr>
          <w:rFonts w:ascii="Montserrat" w:hAnsi="Montserrat" w:cs="Arial"/>
          <w:b/>
          <w:sz w:val="18"/>
          <w:szCs w:val="18"/>
        </w:rPr>
        <w:t>Cancelación de la licitación.</w:t>
      </w:r>
    </w:p>
    <w:p w:rsidR="00625C5E" w:rsidRPr="00066C5E" w:rsidRDefault="00625C5E" w:rsidP="00625C5E">
      <w:pPr>
        <w:pStyle w:val="Prrafodelista"/>
        <w:ind w:left="360"/>
        <w:rPr>
          <w:rFonts w:ascii="Montserrat" w:hAnsi="Montserrat" w:cs="Arial"/>
          <w:b/>
          <w:sz w:val="18"/>
          <w:szCs w:val="18"/>
        </w:rPr>
      </w:pPr>
    </w:p>
    <w:p w:rsidR="00625C5E" w:rsidRPr="00066C5E" w:rsidRDefault="00625C5E" w:rsidP="00625C5E">
      <w:pPr>
        <w:pStyle w:val="Prrafodelista"/>
        <w:ind w:left="360"/>
        <w:jc w:val="both"/>
        <w:rPr>
          <w:rFonts w:ascii="Montserrat" w:hAnsi="Montserrat" w:cs="Arial"/>
          <w:sz w:val="18"/>
          <w:szCs w:val="18"/>
        </w:rPr>
      </w:pPr>
      <w:r w:rsidRPr="00066C5E">
        <w:rPr>
          <w:rFonts w:ascii="Montserrat" w:hAnsi="Montserrat" w:cs="Arial"/>
          <w:sz w:val="18"/>
          <w:szCs w:val="18"/>
        </w:rPr>
        <w:t xml:space="preserve">Se procederá a la cancelación de la licitación, Partida o partidas incluidas en ésta, por las siguientes </w:t>
      </w:r>
      <w:r w:rsidRPr="00066C5E">
        <w:rPr>
          <w:rFonts w:ascii="Montserrat" w:hAnsi="Montserrat" w:cs="Arial"/>
          <w:bCs/>
          <w:sz w:val="18"/>
          <w:szCs w:val="18"/>
        </w:rPr>
        <w:t>razones</w:t>
      </w:r>
      <w:r w:rsidRPr="00066C5E">
        <w:rPr>
          <w:rFonts w:ascii="Montserrat" w:hAnsi="Montserrat" w:cs="Arial"/>
          <w:sz w:val="18"/>
          <w:szCs w:val="18"/>
        </w:rPr>
        <w:t>:</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0"/>
          <w:numId w:val="86"/>
        </w:numPr>
        <w:ind w:left="851" w:hanging="425"/>
        <w:contextualSpacing/>
        <w:jc w:val="both"/>
        <w:rPr>
          <w:rFonts w:ascii="Montserrat" w:hAnsi="Montserrat" w:cs="Arial"/>
          <w:sz w:val="18"/>
          <w:szCs w:val="18"/>
        </w:rPr>
      </w:pPr>
      <w:r w:rsidRPr="00066C5E">
        <w:rPr>
          <w:rFonts w:ascii="Montserrat" w:hAnsi="Montserrat" w:cs="Arial"/>
          <w:sz w:val="18"/>
          <w:szCs w:val="18"/>
        </w:rPr>
        <w:t>Por caso fortuito;</w:t>
      </w:r>
    </w:p>
    <w:p w:rsidR="00625C5E" w:rsidRPr="00066C5E" w:rsidRDefault="00625C5E" w:rsidP="00625C5E">
      <w:pPr>
        <w:pStyle w:val="Prrafodelista"/>
        <w:ind w:left="851"/>
        <w:contextualSpacing/>
        <w:jc w:val="both"/>
        <w:rPr>
          <w:rFonts w:ascii="Montserrat" w:hAnsi="Montserrat" w:cs="Arial"/>
          <w:sz w:val="18"/>
          <w:szCs w:val="18"/>
        </w:rPr>
      </w:pPr>
    </w:p>
    <w:p w:rsidR="00625C5E" w:rsidRPr="00066C5E" w:rsidRDefault="00625C5E" w:rsidP="008647C0">
      <w:pPr>
        <w:pStyle w:val="Prrafodelista"/>
        <w:numPr>
          <w:ilvl w:val="0"/>
          <w:numId w:val="86"/>
        </w:numPr>
        <w:ind w:left="851" w:hanging="425"/>
        <w:contextualSpacing/>
        <w:jc w:val="both"/>
        <w:rPr>
          <w:rFonts w:ascii="Montserrat" w:hAnsi="Montserrat" w:cs="Arial"/>
          <w:sz w:val="18"/>
          <w:szCs w:val="18"/>
        </w:rPr>
      </w:pPr>
      <w:r w:rsidRPr="00066C5E">
        <w:rPr>
          <w:rFonts w:ascii="Montserrat" w:hAnsi="Montserrat" w:cs="Arial"/>
          <w:sz w:val="18"/>
          <w:szCs w:val="18"/>
        </w:rPr>
        <w:t>Por causa de fuerza mayor;</w:t>
      </w:r>
    </w:p>
    <w:p w:rsidR="00625C5E" w:rsidRPr="00066C5E" w:rsidRDefault="00625C5E" w:rsidP="00625C5E">
      <w:pPr>
        <w:pStyle w:val="Prrafodelista"/>
        <w:ind w:left="851"/>
        <w:contextualSpacing/>
        <w:jc w:val="both"/>
        <w:rPr>
          <w:rFonts w:ascii="Montserrat" w:hAnsi="Montserrat" w:cs="Arial"/>
          <w:sz w:val="18"/>
          <w:szCs w:val="18"/>
        </w:rPr>
      </w:pPr>
    </w:p>
    <w:p w:rsidR="00625C5E" w:rsidRPr="00066C5E" w:rsidRDefault="00625C5E" w:rsidP="008647C0">
      <w:pPr>
        <w:pStyle w:val="Prrafodelista"/>
        <w:numPr>
          <w:ilvl w:val="0"/>
          <w:numId w:val="86"/>
        </w:numPr>
        <w:ind w:left="851" w:hanging="425"/>
        <w:contextualSpacing/>
        <w:jc w:val="both"/>
        <w:rPr>
          <w:rFonts w:ascii="Montserrat" w:hAnsi="Montserrat" w:cs="Arial"/>
          <w:sz w:val="18"/>
          <w:szCs w:val="18"/>
        </w:rPr>
      </w:pPr>
      <w:r w:rsidRPr="00066C5E">
        <w:rPr>
          <w:rFonts w:ascii="Montserrat" w:hAnsi="Montserrat" w:cs="Arial"/>
          <w:sz w:val="18"/>
          <w:szCs w:val="18"/>
        </w:rPr>
        <w:t>Cuando existan circunstancias justificadas que extingan la necesidad para continuar con la prestación de los servicios, o</w:t>
      </w:r>
    </w:p>
    <w:p w:rsidR="00625C5E" w:rsidRPr="00066C5E" w:rsidRDefault="00625C5E" w:rsidP="00625C5E">
      <w:pPr>
        <w:spacing w:after="0" w:line="240" w:lineRule="auto"/>
        <w:contextualSpacing/>
        <w:jc w:val="both"/>
        <w:rPr>
          <w:rFonts w:ascii="Montserrat" w:hAnsi="Montserrat" w:cs="Arial"/>
          <w:color w:val="auto"/>
          <w:sz w:val="18"/>
          <w:szCs w:val="18"/>
        </w:rPr>
      </w:pPr>
    </w:p>
    <w:p w:rsidR="00625C5E" w:rsidRPr="00066C5E" w:rsidRDefault="00625C5E" w:rsidP="008647C0">
      <w:pPr>
        <w:pStyle w:val="Prrafodelista"/>
        <w:numPr>
          <w:ilvl w:val="0"/>
          <w:numId w:val="86"/>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Cuando de continuarse  con el procedimiento se pudiera  ocasionar un  daño o perjuicio al propio </w:t>
      </w:r>
      <w:r w:rsidRPr="00066C5E">
        <w:rPr>
          <w:rFonts w:ascii="Montserrat" w:hAnsi="Montserrat" w:cs="Arial"/>
          <w:b/>
          <w:sz w:val="18"/>
          <w:szCs w:val="18"/>
        </w:rPr>
        <w:t>CETI</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pStyle w:val="Prrafodelista"/>
        <w:ind w:left="360"/>
        <w:jc w:val="both"/>
        <w:rPr>
          <w:rFonts w:ascii="Montserrat" w:hAnsi="Montserrat" w:cs="Arial"/>
          <w:sz w:val="18"/>
          <w:szCs w:val="18"/>
        </w:rPr>
      </w:pPr>
      <w:r w:rsidRPr="00066C5E">
        <w:rPr>
          <w:rFonts w:ascii="Montserrat" w:hAnsi="Montserrat" w:cs="Arial"/>
          <w:sz w:val="18"/>
          <w:szCs w:val="18"/>
        </w:rPr>
        <w:t>En el acta correspondiente, se asentarán las causas que motivaron la suspensión o cancelación del proceso, haciéndose del conocimiento de los licitantes a través de los estrados de la Convocante y/o por correo electrónico.</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066C5E">
        <w:rPr>
          <w:rFonts w:ascii="Montserrat" w:hAnsi="Montserrat" w:cs="Arial"/>
          <w:b/>
          <w:caps/>
          <w:sz w:val="18"/>
          <w:szCs w:val="18"/>
        </w:rPr>
        <w:t>declaración de la licitación o partida DESIERTa.</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pStyle w:val="Textoindependiente3"/>
        <w:spacing w:after="0"/>
        <w:rPr>
          <w:rFonts w:ascii="Montserrat" w:hAnsi="Montserrat" w:cs="Arial"/>
          <w:sz w:val="18"/>
          <w:szCs w:val="18"/>
        </w:rPr>
      </w:pPr>
      <w:r w:rsidRPr="00066C5E">
        <w:rPr>
          <w:rFonts w:ascii="Montserrat" w:hAnsi="Montserrat" w:cs="Arial"/>
          <w:sz w:val="18"/>
          <w:szCs w:val="18"/>
        </w:rPr>
        <w:t>El presente procedimiento de contratación o partida en específico se declararán desiertos en los siguientes casos:</w:t>
      </w:r>
    </w:p>
    <w:p w:rsidR="00625C5E" w:rsidRPr="00066C5E" w:rsidRDefault="00625C5E" w:rsidP="00625C5E">
      <w:pPr>
        <w:pStyle w:val="Textoindependiente3"/>
        <w:spacing w:after="0"/>
        <w:rPr>
          <w:rFonts w:ascii="Montserrat" w:hAnsi="Montserrat" w:cs="Arial"/>
          <w:sz w:val="18"/>
          <w:szCs w:val="18"/>
        </w:rPr>
      </w:pPr>
    </w:p>
    <w:p w:rsidR="00625C5E" w:rsidRPr="00066C5E" w:rsidRDefault="00625C5E" w:rsidP="008647C0">
      <w:pPr>
        <w:pStyle w:val="Prrafodelista"/>
        <w:numPr>
          <w:ilvl w:val="0"/>
          <w:numId w:val="90"/>
        </w:numPr>
        <w:rPr>
          <w:rFonts w:ascii="Montserrat" w:hAnsi="Montserrat" w:cs="Arial"/>
          <w:b/>
          <w:sz w:val="18"/>
          <w:szCs w:val="18"/>
        </w:rPr>
      </w:pPr>
      <w:r w:rsidRPr="00066C5E">
        <w:rPr>
          <w:rFonts w:ascii="Montserrat" w:hAnsi="Montserrat" w:cs="Arial"/>
          <w:b/>
          <w:sz w:val="18"/>
          <w:szCs w:val="18"/>
        </w:rPr>
        <w:t>Licitación desierta:</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0"/>
          <w:numId w:val="87"/>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no se registra o manifiesta su interés cuando menos un licitante en </w:t>
      </w:r>
      <w:proofErr w:type="spellStart"/>
      <w:r w:rsidRPr="00066C5E">
        <w:rPr>
          <w:rFonts w:ascii="Montserrat" w:hAnsi="Montserrat" w:cs="Arial"/>
          <w:sz w:val="18"/>
          <w:szCs w:val="18"/>
        </w:rPr>
        <w:t>CompraNet</w:t>
      </w:r>
      <w:proofErr w:type="spellEnd"/>
      <w:r w:rsidRPr="00066C5E">
        <w:rPr>
          <w:rFonts w:ascii="Montserrat" w:hAnsi="Montserrat" w:cs="Arial"/>
          <w:sz w:val="18"/>
          <w:szCs w:val="18"/>
        </w:rPr>
        <w:t xml:space="preserve"> para el acto de presentación y apertura de proposiciones.</w:t>
      </w:r>
    </w:p>
    <w:p w:rsidR="00625C5E" w:rsidRPr="00066C5E" w:rsidRDefault="00625C5E" w:rsidP="00625C5E">
      <w:pPr>
        <w:pStyle w:val="Prrafodelista"/>
        <w:ind w:left="851"/>
        <w:contextualSpacing/>
        <w:jc w:val="both"/>
        <w:rPr>
          <w:rFonts w:ascii="Montserrat" w:hAnsi="Montserrat" w:cs="Arial"/>
          <w:sz w:val="18"/>
          <w:szCs w:val="18"/>
        </w:rPr>
      </w:pPr>
    </w:p>
    <w:p w:rsidR="00625C5E" w:rsidRPr="00066C5E" w:rsidRDefault="00625C5E" w:rsidP="008647C0">
      <w:pPr>
        <w:pStyle w:val="Prrafodelista"/>
        <w:numPr>
          <w:ilvl w:val="0"/>
          <w:numId w:val="87"/>
        </w:numPr>
        <w:ind w:left="851" w:hanging="425"/>
        <w:contextualSpacing/>
        <w:jc w:val="both"/>
        <w:rPr>
          <w:rFonts w:ascii="Montserrat" w:hAnsi="Montserrat" w:cs="Arial"/>
          <w:sz w:val="18"/>
          <w:szCs w:val="18"/>
        </w:rPr>
      </w:pPr>
      <w:r w:rsidRPr="00066C5E">
        <w:rPr>
          <w:rFonts w:ascii="Montserrat" w:eastAsia="Calibri" w:hAnsi="Montserrat" w:cs="Arial"/>
          <w:sz w:val="18"/>
          <w:szCs w:val="18"/>
          <w:lang w:eastAsia="es-MX"/>
        </w:rPr>
        <w:t>Las dependencias y entidades procederán a declarar desierta una licitación, cuando la totalidad de las proposiciones presentadas no reúnan los requisitos solicitados.</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0"/>
          <w:numId w:val="87"/>
        </w:numPr>
        <w:ind w:left="851" w:hanging="425"/>
        <w:contextualSpacing/>
        <w:jc w:val="both"/>
        <w:rPr>
          <w:rFonts w:ascii="Montserrat" w:hAnsi="Montserrat" w:cs="Arial"/>
          <w:sz w:val="18"/>
          <w:szCs w:val="18"/>
        </w:rPr>
      </w:pPr>
      <w:r w:rsidRPr="00066C5E">
        <w:rPr>
          <w:rFonts w:ascii="Montserrat" w:hAnsi="Montserrat" w:cs="Arial"/>
          <w:sz w:val="18"/>
          <w:szCs w:val="18"/>
        </w:rPr>
        <w:t>Si al abrir las proposiciones, no se cuenta cuando menos con una proposición susceptible de analizarse técnicamente.</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0"/>
          <w:numId w:val="87"/>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una vez valoradas las proposiciones, no se cuenta con alguna que resulte solvente para la aplicación de los criterios de evaluación previstos en la presente convocatoria. </w:t>
      </w:r>
    </w:p>
    <w:p w:rsidR="00625C5E" w:rsidRPr="00066C5E" w:rsidRDefault="00625C5E" w:rsidP="00625C5E">
      <w:pPr>
        <w:pStyle w:val="Prrafodelista"/>
        <w:ind w:left="851"/>
        <w:contextualSpacing/>
        <w:jc w:val="both"/>
        <w:rPr>
          <w:rFonts w:ascii="Montserrat" w:hAnsi="Montserrat" w:cs="Arial"/>
          <w:sz w:val="18"/>
          <w:szCs w:val="18"/>
        </w:rPr>
      </w:pPr>
    </w:p>
    <w:p w:rsidR="00625C5E" w:rsidRPr="00066C5E" w:rsidRDefault="00625C5E" w:rsidP="008647C0">
      <w:pPr>
        <w:pStyle w:val="Prrafodelista"/>
        <w:numPr>
          <w:ilvl w:val="0"/>
          <w:numId w:val="87"/>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los precios ofertados no fueren aceptables o convenientes para </w:t>
      </w:r>
      <w:r w:rsidRPr="00066C5E">
        <w:rPr>
          <w:rFonts w:ascii="Montserrat" w:hAnsi="Montserrat" w:cs="Arial"/>
          <w:b/>
          <w:sz w:val="18"/>
          <w:szCs w:val="18"/>
        </w:rPr>
        <w:t>“EL CETI”.</w:t>
      </w:r>
    </w:p>
    <w:p w:rsidR="00625C5E" w:rsidRPr="00066C5E" w:rsidRDefault="00625C5E" w:rsidP="00625C5E">
      <w:pPr>
        <w:pStyle w:val="Prrafodelista"/>
        <w:ind w:left="851"/>
        <w:contextualSpacing/>
        <w:jc w:val="both"/>
        <w:rPr>
          <w:rFonts w:ascii="Montserrat" w:hAnsi="Montserrat" w:cs="Arial"/>
          <w:sz w:val="18"/>
          <w:szCs w:val="18"/>
        </w:rPr>
      </w:pPr>
    </w:p>
    <w:p w:rsidR="00625C5E" w:rsidRPr="00066C5E" w:rsidRDefault="00625C5E" w:rsidP="008647C0">
      <w:pPr>
        <w:pStyle w:val="Prrafodelista"/>
        <w:numPr>
          <w:ilvl w:val="0"/>
          <w:numId w:val="87"/>
        </w:numPr>
        <w:ind w:left="851" w:hanging="425"/>
        <w:contextualSpacing/>
        <w:jc w:val="both"/>
        <w:rPr>
          <w:rFonts w:ascii="Montserrat" w:hAnsi="Montserrat" w:cs="Arial"/>
          <w:sz w:val="18"/>
          <w:szCs w:val="18"/>
        </w:rPr>
      </w:pPr>
      <w:r w:rsidRPr="00066C5E">
        <w:rPr>
          <w:rFonts w:ascii="Montserrat" w:hAnsi="Montserrat" w:cs="Arial"/>
          <w:sz w:val="18"/>
          <w:szCs w:val="18"/>
        </w:rPr>
        <w:t>Por exceder el presupuesto autorizado para la licitación en general.</w:t>
      </w:r>
    </w:p>
    <w:p w:rsidR="00625C5E" w:rsidRDefault="00625C5E" w:rsidP="00625C5E">
      <w:pPr>
        <w:pStyle w:val="Prrafodelista"/>
        <w:ind w:left="851"/>
        <w:contextualSpacing/>
        <w:jc w:val="both"/>
        <w:rPr>
          <w:rFonts w:ascii="Montserrat" w:hAnsi="Montserrat" w:cs="Arial"/>
          <w:sz w:val="18"/>
          <w:szCs w:val="18"/>
        </w:rPr>
      </w:pPr>
    </w:p>
    <w:p w:rsidR="00E90337" w:rsidRDefault="00E90337" w:rsidP="00625C5E">
      <w:pPr>
        <w:pStyle w:val="Prrafodelista"/>
        <w:ind w:left="851"/>
        <w:contextualSpacing/>
        <w:jc w:val="both"/>
        <w:rPr>
          <w:rFonts w:ascii="Montserrat" w:hAnsi="Montserrat" w:cs="Arial"/>
          <w:sz w:val="18"/>
          <w:szCs w:val="18"/>
        </w:rPr>
      </w:pPr>
    </w:p>
    <w:p w:rsidR="00E90337" w:rsidRDefault="00E90337" w:rsidP="00625C5E">
      <w:pPr>
        <w:pStyle w:val="Prrafodelista"/>
        <w:ind w:left="851"/>
        <w:contextualSpacing/>
        <w:jc w:val="both"/>
        <w:rPr>
          <w:rFonts w:ascii="Montserrat" w:hAnsi="Montserrat" w:cs="Arial"/>
          <w:sz w:val="18"/>
          <w:szCs w:val="18"/>
        </w:rPr>
      </w:pPr>
    </w:p>
    <w:p w:rsidR="00E90337" w:rsidRPr="00066C5E" w:rsidRDefault="00E90337" w:rsidP="00625C5E">
      <w:pPr>
        <w:pStyle w:val="Prrafodelista"/>
        <w:ind w:left="851"/>
        <w:contextualSpacing/>
        <w:jc w:val="both"/>
        <w:rPr>
          <w:rFonts w:ascii="Montserrat" w:hAnsi="Montserrat" w:cs="Arial"/>
          <w:sz w:val="18"/>
          <w:szCs w:val="18"/>
        </w:rPr>
      </w:pPr>
    </w:p>
    <w:p w:rsidR="00625C5E" w:rsidRPr="00066C5E" w:rsidRDefault="00625C5E" w:rsidP="008647C0">
      <w:pPr>
        <w:pStyle w:val="Prrafodelista"/>
        <w:numPr>
          <w:ilvl w:val="0"/>
          <w:numId w:val="90"/>
        </w:numPr>
        <w:rPr>
          <w:rFonts w:ascii="Montserrat" w:hAnsi="Montserrat" w:cs="Arial"/>
          <w:b/>
          <w:sz w:val="18"/>
          <w:szCs w:val="18"/>
        </w:rPr>
      </w:pPr>
      <w:r w:rsidRPr="00066C5E">
        <w:rPr>
          <w:rFonts w:ascii="Montserrat" w:hAnsi="Montserrat" w:cs="Arial"/>
          <w:b/>
          <w:sz w:val="18"/>
          <w:szCs w:val="18"/>
        </w:rPr>
        <w:lastRenderedPageBreak/>
        <w:t>Partida desierta:</w:t>
      </w:r>
    </w:p>
    <w:p w:rsidR="00625C5E" w:rsidRPr="00066C5E" w:rsidRDefault="00625C5E" w:rsidP="00625C5E">
      <w:pPr>
        <w:spacing w:after="0" w:line="240" w:lineRule="auto"/>
        <w:rPr>
          <w:rFonts w:ascii="Montserrat" w:hAnsi="Montserrat" w:cs="Arial"/>
          <w:b/>
          <w:color w:val="auto"/>
          <w:sz w:val="18"/>
          <w:szCs w:val="18"/>
        </w:rPr>
      </w:pPr>
    </w:p>
    <w:p w:rsidR="00625C5E" w:rsidRPr="00066C5E" w:rsidRDefault="00625C5E" w:rsidP="00625C5E">
      <w:pPr>
        <w:pStyle w:val="Textoindependiente3"/>
        <w:spacing w:after="0"/>
        <w:rPr>
          <w:rFonts w:ascii="Montserrat" w:hAnsi="Montserrat" w:cs="Arial"/>
          <w:sz w:val="18"/>
          <w:szCs w:val="18"/>
        </w:rPr>
      </w:pPr>
      <w:r w:rsidRPr="00066C5E">
        <w:rPr>
          <w:rFonts w:ascii="Montserrat" w:hAnsi="Montserrat" w:cs="Arial"/>
          <w:sz w:val="18"/>
          <w:szCs w:val="18"/>
        </w:rPr>
        <w:t>Una partida se declarará desierto en los siguientes casos:</w:t>
      </w:r>
    </w:p>
    <w:p w:rsidR="00625C5E" w:rsidRPr="00066C5E" w:rsidRDefault="00625C5E" w:rsidP="00625C5E">
      <w:pPr>
        <w:spacing w:after="0" w:line="240" w:lineRule="auto"/>
        <w:rPr>
          <w:rFonts w:ascii="Montserrat" w:hAnsi="Montserrat" w:cs="Arial"/>
          <w:b/>
          <w:color w:val="auto"/>
          <w:sz w:val="18"/>
          <w:szCs w:val="18"/>
        </w:rPr>
      </w:pPr>
    </w:p>
    <w:p w:rsidR="00625C5E" w:rsidRPr="00066C5E" w:rsidRDefault="00625C5E" w:rsidP="008647C0">
      <w:pPr>
        <w:pStyle w:val="Prrafodelista"/>
        <w:numPr>
          <w:ilvl w:val="0"/>
          <w:numId w:val="91"/>
        </w:numPr>
        <w:ind w:left="851" w:hanging="425"/>
        <w:contextualSpacing/>
        <w:jc w:val="both"/>
        <w:rPr>
          <w:rFonts w:ascii="Montserrat" w:hAnsi="Montserrat" w:cs="Arial"/>
          <w:sz w:val="18"/>
          <w:szCs w:val="18"/>
        </w:rPr>
      </w:pPr>
      <w:r w:rsidRPr="00066C5E">
        <w:rPr>
          <w:rFonts w:ascii="Montserrat" w:hAnsi="Montserrat" w:cs="Arial"/>
          <w:sz w:val="18"/>
          <w:szCs w:val="18"/>
        </w:rPr>
        <w:t>Si al abrir las proposiciones, no se cuenta cuando menos con una proposición susceptible de analizarse técnicamente para alguna partida.</w:t>
      </w:r>
    </w:p>
    <w:p w:rsidR="00625C5E" w:rsidRPr="00066C5E" w:rsidRDefault="00625C5E" w:rsidP="008647C0">
      <w:pPr>
        <w:pStyle w:val="Prrafodelista"/>
        <w:numPr>
          <w:ilvl w:val="0"/>
          <w:numId w:val="91"/>
        </w:numPr>
        <w:ind w:left="851" w:hanging="425"/>
        <w:contextualSpacing/>
        <w:jc w:val="both"/>
        <w:rPr>
          <w:rFonts w:ascii="Montserrat" w:hAnsi="Montserrat" w:cs="Arial"/>
          <w:sz w:val="18"/>
          <w:szCs w:val="18"/>
        </w:rPr>
      </w:pPr>
      <w:r w:rsidRPr="00066C5E">
        <w:rPr>
          <w:rFonts w:ascii="Montserrat" w:hAnsi="Montserrat" w:cs="Arial"/>
          <w:sz w:val="18"/>
          <w:szCs w:val="18"/>
        </w:rPr>
        <w:t>Si no se cuenta con oferta para alguna partida.</w:t>
      </w:r>
    </w:p>
    <w:p w:rsidR="00625C5E" w:rsidRPr="00066C5E" w:rsidRDefault="00625C5E" w:rsidP="00625C5E">
      <w:pPr>
        <w:pStyle w:val="Prrafodelista"/>
        <w:ind w:left="851"/>
        <w:contextualSpacing/>
        <w:jc w:val="both"/>
        <w:rPr>
          <w:rFonts w:ascii="Montserrat" w:hAnsi="Montserrat" w:cs="Arial"/>
          <w:sz w:val="18"/>
          <w:szCs w:val="18"/>
        </w:rPr>
      </w:pPr>
    </w:p>
    <w:p w:rsidR="00625C5E" w:rsidRPr="00066C5E" w:rsidRDefault="00625C5E" w:rsidP="008647C0">
      <w:pPr>
        <w:pStyle w:val="Prrafodelista"/>
        <w:numPr>
          <w:ilvl w:val="0"/>
          <w:numId w:val="91"/>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una vez valoradas las proposiciones, no se cuenta con alguna que resulte solvente para la aplicación de los criterios de evaluación y adjudicación previstos en la presente convocatoria en alguna partida. </w:t>
      </w:r>
    </w:p>
    <w:p w:rsidR="00625C5E" w:rsidRPr="00066C5E" w:rsidRDefault="00625C5E" w:rsidP="00625C5E">
      <w:pPr>
        <w:pStyle w:val="Prrafodelista"/>
        <w:ind w:left="851"/>
        <w:contextualSpacing/>
        <w:jc w:val="both"/>
        <w:rPr>
          <w:rFonts w:ascii="Montserrat" w:hAnsi="Montserrat" w:cs="Arial"/>
          <w:sz w:val="18"/>
          <w:szCs w:val="18"/>
        </w:rPr>
      </w:pPr>
    </w:p>
    <w:p w:rsidR="00625C5E" w:rsidRPr="00066C5E" w:rsidRDefault="00625C5E" w:rsidP="008647C0">
      <w:pPr>
        <w:pStyle w:val="Prrafodelista"/>
        <w:numPr>
          <w:ilvl w:val="0"/>
          <w:numId w:val="91"/>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los precios ofertados para alguna partida no fueren aceptables o convenientes para </w:t>
      </w:r>
      <w:r w:rsidRPr="00066C5E">
        <w:rPr>
          <w:rFonts w:ascii="Montserrat" w:hAnsi="Montserrat" w:cs="Arial"/>
          <w:b/>
          <w:sz w:val="18"/>
          <w:szCs w:val="18"/>
        </w:rPr>
        <w:t>“EL CETI”.</w:t>
      </w:r>
    </w:p>
    <w:p w:rsidR="00625C5E" w:rsidRPr="00066C5E" w:rsidRDefault="00625C5E" w:rsidP="00625C5E">
      <w:pPr>
        <w:pStyle w:val="Prrafodelista"/>
        <w:rPr>
          <w:rFonts w:ascii="Montserrat" w:hAnsi="Montserrat" w:cs="Arial"/>
          <w:sz w:val="18"/>
          <w:szCs w:val="18"/>
        </w:rPr>
      </w:pPr>
    </w:p>
    <w:p w:rsidR="00625C5E" w:rsidRPr="00066C5E" w:rsidRDefault="00625C5E" w:rsidP="008647C0">
      <w:pPr>
        <w:pStyle w:val="Prrafodelista"/>
        <w:numPr>
          <w:ilvl w:val="0"/>
          <w:numId w:val="91"/>
        </w:numPr>
        <w:ind w:left="851" w:hanging="425"/>
        <w:contextualSpacing/>
        <w:jc w:val="both"/>
        <w:rPr>
          <w:rFonts w:ascii="Montserrat" w:hAnsi="Montserrat" w:cs="Arial"/>
          <w:sz w:val="18"/>
          <w:szCs w:val="18"/>
        </w:rPr>
      </w:pPr>
      <w:r w:rsidRPr="00066C5E">
        <w:rPr>
          <w:rFonts w:ascii="Montserrat" w:hAnsi="Montserrat" w:cs="Arial"/>
          <w:sz w:val="18"/>
          <w:szCs w:val="18"/>
        </w:rPr>
        <w:t>Por exceder el presupuesto autorizado para alguna partida de las que conforman este procedimiento.</w:t>
      </w:r>
    </w:p>
    <w:p w:rsidR="00625C5E" w:rsidRPr="00066C5E" w:rsidRDefault="00625C5E" w:rsidP="00625C5E">
      <w:pPr>
        <w:pStyle w:val="Prrafodelista"/>
        <w:ind w:left="851"/>
        <w:contextualSpacing/>
        <w:jc w:val="both"/>
        <w:rPr>
          <w:rFonts w:ascii="Montserrat" w:hAnsi="Montserrat" w:cs="Arial"/>
          <w:sz w:val="18"/>
          <w:szCs w:val="18"/>
        </w:rPr>
      </w:pPr>
    </w:p>
    <w:p w:rsidR="00625C5E" w:rsidRPr="00066C5E" w:rsidRDefault="00625C5E" w:rsidP="00625C5E">
      <w:pPr>
        <w:pStyle w:val="Prrafodelista"/>
        <w:numPr>
          <w:ilvl w:val="0"/>
          <w:numId w:val="4"/>
        </w:numPr>
        <w:shd w:val="clear" w:color="auto" w:fill="C0C0C0"/>
        <w:ind w:left="709"/>
        <w:jc w:val="both"/>
        <w:rPr>
          <w:rFonts w:ascii="Montserrat" w:hAnsi="Montserrat" w:cs="Arial"/>
          <w:sz w:val="18"/>
          <w:szCs w:val="18"/>
        </w:rPr>
      </w:pPr>
      <w:r w:rsidRPr="00066C5E">
        <w:rPr>
          <w:rFonts w:ascii="Montserrat" w:hAnsi="Montserrat" w:cs="Arial"/>
          <w:b/>
          <w:caps/>
          <w:sz w:val="18"/>
          <w:szCs w:val="18"/>
        </w:rPr>
        <w:t>ASPECTOS CONTRACTUALES.</w:t>
      </w:r>
    </w:p>
    <w:p w:rsidR="00625C5E" w:rsidRPr="00066C5E" w:rsidRDefault="00625C5E" w:rsidP="00625C5E">
      <w:pPr>
        <w:spacing w:after="0" w:line="240" w:lineRule="auto"/>
        <w:rPr>
          <w:rFonts w:ascii="Montserrat" w:hAnsi="Montserrat" w:cs="Arial"/>
          <w:color w:val="auto"/>
          <w:sz w:val="18"/>
          <w:szCs w:val="18"/>
        </w:rPr>
      </w:pPr>
    </w:p>
    <w:p w:rsidR="00625C5E" w:rsidRPr="00066C5E" w:rsidRDefault="00625C5E" w:rsidP="00625C5E">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Para efectos del contrato que se firme, adicional a los demás aspectos contenidos en esta convocatoria, las partes se sujetarán a lo siguiente:</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8647C0">
      <w:pPr>
        <w:pStyle w:val="Prrafodelista"/>
        <w:numPr>
          <w:ilvl w:val="0"/>
          <w:numId w:val="88"/>
        </w:numPr>
        <w:rPr>
          <w:rFonts w:ascii="Montserrat" w:hAnsi="Montserrat" w:cs="Arial"/>
          <w:b/>
          <w:sz w:val="18"/>
          <w:szCs w:val="18"/>
        </w:rPr>
      </w:pPr>
      <w:r w:rsidRPr="00066C5E">
        <w:rPr>
          <w:rFonts w:ascii="Montserrat" w:hAnsi="Montserrat" w:cs="Arial"/>
          <w:b/>
          <w:sz w:val="18"/>
          <w:szCs w:val="18"/>
        </w:rPr>
        <w:t>Garantías.</w:t>
      </w:r>
    </w:p>
    <w:p w:rsidR="00625C5E" w:rsidRPr="00066C5E" w:rsidRDefault="00625C5E" w:rsidP="00625C5E">
      <w:pPr>
        <w:pStyle w:val="Prrafodelista"/>
        <w:ind w:left="360"/>
        <w:rPr>
          <w:rFonts w:ascii="Montserrat" w:hAnsi="Montserrat" w:cs="Arial"/>
          <w:b/>
          <w:sz w:val="18"/>
          <w:szCs w:val="18"/>
        </w:rPr>
      </w:pPr>
    </w:p>
    <w:p w:rsidR="00625C5E" w:rsidRPr="00066C5E" w:rsidRDefault="00625C5E" w:rsidP="00625C5E">
      <w:pPr>
        <w:pStyle w:val="Prrafodelista"/>
        <w:ind w:left="360"/>
        <w:jc w:val="both"/>
        <w:rPr>
          <w:rFonts w:ascii="Montserrat" w:hAnsi="Montserrat" w:cs="Arial"/>
          <w:sz w:val="18"/>
          <w:szCs w:val="18"/>
        </w:rPr>
      </w:pPr>
      <w:r w:rsidRPr="00066C5E">
        <w:rPr>
          <w:rFonts w:ascii="Montserrat" w:hAnsi="Montserrat" w:cs="Arial"/>
          <w:sz w:val="18"/>
          <w:szCs w:val="18"/>
        </w:rPr>
        <w:t>Para la presente licitación, la obligación garantizada será indivisible; asimismo, en caso de presentarse algún incumplimiento se hará efectiva la garantía que proceda por el monto total de la obligación garantizada.</w:t>
      </w:r>
    </w:p>
    <w:p w:rsidR="00625C5E" w:rsidRPr="00066C5E" w:rsidRDefault="00625C5E" w:rsidP="00625C5E">
      <w:pPr>
        <w:pStyle w:val="Prrafodelista"/>
        <w:ind w:left="360"/>
        <w:jc w:val="both"/>
        <w:rPr>
          <w:rFonts w:ascii="Montserrat" w:hAnsi="Montserrat" w:cs="Arial"/>
          <w:sz w:val="18"/>
          <w:szCs w:val="18"/>
        </w:rPr>
      </w:pPr>
    </w:p>
    <w:p w:rsidR="00625C5E" w:rsidRPr="00066C5E" w:rsidRDefault="00625C5E" w:rsidP="008647C0">
      <w:pPr>
        <w:pStyle w:val="Prrafodelista"/>
        <w:numPr>
          <w:ilvl w:val="1"/>
          <w:numId w:val="88"/>
        </w:numPr>
        <w:ind w:left="709" w:hanging="426"/>
        <w:jc w:val="both"/>
        <w:rPr>
          <w:rFonts w:ascii="Montserrat" w:hAnsi="Montserrat" w:cs="Arial"/>
          <w:b/>
          <w:sz w:val="18"/>
          <w:szCs w:val="18"/>
        </w:rPr>
      </w:pPr>
      <w:r w:rsidRPr="00066C5E">
        <w:rPr>
          <w:rFonts w:ascii="Montserrat" w:hAnsi="Montserrat" w:cs="Arial"/>
          <w:b/>
          <w:sz w:val="18"/>
          <w:szCs w:val="18"/>
        </w:rPr>
        <w:t>Garantía de Cumplimiento del Contrato.</w:t>
      </w:r>
    </w:p>
    <w:p w:rsidR="00625C5E" w:rsidRPr="00066C5E" w:rsidRDefault="00625C5E" w:rsidP="00625C5E">
      <w:pPr>
        <w:spacing w:after="0" w:line="240" w:lineRule="auto"/>
        <w:ind w:left="1134"/>
        <w:jc w:val="both"/>
        <w:rPr>
          <w:rFonts w:ascii="Montserrat" w:hAnsi="Montserrat" w:cs="Arial"/>
          <w:color w:val="auto"/>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De conformidad a lo establecido en los artículos 48, último párrafo y 49 de la LAASSP; 103 del RLAASSP; así como al numeral IV, punto 2.11, apartado 2.11.4, sexto párrafo de las POBALINES, el Licitante que resulte ganador a fin de garantizar el cumplimiento de las obligaciones derivadas del contrato que se suscriba y para responder por la calidad de los servicios contratados, así como de cualquier otra responsabilidad, deberá presentar una garantía, la cual podrá ser a través de cualquiera de las siguientes opciones:</w:t>
      </w:r>
    </w:p>
    <w:p w:rsidR="00625C5E" w:rsidRPr="00066C5E" w:rsidRDefault="00625C5E" w:rsidP="00625C5E">
      <w:pPr>
        <w:spacing w:after="0" w:line="240" w:lineRule="auto"/>
        <w:ind w:left="1701"/>
        <w:jc w:val="both"/>
        <w:rPr>
          <w:rFonts w:ascii="Montserrat" w:hAnsi="Montserrat" w:cs="Arial"/>
          <w:color w:val="auto"/>
          <w:sz w:val="18"/>
          <w:szCs w:val="18"/>
        </w:rPr>
      </w:pPr>
    </w:p>
    <w:p w:rsidR="00625C5E" w:rsidRPr="00066C5E" w:rsidRDefault="00625C5E" w:rsidP="008647C0">
      <w:pPr>
        <w:numPr>
          <w:ilvl w:val="0"/>
          <w:numId w:val="94"/>
        </w:numPr>
        <w:spacing w:after="0" w:line="240" w:lineRule="auto"/>
        <w:ind w:left="709"/>
        <w:jc w:val="both"/>
        <w:rPr>
          <w:rFonts w:ascii="Montserrat" w:hAnsi="Montserrat" w:cs="Arial"/>
          <w:color w:val="auto"/>
          <w:sz w:val="18"/>
          <w:szCs w:val="18"/>
        </w:rPr>
      </w:pPr>
      <w:r w:rsidRPr="00066C5E">
        <w:rPr>
          <w:rFonts w:ascii="Montserrat" w:hAnsi="Montserrat" w:cs="Arial"/>
          <w:color w:val="auto"/>
          <w:sz w:val="18"/>
          <w:szCs w:val="18"/>
        </w:rPr>
        <w:t xml:space="preserve">Cheque certificado a nombre de </w:t>
      </w:r>
      <w:r w:rsidRPr="00066C5E">
        <w:rPr>
          <w:rFonts w:ascii="Montserrat" w:hAnsi="Montserrat" w:cs="Arial"/>
          <w:b/>
          <w:color w:val="auto"/>
          <w:sz w:val="18"/>
          <w:szCs w:val="18"/>
        </w:rPr>
        <w:t>EL CETI”</w:t>
      </w:r>
      <w:r w:rsidRPr="00066C5E">
        <w:rPr>
          <w:rFonts w:ascii="Montserrat" w:hAnsi="Montserrat" w:cs="Arial"/>
          <w:color w:val="auto"/>
          <w:sz w:val="18"/>
          <w:szCs w:val="18"/>
        </w:rPr>
        <w:t>.</w:t>
      </w:r>
    </w:p>
    <w:p w:rsidR="00625C5E" w:rsidRPr="00066C5E" w:rsidRDefault="00625C5E" w:rsidP="008647C0">
      <w:pPr>
        <w:numPr>
          <w:ilvl w:val="0"/>
          <w:numId w:val="94"/>
        </w:numPr>
        <w:spacing w:after="0" w:line="240" w:lineRule="auto"/>
        <w:ind w:left="709"/>
        <w:jc w:val="both"/>
        <w:rPr>
          <w:rFonts w:ascii="Montserrat" w:hAnsi="Montserrat" w:cs="Arial"/>
          <w:color w:val="auto"/>
          <w:sz w:val="18"/>
          <w:szCs w:val="18"/>
        </w:rPr>
      </w:pPr>
      <w:r w:rsidRPr="00066C5E">
        <w:rPr>
          <w:rFonts w:ascii="Montserrat" w:hAnsi="Montserrat" w:cs="Arial"/>
          <w:color w:val="auto"/>
          <w:sz w:val="18"/>
          <w:szCs w:val="18"/>
        </w:rPr>
        <w:t>Póliza de fianza expedida por institución afianzadora mexicana autorizada en los términos de la Ley Federal de Instituciones de Fianzas.</w:t>
      </w:r>
    </w:p>
    <w:p w:rsidR="00625C5E" w:rsidRPr="00066C5E" w:rsidRDefault="00625C5E" w:rsidP="00625C5E">
      <w:pPr>
        <w:spacing w:after="0" w:line="240" w:lineRule="auto"/>
        <w:ind w:left="1701"/>
        <w:jc w:val="both"/>
        <w:rPr>
          <w:rFonts w:ascii="Montserrat" w:hAnsi="Montserrat" w:cs="Arial"/>
          <w:color w:val="auto"/>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 xml:space="preserve">La garantía de cumplimiento del contrato deberá entregarse por un importe equivalente a un 10% (diez por ciento) del monto total del contrato adjudicado antes de I.V.A. </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En el entendido de que la vigencia de la garantía de cumplimiento será a partir de la firma del contrato y hasta que se preste la totalidad de los servicios contratados, en este sentido la liberación de la garantía se realizará hasta que el área requirente emita la totalidad de las evaluaciones de servicio al término de los periodos devengados.</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 xml:space="preserve">El </w:t>
      </w:r>
      <w:r w:rsidRPr="00066C5E">
        <w:rPr>
          <w:rFonts w:ascii="Montserrat" w:hAnsi="Montserrat" w:cs="Arial"/>
          <w:b/>
          <w:sz w:val="18"/>
          <w:szCs w:val="18"/>
        </w:rPr>
        <w:t>PROVEEDOR ADJUDICADO</w:t>
      </w:r>
      <w:r w:rsidRPr="00066C5E">
        <w:rPr>
          <w:rFonts w:ascii="Montserrat" w:hAnsi="Montserrat" w:cs="Arial"/>
          <w:sz w:val="18"/>
          <w:szCs w:val="18"/>
        </w:rPr>
        <w:t xml:space="preserve"> deberá presentar la garantía de cumplimiento a más tardar dentro de los </w:t>
      </w:r>
      <w:r w:rsidRPr="00066C5E">
        <w:rPr>
          <w:rFonts w:ascii="Montserrat" w:hAnsi="Montserrat" w:cs="Arial"/>
          <w:b/>
          <w:sz w:val="18"/>
          <w:szCs w:val="18"/>
        </w:rPr>
        <w:t>10 diez días naturales</w:t>
      </w:r>
      <w:r w:rsidRPr="00066C5E">
        <w:rPr>
          <w:rFonts w:ascii="Montserrat" w:hAnsi="Montserrat" w:cs="Arial"/>
          <w:sz w:val="18"/>
          <w:szCs w:val="18"/>
        </w:rPr>
        <w:t xml:space="preserve"> siguientes a la firma del contrato o el día hábil anterior si éste no lo fuera, de no cumplir con dicha entrega, </w:t>
      </w:r>
      <w:r w:rsidRPr="00066C5E">
        <w:rPr>
          <w:rFonts w:ascii="Montserrat" w:hAnsi="Montserrat" w:cs="Arial"/>
          <w:b/>
          <w:sz w:val="18"/>
          <w:szCs w:val="18"/>
        </w:rPr>
        <w:t xml:space="preserve">“EL CETI” </w:t>
      </w:r>
      <w:r w:rsidRPr="00066C5E">
        <w:rPr>
          <w:rFonts w:ascii="Montserrat" w:hAnsi="Montserrat" w:cs="Arial"/>
          <w:sz w:val="18"/>
          <w:szCs w:val="18"/>
        </w:rPr>
        <w:t xml:space="preserve">podrá determinar la rescisión administrativa del contrato y remitir el asunto al Órgano Interno de Control en </w:t>
      </w:r>
      <w:r w:rsidRPr="00066C5E">
        <w:rPr>
          <w:rFonts w:ascii="Montserrat" w:hAnsi="Montserrat" w:cs="Arial"/>
          <w:b/>
          <w:sz w:val="18"/>
          <w:szCs w:val="18"/>
        </w:rPr>
        <w:t>“EL CETI”</w:t>
      </w:r>
      <w:r w:rsidRPr="00066C5E">
        <w:rPr>
          <w:rFonts w:ascii="Montserrat" w:hAnsi="Montserrat" w:cs="Arial"/>
          <w:sz w:val="18"/>
          <w:szCs w:val="18"/>
        </w:rPr>
        <w:t>, para su consideración y efectos legales a los que haya lugar, de conformidad a lo establecido en el artículo 60, fracción III de la LAASSP.</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lastRenderedPageBreak/>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 xml:space="preserve">En el caso de la póliza de fianza para garantizar el cumplimiento del contrato que se suscriba debe otorgarse en estricto apego al Anexo 13 “Formato para garantizar el </w:t>
      </w:r>
      <w:r w:rsidRPr="00066C5E">
        <w:rPr>
          <w:rFonts w:ascii="Montserrat" w:hAnsi="Montserrat" w:cs="Arial"/>
          <w:b/>
          <w:bCs/>
          <w:sz w:val="18"/>
          <w:szCs w:val="18"/>
          <w:u w:val="single"/>
        </w:rPr>
        <w:t>Cumplimiento</w:t>
      </w:r>
      <w:r w:rsidRPr="00066C5E">
        <w:rPr>
          <w:rFonts w:ascii="Montserrat" w:hAnsi="Montserrat" w:cs="Arial"/>
          <w:sz w:val="18"/>
          <w:szCs w:val="18"/>
        </w:rPr>
        <w:t xml:space="preserve"> del contrato en caso de Póliza de Fianza”, mismo que forma parte integral de la presente convocatoria.</w:t>
      </w:r>
    </w:p>
    <w:p w:rsidR="00625C5E" w:rsidRPr="00066C5E" w:rsidRDefault="00625C5E" w:rsidP="00625C5E">
      <w:pPr>
        <w:spacing w:after="0" w:line="240" w:lineRule="auto"/>
        <w:ind w:left="1701"/>
        <w:jc w:val="both"/>
        <w:rPr>
          <w:rFonts w:ascii="Montserrat" w:hAnsi="Montserrat" w:cs="Arial"/>
          <w:color w:val="auto"/>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 xml:space="preserve">La garantía de cumplimiento, de ninguna manera será considerada como una limitación de la responsabilidad del Proveedor que resulte adjudicado, derivada de sus obligaciones y garantías estipuladas en el contrato y sus anexos, ni impedirá que </w:t>
      </w:r>
      <w:r w:rsidRPr="00066C5E">
        <w:rPr>
          <w:rFonts w:ascii="Montserrat" w:hAnsi="Montserrat" w:cs="Arial"/>
          <w:b/>
          <w:sz w:val="18"/>
          <w:szCs w:val="18"/>
        </w:rPr>
        <w:t>“EL CETI”</w:t>
      </w:r>
      <w:r w:rsidRPr="00066C5E">
        <w:rPr>
          <w:rFonts w:ascii="Montserrat" w:hAnsi="Montserrat" w:cs="Arial"/>
          <w:sz w:val="18"/>
          <w:szCs w:val="18"/>
        </w:rPr>
        <w:t xml:space="preserve"> reclame la indemnización o el reembolso por cualquier incumplimiento que pueda exceder el valor de dicha garantía.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 xml:space="preserve">En caso de incremento al monto del contrato o modificación al plazo de la prestación de los servicios, el proveedor se obliga a entregar al </w:t>
      </w:r>
      <w:r w:rsidRPr="00066C5E">
        <w:rPr>
          <w:rFonts w:ascii="Montserrat" w:hAnsi="Montserrat" w:cs="Arial"/>
          <w:b/>
          <w:sz w:val="18"/>
          <w:szCs w:val="18"/>
        </w:rPr>
        <w:t>CETI</w:t>
      </w:r>
      <w:r w:rsidRPr="00066C5E">
        <w:rPr>
          <w:rFonts w:ascii="Montserrat" w:hAnsi="Montserrat" w:cs="Arial"/>
          <w:sz w:val="18"/>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rsidR="00625C5E" w:rsidRPr="00066C5E" w:rsidRDefault="00625C5E" w:rsidP="00625C5E">
      <w:pPr>
        <w:pStyle w:val="Prrafodelista"/>
        <w:ind w:left="284"/>
        <w:jc w:val="both"/>
        <w:rPr>
          <w:rFonts w:ascii="Montserrat" w:hAnsi="Montserrat" w:cs="Arial"/>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El proveedor acepta expresamente que la garantía de cumplimiento que entregue para el respectivo contrato, se hará efectiva independientemente de que se interponga cualquier tipo de recurso ante instancias del orden administrativo o judicial.</w:t>
      </w:r>
    </w:p>
    <w:p w:rsidR="00625C5E" w:rsidRPr="00066C5E" w:rsidRDefault="00625C5E" w:rsidP="00625C5E">
      <w:pPr>
        <w:pStyle w:val="Prrafodelista"/>
        <w:ind w:left="284"/>
        <w:jc w:val="both"/>
        <w:rPr>
          <w:rFonts w:ascii="Montserrat" w:hAnsi="Montserrat" w:cs="Arial"/>
          <w:sz w:val="18"/>
          <w:szCs w:val="18"/>
        </w:rPr>
      </w:pPr>
    </w:p>
    <w:p w:rsidR="00625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Será necesaria la manifestación expresa y por escrito del proveedor,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rsidR="00625C5E" w:rsidRPr="00066C5E" w:rsidRDefault="00625C5E" w:rsidP="00625C5E">
      <w:pPr>
        <w:pStyle w:val="Prrafodelista"/>
        <w:ind w:left="284"/>
        <w:jc w:val="both"/>
        <w:rPr>
          <w:rFonts w:ascii="Montserrat" w:hAnsi="Montserrat" w:cs="Arial"/>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 xml:space="preserve">Una vez cumplidas por el licitante las obligaciones estipuladas en el contrato que se suscriba a entera satisfacción de </w:t>
      </w:r>
      <w:r w:rsidRPr="00066C5E">
        <w:rPr>
          <w:rFonts w:ascii="Montserrat" w:hAnsi="Montserrat" w:cs="Arial"/>
          <w:b/>
          <w:sz w:val="18"/>
          <w:szCs w:val="18"/>
        </w:rPr>
        <w:t>EL CETI”</w:t>
      </w:r>
      <w:r w:rsidRPr="00066C5E">
        <w:rPr>
          <w:rFonts w:ascii="Montserrat" w:hAnsi="Montserrat" w:cs="Arial"/>
          <w:sz w:val="18"/>
          <w:szCs w:val="18"/>
        </w:rPr>
        <w:t xml:space="preserve">, ésta a través del área requirente de los servicios, </w:t>
      </w:r>
      <w:r w:rsidRPr="00066C5E">
        <w:rPr>
          <w:rFonts w:ascii="Montserrat" w:hAnsi="Montserrat" w:cs="Arial"/>
          <w:b/>
          <w:sz w:val="18"/>
          <w:szCs w:val="18"/>
        </w:rPr>
        <w:t>procederá a extender el escrito donde manifieste su conformidad</w:t>
      </w:r>
      <w:r w:rsidRPr="00066C5E">
        <w:rPr>
          <w:rFonts w:ascii="Montserrat" w:hAnsi="Montserrat" w:cs="Arial"/>
          <w:sz w:val="18"/>
          <w:szCs w:val="18"/>
        </w:rPr>
        <w:t xml:space="preserve"> </w:t>
      </w:r>
      <w:r w:rsidRPr="00066C5E">
        <w:rPr>
          <w:rFonts w:ascii="Montserrat" w:hAnsi="Montserrat" w:cs="Arial"/>
          <w:b/>
          <w:sz w:val="18"/>
          <w:szCs w:val="18"/>
        </w:rPr>
        <w:t>con el cumplimiento de las obligaciones</w:t>
      </w:r>
      <w:r w:rsidRPr="00066C5E">
        <w:rPr>
          <w:rFonts w:ascii="Montserrat" w:hAnsi="Montserrat" w:cs="Arial"/>
          <w:b/>
          <w:sz w:val="18"/>
          <w:szCs w:val="18"/>
          <w:lang w:val="es-ES_tradnl"/>
        </w:rPr>
        <w:t xml:space="preserve"> contractuales</w:t>
      </w:r>
      <w:r w:rsidRPr="00066C5E">
        <w:rPr>
          <w:rFonts w:ascii="Montserrat" w:hAnsi="Montserrat" w:cs="Arial"/>
          <w:sz w:val="18"/>
          <w:szCs w:val="18"/>
          <w:lang w:val="es-ES_tradnl"/>
        </w:rPr>
        <w:t>, a efecto de que la JRM de inicio a los trámites de cancelación de la respectiva garantía de cumplimiento.</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 xml:space="preserve">En caso de proposiciones conjuntas, la garantía de cumplimiento del contrato se presentará en un solo instrumento que deberá cubrir los requerimientos de </w:t>
      </w:r>
      <w:r w:rsidRPr="00066C5E">
        <w:rPr>
          <w:rFonts w:ascii="Montserrat" w:hAnsi="Montserrat" w:cs="Arial"/>
          <w:b/>
          <w:sz w:val="18"/>
          <w:szCs w:val="18"/>
        </w:rPr>
        <w:t>EL CETI”</w:t>
      </w:r>
      <w:r w:rsidRPr="00066C5E">
        <w:rPr>
          <w:rFonts w:ascii="Montserrat" w:hAnsi="Montserrat" w:cs="Arial"/>
          <w:sz w:val="18"/>
          <w:szCs w:val="18"/>
        </w:rPr>
        <w:t xml:space="preserve">, establecidos en este apartado y en su caso a lo señalado en el Anexo 13 “Formato para garantizar el </w:t>
      </w:r>
      <w:r w:rsidRPr="00066C5E">
        <w:rPr>
          <w:rFonts w:ascii="Montserrat" w:hAnsi="Montserrat" w:cs="Arial"/>
          <w:b/>
          <w:bCs/>
          <w:sz w:val="18"/>
          <w:szCs w:val="18"/>
          <w:u w:val="single"/>
        </w:rPr>
        <w:t>cumplimiento</w:t>
      </w:r>
      <w:r w:rsidRPr="00066C5E">
        <w:rPr>
          <w:rFonts w:ascii="Montserrat" w:hAnsi="Montserrat" w:cs="Arial"/>
          <w:sz w:val="18"/>
          <w:szCs w:val="18"/>
        </w:rPr>
        <w:t xml:space="preserve"> del contrato en caso de Póliza de Fianza” de esta convocatoria.</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8647C0">
      <w:pPr>
        <w:pStyle w:val="Prrafodelista"/>
        <w:numPr>
          <w:ilvl w:val="0"/>
          <w:numId w:val="88"/>
        </w:numPr>
        <w:rPr>
          <w:rFonts w:ascii="Montserrat" w:hAnsi="Montserrat" w:cs="Arial"/>
          <w:b/>
          <w:sz w:val="18"/>
          <w:szCs w:val="18"/>
        </w:rPr>
      </w:pPr>
      <w:r w:rsidRPr="00066C5E">
        <w:rPr>
          <w:rFonts w:ascii="Montserrat" w:hAnsi="Montserrat" w:cs="Arial"/>
          <w:b/>
          <w:sz w:val="18"/>
          <w:szCs w:val="18"/>
        </w:rPr>
        <w:t>Condiciones de pago.</w:t>
      </w:r>
    </w:p>
    <w:p w:rsidR="00625C5E" w:rsidRPr="00066C5E" w:rsidRDefault="00625C5E" w:rsidP="008647C0">
      <w:pPr>
        <w:pStyle w:val="Prrafodelista"/>
        <w:numPr>
          <w:ilvl w:val="1"/>
          <w:numId w:val="88"/>
        </w:numPr>
        <w:ind w:left="993" w:hanging="567"/>
        <w:rPr>
          <w:rFonts w:ascii="Montserrat" w:hAnsi="Montserrat" w:cs="Arial"/>
          <w:b/>
          <w:snapToGrid w:val="0"/>
          <w:sz w:val="18"/>
          <w:szCs w:val="18"/>
        </w:rPr>
      </w:pPr>
      <w:r w:rsidRPr="00066C5E">
        <w:rPr>
          <w:rFonts w:ascii="Montserrat" w:hAnsi="Montserrat" w:cs="Arial"/>
          <w:b/>
          <w:snapToGrid w:val="0"/>
          <w:sz w:val="18"/>
          <w:szCs w:val="18"/>
        </w:rPr>
        <w:t>Del pago.</w:t>
      </w:r>
    </w:p>
    <w:p w:rsidR="00625C5E" w:rsidRPr="00066C5E" w:rsidRDefault="00625C5E" w:rsidP="00625C5E">
      <w:pPr>
        <w:pStyle w:val="Prrafodelista"/>
        <w:ind w:left="993"/>
        <w:jc w:val="both"/>
        <w:rPr>
          <w:rFonts w:ascii="Montserrat" w:hAnsi="Montserrat" w:cs="Arial"/>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El pago de los servicios objeto de la contratación se realizará en moneda nacional, es decir en pesos mexicanos.</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El pago se realizará, una vez que el área responsable de administrar y verificar el cumplimiento del contrato revise junto con el área técnica los servicios prestados, de acuerdo al </w:t>
      </w:r>
      <w:r w:rsidRPr="00066C5E">
        <w:rPr>
          <w:rFonts w:ascii="Montserrat" w:hAnsi="Montserrat" w:cs="Arial"/>
          <w:b/>
          <w:color w:val="auto"/>
          <w:sz w:val="18"/>
          <w:szCs w:val="18"/>
        </w:rPr>
        <w:t>Anexo 1 “Propuesta Técnica”</w:t>
      </w:r>
      <w:r w:rsidRPr="00066C5E">
        <w:rPr>
          <w:rFonts w:ascii="Montserrat" w:hAnsi="Montserrat" w:cs="Arial"/>
          <w:color w:val="auto"/>
          <w:sz w:val="18"/>
          <w:szCs w:val="18"/>
        </w:rPr>
        <w:t xml:space="preserve"> que corresponda de la presente convocatoria y emitiendo la Evaluación del Servicio prestado.</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pStyle w:val="Prrafodelista"/>
        <w:ind w:left="284"/>
        <w:jc w:val="both"/>
        <w:rPr>
          <w:rFonts w:ascii="Montserrat" w:hAnsi="Montserrat" w:cs="Arial"/>
          <w:sz w:val="18"/>
          <w:szCs w:val="18"/>
        </w:rPr>
      </w:pPr>
      <w:r w:rsidRPr="00066C5E">
        <w:rPr>
          <w:rFonts w:ascii="Montserrat" w:hAnsi="Montserrat" w:cs="Arial"/>
          <w:sz w:val="18"/>
          <w:szCs w:val="18"/>
        </w:rPr>
        <w:t xml:space="preserve">El(los) proveedor(es) deberá(n) elaborar la(s) factura(s) de acuerdo a lo establecido en la presente convocatoria, sus juntas de aclaraciones y el contrato que se suscriba, y presentar la misma de manera impresa (en original) o electrónica (debiendo adjuntar el archivo en formato XML), junto con un anexo </w:t>
      </w:r>
      <w:r w:rsidRPr="00066C5E">
        <w:rPr>
          <w:rFonts w:ascii="Montserrat" w:hAnsi="Montserrat" w:cs="Arial"/>
          <w:sz w:val="18"/>
          <w:szCs w:val="18"/>
        </w:rPr>
        <w:lastRenderedPageBreak/>
        <w:t>que especifique los servicios que ampara la misma para que se le realice el pago dentro de los 20 veinte días naturales siguientes a su presentación; para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 .</w:t>
      </w:r>
    </w:p>
    <w:p w:rsidR="00625C5E" w:rsidRPr="00066C5E" w:rsidRDefault="00625C5E" w:rsidP="00625C5E">
      <w:pPr>
        <w:spacing w:after="0" w:line="240" w:lineRule="auto"/>
        <w:ind w:left="1276"/>
        <w:jc w:val="both"/>
        <w:rPr>
          <w:rFonts w:ascii="Montserrat" w:hAnsi="Montserrat" w:cs="Arial"/>
          <w:color w:val="auto"/>
          <w:sz w:val="18"/>
          <w:szCs w:val="18"/>
        </w:rPr>
      </w:pPr>
    </w:p>
    <w:p w:rsidR="00625C5E" w:rsidRPr="00066C5E" w:rsidRDefault="00625C5E" w:rsidP="00625C5E">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Para efecto del trámite de pago, el Licitante que resulte adjudicado deberá presentar a la JRM, la siguiente documentación:</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numPr>
          <w:ilvl w:val="0"/>
          <w:numId w:val="8"/>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Factura impresa y en original o electrónica.</w:t>
      </w:r>
    </w:p>
    <w:p w:rsidR="00625C5E" w:rsidRPr="00066C5E" w:rsidRDefault="00625C5E" w:rsidP="00625C5E">
      <w:pPr>
        <w:tabs>
          <w:tab w:val="num" w:pos="1560"/>
        </w:tabs>
        <w:spacing w:after="0" w:line="240" w:lineRule="auto"/>
        <w:ind w:left="1560"/>
        <w:jc w:val="both"/>
        <w:rPr>
          <w:rFonts w:ascii="Montserrat" w:hAnsi="Montserrat" w:cs="Arial"/>
          <w:color w:val="auto"/>
          <w:sz w:val="18"/>
          <w:szCs w:val="18"/>
        </w:rPr>
      </w:pPr>
    </w:p>
    <w:p w:rsidR="00625C5E" w:rsidRDefault="00625C5E" w:rsidP="00625C5E">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 xml:space="preserve">        Facturar a:</w:t>
      </w:r>
    </w:p>
    <w:p w:rsidR="00625C5E" w:rsidRPr="00066C5E" w:rsidRDefault="00625C5E" w:rsidP="00625C5E">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Centro de Enseñanza Técnica Industrial.</w:t>
      </w:r>
    </w:p>
    <w:p w:rsidR="00625C5E" w:rsidRDefault="00625C5E" w:rsidP="00625C5E">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Calle Nueva Escocia Número 1885 Col. Providencia Quinta Sección, Guadalajara, Jalisco.</w:t>
      </w:r>
    </w:p>
    <w:p w:rsidR="00625C5E" w:rsidRPr="00066C5E" w:rsidRDefault="00625C5E" w:rsidP="00625C5E">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RFC: CET-830408-PL2</w:t>
      </w:r>
    </w:p>
    <w:p w:rsidR="00625C5E" w:rsidRPr="00066C5E" w:rsidRDefault="00625C5E" w:rsidP="00625C5E">
      <w:pPr>
        <w:tabs>
          <w:tab w:val="num" w:pos="1134"/>
        </w:tabs>
        <w:spacing w:after="0" w:line="240" w:lineRule="auto"/>
        <w:jc w:val="both"/>
        <w:rPr>
          <w:rFonts w:ascii="Montserrat" w:hAnsi="Montserrat" w:cs="Arial"/>
          <w:i/>
          <w:color w:val="auto"/>
          <w:sz w:val="18"/>
          <w:szCs w:val="18"/>
        </w:rPr>
      </w:pPr>
    </w:p>
    <w:p w:rsidR="00625C5E" w:rsidRPr="00066C5E" w:rsidRDefault="00625C5E" w:rsidP="00625C5E">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Las facturas serán recibidas de lunes a viernes de 09:00 a 14:30 horas, en el domicilio señalado en el Anexo 1 “Propuesta Técnica” de la presente convocatoria.</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Las facturas deberán contener entre otros, la información relativa al nombre y número de la licitación mediante la que se adjudicó el contrato, el número de contrato correspondiente, así como la descripción de los servicios facturados.</w:t>
      </w:r>
    </w:p>
    <w:p w:rsidR="00625C5E" w:rsidRPr="00066C5E" w:rsidRDefault="00625C5E" w:rsidP="00625C5E">
      <w:pPr>
        <w:tabs>
          <w:tab w:val="num" w:pos="1134"/>
        </w:tabs>
        <w:spacing w:after="0" w:line="240" w:lineRule="auto"/>
        <w:ind w:left="1134"/>
        <w:jc w:val="both"/>
        <w:rPr>
          <w:rFonts w:ascii="Montserrat" w:hAnsi="Montserrat" w:cs="Arial"/>
          <w:color w:val="auto"/>
          <w:sz w:val="18"/>
          <w:szCs w:val="18"/>
        </w:rPr>
      </w:pPr>
    </w:p>
    <w:p w:rsidR="00625C5E" w:rsidRPr="00066C5E" w:rsidRDefault="00625C5E" w:rsidP="00625C5E">
      <w:pPr>
        <w:numPr>
          <w:ilvl w:val="0"/>
          <w:numId w:val="8"/>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Copia de la Orden de Compra o Pedido.</w:t>
      </w:r>
    </w:p>
    <w:p w:rsidR="00625C5E" w:rsidRPr="00066C5E" w:rsidRDefault="00625C5E" w:rsidP="00625C5E">
      <w:pPr>
        <w:spacing w:after="0" w:line="240" w:lineRule="auto"/>
        <w:ind w:left="1276"/>
        <w:jc w:val="both"/>
        <w:rPr>
          <w:rFonts w:ascii="Montserrat" w:hAnsi="Montserrat" w:cs="Arial"/>
          <w:color w:val="auto"/>
          <w:sz w:val="18"/>
          <w:szCs w:val="18"/>
        </w:rPr>
      </w:pPr>
    </w:p>
    <w:p w:rsidR="00625C5E" w:rsidRPr="00066C5E" w:rsidRDefault="00625C5E" w:rsidP="00625C5E">
      <w:pPr>
        <w:numPr>
          <w:ilvl w:val="0"/>
          <w:numId w:val="8"/>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En caso de ser acreedor a alguna pena convencional o deducción al pago en términos de la presente convocatoria y el contrato que se suscriba, de acuerdo a la opción seleccionada para cubrir la misma, deberá:</w:t>
      </w:r>
    </w:p>
    <w:p w:rsidR="00625C5E" w:rsidRPr="00066C5E" w:rsidRDefault="00625C5E" w:rsidP="00625C5E">
      <w:pPr>
        <w:pStyle w:val="Prrafodelista"/>
        <w:rPr>
          <w:rFonts w:ascii="Montserrat" w:hAnsi="Montserrat" w:cs="Arial"/>
          <w:sz w:val="18"/>
          <w:szCs w:val="18"/>
        </w:rPr>
      </w:pPr>
    </w:p>
    <w:p w:rsidR="00625C5E" w:rsidRPr="00066C5E" w:rsidRDefault="00625C5E" w:rsidP="00625C5E">
      <w:pPr>
        <w:numPr>
          <w:ilvl w:val="0"/>
          <w:numId w:val="9"/>
        </w:numPr>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Reflejar en su factura la aplicación de las penas convencionales o deducciones al pago.</w:t>
      </w:r>
    </w:p>
    <w:p w:rsidR="00625C5E" w:rsidRPr="00066C5E" w:rsidRDefault="00625C5E" w:rsidP="00625C5E">
      <w:pPr>
        <w:numPr>
          <w:ilvl w:val="0"/>
          <w:numId w:val="9"/>
        </w:numPr>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Anexar nota de crédito correspondiente.</w:t>
      </w:r>
    </w:p>
    <w:p w:rsidR="00625C5E" w:rsidRPr="00066C5E" w:rsidRDefault="00625C5E" w:rsidP="00625C5E">
      <w:pPr>
        <w:numPr>
          <w:ilvl w:val="0"/>
          <w:numId w:val="9"/>
        </w:numPr>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rsidR="00625C5E" w:rsidRPr="00066C5E" w:rsidRDefault="00625C5E" w:rsidP="00625C5E">
      <w:pPr>
        <w:spacing w:after="0" w:line="240" w:lineRule="auto"/>
        <w:ind w:left="993"/>
        <w:jc w:val="both"/>
        <w:rPr>
          <w:rFonts w:ascii="Montserrat" w:hAnsi="Montserrat" w:cs="Arial"/>
          <w:color w:val="auto"/>
          <w:sz w:val="18"/>
          <w:szCs w:val="18"/>
        </w:rPr>
      </w:pPr>
    </w:p>
    <w:p w:rsidR="00625C5E" w:rsidRPr="00066C5E" w:rsidRDefault="00625C5E" w:rsidP="00625C5E">
      <w:pPr>
        <w:numPr>
          <w:ilvl w:val="0"/>
          <w:numId w:val="8"/>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Evaluación de la prestación de los servicios, en el cual se aprecie el sello, nombre, fecha y firma de la persona autorizada de los mismos.</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Montserrat" w:hAnsi="Montserrat" w:cs="Arial"/>
          <w:b/>
          <w:i/>
          <w:color w:val="auto"/>
          <w:sz w:val="18"/>
          <w:szCs w:val="18"/>
          <w:u w:val="single"/>
        </w:rPr>
      </w:pPr>
      <w:r w:rsidRPr="00066C5E">
        <w:rPr>
          <w:rFonts w:ascii="Montserrat" w:hAnsi="Montserrat" w:cs="Arial"/>
          <w:b/>
          <w:i/>
          <w:color w:val="auto"/>
          <w:sz w:val="18"/>
          <w:szCs w:val="18"/>
          <w:u w:val="single"/>
        </w:rPr>
        <w:t>*Como requisito indispensable para firmar el contrato y recibir el pago mensual de servicios, deberá entregar copia simple del pago al Instituto Mexicano del Seguro Social, donde se demuestra el alta y vigencia de la (s) persona (s) asignada (s) a prestar los servicios en el Centro de Enseñanza Técnica Industrial, así como evidencia de los pagos realizados al IMSS por las personas a signadas para la VIGILANCIA de oficinas del CETI y el pago del impuesto del 2% sobre nómina.</w:t>
      </w:r>
    </w:p>
    <w:p w:rsidR="00625C5E" w:rsidRPr="00066C5E" w:rsidRDefault="00625C5E" w:rsidP="00625C5E">
      <w:pPr>
        <w:spacing w:after="0" w:line="240" w:lineRule="auto"/>
        <w:ind w:left="1276"/>
        <w:jc w:val="both"/>
        <w:rPr>
          <w:rFonts w:ascii="Montserrat" w:hAnsi="Montserrat" w:cs="Arial"/>
          <w:color w:val="auto"/>
          <w:sz w:val="18"/>
          <w:szCs w:val="18"/>
        </w:rPr>
      </w:pPr>
    </w:p>
    <w:p w:rsidR="00625C5E" w:rsidRPr="00066C5E" w:rsidRDefault="00625C5E" w:rsidP="00625C5E">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Para el trámite de las transferencias electrónicas a las cuentas bancarias de las solicitudes de pago a favor de </w:t>
      </w:r>
      <w:r w:rsidRPr="00066C5E">
        <w:rPr>
          <w:rFonts w:ascii="Montserrat" w:hAnsi="Montserrat" w:cs="Arial"/>
          <w:b/>
          <w:color w:val="auto"/>
          <w:sz w:val="18"/>
          <w:szCs w:val="18"/>
        </w:rPr>
        <w:t>“EL PROVEEDOR”</w:t>
      </w:r>
      <w:r w:rsidRPr="00066C5E">
        <w:rPr>
          <w:rFonts w:ascii="Montserrat" w:hAnsi="Montserrat" w:cs="Arial"/>
          <w:color w:val="auto"/>
          <w:sz w:val="18"/>
          <w:szCs w:val="18"/>
        </w:rPr>
        <w:t>, así como para el alta como beneficiario del sistema de contabilidad y presupuesto, es indispensable se proporcione copia de los siguientes documentos:</w:t>
      </w:r>
    </w:p>
    <w:p w:rsidR="00625C5E" w:rsidRPr="00066C5E" w:rsidRDefault="00625C5E" w:rsidP="00625C5E">
      <w:pPr>
        <w:spacing w:after="0" w:line="240" w:lineRule="auto"/>
        <w:ind w:left="1418"/>
        <w:jc w:val="both"/>
        <w:rPr>
          <w:rFonts w:ascii="Montserrat" w:hAnsi="Montserrat" w:cs="Arial"/>
          <w:color w:val="auto"/>
          <w:sz w:val="18"/>
          <w:szCs w:val="18"/>
        </w:rPr>
      </w:pPr>
    </w:p>
    <w:p w:rsidR="00625C5E" w:rsidRPr="00066C5E" w:rsidRDefault="00625C5E" w:rsidP="00625C5E">
      <w:pPr>
        <w:numPr>
          <w:ilvl w:val="0"/>
          <w:numId w:val="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Registro Federal de Contribuyentes (R.F.C.).</w:t>
      </w:r>
    </w:p>
    <w:p w:rsidR="00625C5E" w:rsidRPr="00066C5E" w:rsidRDefault="00625C5E" w:rsidP="00625C5E">
      <w:pPr>
        <w:numPr>
          <w:ilvl w:val="0"/>
          <w:numId w:val="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Constancia del domicilio fiscal del beneficiario.</w:t>
      </w:r>
    </w:p>
    <w:p w:rsidR="00625C5E" w:rsidRPr="00066C5E" w:rsidRDefault="00625C5E" w:rsidP="00625C5E">
      <w:pPr>
        <w:numPr>
          <w:ilvl w:val="0"/>
          <w:numId w:val="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lastRenderedPageBreak/>
        <w:t xml:space="preserve">Copia legible del estado de cuenta en el cual se aprecie el número de </w:t>
      </w:r>
      <w:proofErr w:type="spellStart"/>
      <w:r w:rsidRPr="00066C5E">
        <w:rPr>
          <w:rFonts w:ascii="Montserrat" w:hAnsi="Montserrat" w:cs="Arial"/>
          <w:color w:val="auto"/>
          <w:sz w:val="18"/>
          <w:szCs w:val="18"/>
        </w:rPr>
        <w:t>clabe</w:t>
      </w:r>
      <w:proofErr w:type="spellEnd"/>
      <w:r w:rsidRPr="00066C5E">
        <w:rPr>
          <w:rFonts w:ascii="Montserrat" w:hAnsi="Montserrat" w:cs="Arial"/>
          <w:color w:val="auto"/>
          <w:sz w:val="18"/>
          <w:szCs w:val="18"/>
        </w:rPr>
        <w:t xml:space="preserve"> (clave bancaria estandarizada), la cual consta de 18 posiciones, para lo cual deberá enviarse copia de la carátula del estado de cuenta bancario </w:t>
      </w:r>
      <w:proofErr w:type="spellStart"/>
      <w:r w:rsidRPr="00066C5E">
        <w:rPr>
          <w:rFonts w:ascii="Montserrat" w:hAnsi="Montserrat" w:cs="Arial"/>
          <w:color w:val="auto"/>
          <w:sz w:val="18"/>
          <w:szCs w:val="18"/>
        </w:rPr>
        <w:t>aperturado</w:t>
      </w:r>
      <w:proofErr w:type="spellEnd"/>
      <w:r w:rsidRPr="00066C5E">
        <w:rPr>
          <w:rFonts w:ascii="Montserrat" w:hAnsi="Montserrat" w:cs="Arial"/>
          <w:color w:val="auto"/>
          <w:sz w:val="18"/>
          <w:szCs w:val="18"/>
        </w:rPr>
        <w:t xml:space="preserve"> por el beneficiario, donde se demuestre el nombre, domicilio fiscal y número de cuenta o bien carta del banco en el que precise que el Licitante que resulte ganador</w:t>
      </w:r>
      <w:r w:rsidRPr="00066C5E">
        <w:rPr>
          <w:rFonts w:ascii="Montserrat" w:hAnsi="Montserrat" w:cs="Arial"/>
          <w:b/>
          <w:color w:val="auto"/>
          <w:sz w:val="18"/>
          <w:szCs w:val="18"/>
        </w:rPr>
        <w:t xml:space="preserve"> es</w:t>
      </w:r>
      <w:r w:rsidRPr="00066C5E">
        <w:rPr>
          <w:rFonts w:ascii="Montserrat" w:hAnsi="Montserrat" w:cs="Arial"/>
          <w:color w:val="auto"/>
          <w:sz w:val="18"/>
          <w:szCs w:val="18"/>
        </w:rPr>
        <w:t xml:space="preserve"> el beneficiario de la cuenta, así como el número de ésta y la </w:t>
      </w:r>
      <w:proofErr w:type="spellStart"/>
      <w:r w:rsidRPr="00066C5E">
        <w:rPr>
          <w:rFonts w:ascii="Montserrat" w:hAnsi="Montserrat" w:cs="Arial"/>
          <w:color w:val="auto"/>
          <w:sz w:val="18"/>
          <w:szCs w:val="18"/>
        </w:rPr>
        <w:t>clabe</w:t>
      </w:r>
      <w:proofErr w:type="spellEnd"/>
      <w:r w:rsidRPr="00066C5E">
        <w:rPr>
          <w:rFonts w:ascii="Montserrat" w:hAnsi="Montserrat" w:cs="Arial"/>
          <w:color w:val="auto"/>
          <w:sz w:val="18"/>
          <w:szCs w:val="18"/>
        </w:rPr>
        <w:t xml:space="preserve"> de 18 dígitos.</w:t>
      </w:r>
    </w:p>
    <w:p w:rsidR="00625C5E" w:rsidRPr="00066C5E" w:rsidRDefault="00625C5E" w:rsidP="00625C5E">
      <w:pPr>
        <w:numPr>
          <w:ilvl w:val="0"/>
          <w:numId w:val="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Para el caso de personas morales, poder notarial del representante legal; en caso de personas físicas, identificación oficial con fotografía y firma.</w:t>
      </w:r>
    </w:p>
    <w:p w:rsidR="00625C5E" w:rsidRPr="00066C5E" w:rsidRDefault="00625C5E" w:rsidP="00625C5E">
      <w:pPr>
        <w:tabs>
          <w:tab w:val="num" w:pos="1560"/>
        </w:tabs>
        <w:spacing w:after="0" w:line="240" w:lineRule="auto"/>
        <w:ind w:left="1560"/>
        <w:jc w:val="both"/>
        <w:rPr>
          <w:rFonts w:ascii="Montserrat" w:hAnsi="Montserrat" w:cs="Arial"/>
          <w:color w:val="auto"/>
          <w:sz w:val="18"/>
          <w:szCs w:val="18"/>
        </w:rPr>
      </w:pPr>
    </w:p>
    <w:p w:rsidR="00625C5E" w:rsidRPr="00066C5E" w:rsidRDefault="00625C5E" w:rsidP="00625C5E">
      <w:pPr>
        <w:spacing w:after="0" w:line="240" w:lineRule="auto"/>
        <w:ind w:left="284"/>
        <w:jc w:val="both"/>
        <w:rPr>
          <w:rFonts w:ascii="Montserrat" w:hAnsi="Montserrat" w:cs="Arial"/>
          <w:color w:val="auto"/>
          <w:sz w:val="18"/>
          <w:szCs w:val="18"/>
          <w:lang w:val="es-ES_tradnl"/>
        </w:rPr>
      </w:pPr>
      <w:r w:rsidRPr="00066C5E">
        <w:rPr>
          <w:rFonts w:ascii="Montserrat" w:hAnsi="Montserrat" w:cs="Arial"/>
          <w:color w:val="auto"/>
          <w:sz w:val="18"/>
          <w:szCs w:val="18"/>
        </w:rPr>
        <w:t>Entregada</w:t>
      </w:r>
      <w:r w:rsidRPr="00066C5E">
        <w:rPr>
          <w:rFonts w:ascii="Montserrat" w:hAnsi="Montserrat" w:cs="Arial"/>
          <w:color w:val="auto"/>
          <w:sz w:val="18"/>
          <w:szCs w:val="18"/>
          <w:lang w:val="es-ES_tradnl"/>
        </w:rPr>
        <w:t xml:space="preserve"> la factura, </w:t>
      </w:r>
      <w:r w:rsidRPr="00066C5E">
        <w:rPr>
          <w:rFonts w:ascii="Montserrat" w:hAnsi="Montserrat" w:cs="Arial"/>
          <w:b/>
          <w:color w:val="auto"/>
          <w:sz w:val="18"/>
          <w:szCs w:val="18"/>
        </w:rPr>
        <w:t>“EL CETI”</w:t>
      </w:r>
      <w:r w:rsidRPr="00066C5E">
        <w:rPr>
          <w:rFonts w:ascii="Montserrat" w:hAnsi="Montserrat" w:cs="Arial"/>
          <w:b/>
          <w:color w:val="auto"/>
          <w:sz w:val="18"/>
          <w:szCs w:val="18"/>
          <w:lang w:val="es-ES_tradnl"/>
        </w:rPr>
        <w:t xml:space="preserve"> </w:t>
      </w:r>
      <w:r w:rsidRPr="00066C5E">
        <w:rPr>
          <w:rFonts w:ascii="Montserrat" w:hAnsi="Montserrat" w:cs="Arial"/>
          <w:color w:val="auto"/>
          <w:sz w:val="18"/>
          <w:szCs w:val="18"/>
          <w:lang w:val="es-ES_tradnl"/>
        </w:rPr>
        <w:t xml:space="preserve">contará con </w:t>
      </w:r>
      <w:r w:rsidRPr="00066C5E">
        <w:rPr>
          <w:rFonts w:ascii="Montserrat" w:hAnsi="Montserrat" w:cs="Arial"/>
          <w:b/>
          <w:color w:val="auto"/>
          <w:sz w:val="18"/>
          <w:szCs w:val="18"/>
          <w:lang w:val="es-ES_tradnl"/>
        </w:rPr>
        <w:t>3 (tres) días hábiles</w:t>
      </w:r>
      <w:r w:rsidRPr="00066C5E">
        <w:rPr>
          <w:rFonts w:ascii="Montserrat" w:hAnsi="Montserrat" w:cs="Arial"/>
          <w:color w:val="auto"/>
          <w:sz w:val="18"/>
          <w:szCs w:val="18"/>
          <w:lang w:val="es-ES_tradnl"/>
        </w:rPr>
        <w:t xml:space="preserve"> para su revisión.  En el supuesto de que la factura y/o documentación presente errores o deficiencias </w:t>
      </w:r>
      <w:r w:rsidRPr="00066C5E">
        <w:rPr>
          <w:rFonts w:ascii="Montserrat" w:hAnsi="Montserrat" w:cs="Arial"/>
          <w:b/>
          <w:color w:val="auto"/>
          <w:sz w:val="18"/>
          <w:szCs w:val="18"/>
        </w:rPr>
        <w:t>“EL CETI”</w:t>
      </w:r>
      <w:r w:rsidRPr="00066C5E">
        <w:rPr>
          <w:rFonts w:ascii="Montserrat" w:hAnsi="Montserrat" w:cs="Arial"/>
          <w:color w:val="auto"/>
          <w:sz w:val="18"/>
          <w:szCs w:val="18"/>
          <w:lang w:val="es-ES_tradnl"/>
        </w:rPr>
        <w:t xml:space="preserve"> dentro de los </w:t>
      </w:r>
      <w:r w:rsidRPr="00066C5E">
        <w:rPr>
          <w:rFonts w:ascii="Montserrat" w:hAnsi="Montserrat" w:cs="Arial"/>
          <w:b/>
          <w:color w:val="auto"/>
          <w:sz w:val="18"/>
          <w:szCs w:val="18"/>
          <w:lang w:val="es-ES_tradnl"/>
        </w:rPr>
        <w:t>3 (tres) días hábiles</w:t>
      </w:r>
      <w:r w:rsidRPr="00066C5E">
        <w:rPr>
          <w:rFonts w:ascii="Montserrat" w:hAnsi="Montserrat" w:cs="Arial"/>
          <w:color w:val="auto"/>
          <w:sz w:val="18"/>
          <w:szCs w:val="18"/>
          <w:lang w:val="es-ES_tradnl"/>
        </w:rPr>
        <w:t xml:space="preserve"> siguientes al de su recepción, indicará por escrito a </w:t>
      </w:r>
      <w:r w:rsidRPr="00066C5E">
        <w:rPr>
          <w:rFonts w:ascii="Montserrat" w:hAnsi="Montserrat" w:cs="Arial"/>
          <w:color w:val="auto"/>
          <w:sz w:val="18"/>
          <w:szCs w:val="18"/>
        </w:rPr>
        <w:t>el proveedor</w:t>
      </w:r>
      <w:r w:rsidRPr="00066C5E">
        <w:rPr>
          <w:rFonts w:ascii="Montserrat" w:hAnsi="Montserrat" w:cs="Arial"/>
          <w:b/>
          <w:color w:val="auto"/>
          <w:sz w:val="18"/>
          <w:szCs w:val="18"/>
          <w:lang w:val="es-ES_tradnl"/>
        </w:rPr>
        <w:t xml:space="preserve"> </w:t>
      </w:r>
      <w:r w:rsidRPr="00066C5E">
        <w:rPr>
          <w:rFonts w:ascii="Montserrat" w:hAnsi="Montserrat" w:cs="Arial"/>
          <w:color w:val="auto"/>
          <w:sz w:val="18"/>
          <w:szCs w:val="18"/>
          <w:lang w:val="es-ES_tradnl"/>
        </w:rPr>
        <w:t xml:space="preserve">las deficiencias que deba corregir. El periodo que transcurre a partir de la entrega del citado escrito y hasta que </w:t>
      </w:r>
      <w:r w:rsidRPr="00066C5E">
        <w:rPr>
          <w:rFonts w:ascii="Montserrat" w:hAnsi="Montserrat" w:cs="Arial"/>
          <w:color w:val="auto"/>
          <w:sz w:val="18"/>
          <w:szCs w:val="18"/>
        </w:rPr>
        <w:t>el proveedor</w:t>
      </w:r>
      <w:r w:rsidRPr="00066C5E">
        <w:rPr>
          <w:rFonts w:ascii="Montserrat" w:hAnsi="Montserrat" w:cs="Arial"/>
          <w:color w:val="auto"/>
          <w:sz w:val="18"/>
          <w:szCs w:val="18"/>
          <w:lang w:val="es-ES_tradnl"/>
        </w:rPr>
        <w:t xml:space="preserve"> presente las correcciones, no se considerará como atraso en el pago imputable a </w:t>
      </w:r>
      <w:r w:rsidRPr="00066C5E">
        <w:rPr>
          <w:rFonts w:ascii="Montserrat" w:hAnsi="Montserrat" w:cs="Arial"/>
          <w:b/>
          <w:color w:val="auto"/>
          <w:sz w:val="18"/>
          <w:szCs w:val="18"/>
        </w:rPr>
        <w:t>“EL CETI”</w:t>
      </w:r>
      <w:r w:rsidRPr="00066C5E">
        <w:rPr>
          <w:rFonts w:ascii="Montserrat" w:hAnsi="Montserrat" w:cs="Arial"/>
          <w:b/>
          <w:color w:val="auto"/>
          <w:sz w:val="18"/>
          <w:szCs w:val="18"/>
          <w:lang w:val="es-ES_tradnl"/>
        </w:rPr>
        <w:t xml:space="preserve">, </w:t>
      </w:r>
      <w:r w:rsidRPr="00066C5E">
        <w:rPr>
          <w:rFonts w:ascii="Montserrat" w:hAnsi="Montserrat" w:cs="Arial"/>
          <w:color w:val="auto"/>
          <w:sz w:val="18"/>
          <w:szCs w:val="18"/>
          <w:lang w:val="es-ES_tradnl"/>
        </w:rPr>
        <w:t>por lo que en este supuesto, se deberá precisar que el término de 20 días naturales para efectuar el pago comenzará a computarse a partir de la fecha de recepción de la nueva factura.</w:t>
      </w:r>
    </w:p>
    <w:p w:rsidR="00625C5E" w:rsidRPr="00066C5E" w:rsidRDefault="00625C5E" w:rsidP="00625C5E">
      <w:pPr>
        <w:spacing w:after="0" w:line="240" w:lineRule="auto"/>
        <w:ind w:left="1276"/>
        <w:jc w:val="both"/>
        <w:rPr>
          <w:rFonts w:ascii="Montserrat" w:hAnsi="Montserrat" w:cs="Arial"/>
          <w:color w:val="auto"/>
          <w:sz w:val="18"/>
          <w:szCs w:val="18"/>
          <w:lang w:val="es-ES_tradnl"/>
        </w:rPr>
      </w:pPr>
    </w:p>
    <w:p w:rsidR="00625C5E" w:rsidRPr="00066C5E" w:rsidRDefault="00625C5E" w:rsidP="00625C5E">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lang w:val="es-ES_tradnl"/>
        </w:rPr>
        <w:t>Los errores que se generen en la facturación por parte d</w:t>
      </w:r>
      <w:r w:rsidRPr="00066C5E">
        <w:rPr>
          <w:rFonts w:ascii="Montserrat" w:hAnsi="Montserrat" w:cs="Arial"/>
          <w:color w:val="auto"/>
          <w:sz w:val="18"/>
          <w:szCs w:val="18"/>
        </w:rPr>
        <w:t>el proveedor</w:t>
      </w:r>
      <w:r w:rsidRPr="00066C5E">
        <w:rPr>
          <w:rFonts w:ascii="Montserrat" w:hAnsi="Montserrat" w:cs="Arial"/>
          <w:color w:val="auto"/>
          <w:sz w:val="18"/>
          <w:szCs w:val="18"/>
          <w:lang w:val="es-ES_tradnl"/>
        </w:rPr>
        <w:t xml:space="preserve">, tendrán que ser aclarados en el siguiente estado de cuenta, de lo contrario </w:t>
      </w:r>
      <w:r w:rsidRPr="00066C5E">
        <w:rPr>
          <w:rFonts w:ascii="Montserrat" w:hAnsi="Montserrat" w:cs="Arial"/>
          <w:b/>
          <w:color w:val="auto"/>
          <w:sz w:val="18"/>
          <w:szCs w:val="18"/>
        </w:rPr>
        <w:t>“EL CETI”</w:t>
      </w:r>
      <w:r w:rsidRPr="00066C5E">
        <w:rPr>
          <w:rFonts w:ascii="Montserrat" w:hAnsi="Montserrat" w:cs="Arial"/>
          <w:color w:val="auto"/>
          <w:sz w:val="18"/>
          <w:szCs w:val="18"/>
          <w:lang w:val="es-ES_tradnl"/>
        </w:rPr>
        <w:t xml:space="preserve"> no reconocerá los adeudos atrasados después de esa fecha. </w:t>
      </w:r>
      <w:r w:rsidRPr="00066C5E">
        <w:rPr>
          <w:rFonts w:ascii="Montserrat" w:hAnsi="Montserrat" w:cs="Arial"/>
          <w:bCs/>
          <w:color w:val="auto"/>
          <w:sz w:val="18"/>
          <w:szCs w:val="18"/>
        </w:rPr>
        <w:t xml:space="preserve">De conformidad con lo señalado en el </w:t>
      </w:r>
      <w:r w:rsidRPr="00066C5E">
        <w:rPr>
          <w:rFonts w:ascii="Montserrat" w:hAnsi="Montserrat" w:cs="Arial"/>
          <w:color w:val="auto"/>
          <w:sz w:val="18"/>
          <w:szCs w:val="18"/>
        </w:rPr>
        <w:t>artículo 84 séptimo párrafo del RLAASSP</w:t>
      </w:r>
      <w:r w:rsidRPr="00066C5E">
        <w:rPr>
          <w:rFonts w:ascii="Montserrat" w:hAnsi="Montserrat" w:cs="Arial"/>
          <w:bCs/>
          <w:color w:val="auto"/>
          <w:sz w:val="18"/>
          <w:szCs w:val="18"/>
        </w:rPr>
        <w:t xml:space="preserve">, el </w:t>
      </w:r>
      <w:r w:rsidRPr="00066C5E">
        <w:rPr>
          <w:rFonts w:ascii="Montserrat" w:hAnsi="Montserrat" w:cs="Arial"/>
          <w:color w:val="auto"/>
          <w:sz w:val="18"/>
          <w:szCs w:val="18"/>
        </w:rPr>
        <w:t>área responsable de administrar y verificar el cumplimiento del contrato</w:t>
      </w:r>
      <w:r w:rsidRPr="00066C5E">
        <w:rPr>
          <w:rFonts w:ascii="Montserrat" w:hAnsi="Montserrat" w:cs="Arial"/>
          <w:bCs/>
          <w:color w:val="auto"/>
          <w:sz w:val="18"/>
          <w:szCs w:val="18"/>
        </w:rPr>
        <w:t xml:space="preserve">, es el área encargada de administrar y </w:t>
      </w:r>
      <w:r w:rsidRPr="00066C5E">
        <w:rPr>
          <w:rFonts w:ascii="Montserrat" w:hAnsi="Montserrat" w:cs="Arial"/>
          <w:color w:val="auto"/>
          <w:sz w:val="18"/>
          <w:szCs w:val="18"/>
        </w:rPr>
        <w:t>verificar</w:t>
      </w:r>
      <w:r w:rsidRPr="00066C5E">
        <w:rPr>
          <w:rFonts w:ascii="Montserrat" w:hAnsi="Montserrat" w:cs="Arial"/>
          <w:bCs/>
          <w:color w:val="auto"/>
          <w:sz w:val="18"/>
          <w:szCs w:val="18"/>
        </w:rPr>
        <w:t xml:space="preserve"> el cumplimiento de las obligaciones que emanan del contrato que se suscriba, por lo que es obligación de la misma el comunicar con toda oportunidad al área requirente de los servicios,  cualquier incumplimiento al contrato que suscriba, </w:t>
      </w:r>
      <w:r w:rsidRPr="00066C5E">
        <w:rPr>
          <w:rFonts w:ascii="Montserrat" w:hAnsi="Montserrat" w:cs="Arial"/>
          <w:color w:val="auto"/>
          <w:sz w:val="18"/>
          <w:szCs w:val="18"/>
        </w:rPr>
        <w:t>para que esta a su vez lo notifique al Departamento de Recursos Materiales para los efectos procedentes.</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spacing w:after="0" w:line="240" w:lineRule="auto"/>
        <w:ind w:left="284"/>
        <w:jc w:val="both"/>
        <w:rPr>
          <w:rFonts w:ascii="Montserrat" w:hAnsi="Montserrat" w:cs="Arial"/>
          <w:color w:val="auto"/>
          <w:sz w:val="18"/>
          <w:szCs w:val="18"/>
          <w:lang w:val="es-ES_tradnl"/>
        </w:rPr>
      </w:pPr>
      <w:r w:rsidRPr="00066C5E">
        <w:rPr>
          <w:rFonts w:ascii="Montserrat" w:hAnsi="Montserrat" w:cs="Arial"/>
          <w:color w:val="auto"/>
          <w:sz w:val="18"/>
          <w:szCs w:val="18"/>
        </w:rPr>
        <w:t>El proveedor</w:t>
      </w:r>
      <w:r w:rsidRPr="00066C5E">
        <w:rPr>
          <w:rFonts w:ascii="Montserrat" w:hAnsi="Montserrat" w:cs="Arial"/>
          <w:color w:val="auto"/>
          <w:sz w:val="18"/>
          <w:szCs w:val="18"/>
          <w:lang w:val="es-ES_tradnl"/>
        </w:rPr>
        <w:t xml:space="preserve"> deberá reintegrar las cantidades pagadas en exceso más los intereses correspondientes, conforme al tercer párrafo del </w:t>
      </w:r>
      <w:r w:rsidRPr="00066C5E">
        <w:rPr>
          <w:rFonts w:ascii="Montserrat" w:hAnsi="Montserrat" w:cs="Arial"/>
          <w:color w:val="auto"/>
          <w:sz w:val="18"/>
          <w:szCs w:val="18"/>
        </w:rPr>
        <w:t>artículo 51 de la LAASSP</w:t>
      </w:r>
      <w:r w:rsidRPr="00066C5E">
        <w:rPr>
          <w:rFonts w:ascii="Montserrat" w:hAnsi="Montserrat" w:cs="Arial"/>
          <w:color w:val="auto"/>
          <w:sz w:val="18"/>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Pr="00066C5E">
        <w:rPr>
          <w:rFonts w:ascii="Montserrat" w:hAnsi="Montserrat" w:cs="Arial"/>
          <w:b/>
          <w:color w:val="auto"/>
          <w:sz w:val="18"/>
          <w:szCs w:val="18"/>
        </w:rPr>
        <w:t>EL CETI”</w:t>
      </w:r>
      <w:r w:rsidRPr="00066C5E">
        <w:rPr>
          <w:rFonts w:ascii="Montserrat" w:hAnsi="Montserrat" w:cs="Arial"/>
          <w:color w:val="auto"/>
          <w:sz w:val="18"/>
          <w:szCs w:val="18"/>
          <w:lang w:val="es-ES_tradnl"/>
        </w:rPr>
        <w:t>.</w:t>
      </w:r>
    </w:p>
    <w:p w:rsidR="00625C5E" w:rsidRPr="00066C5E" w:rsidRDefault="00625C5E" w:rsidP="00625C5E">
      <w:pPr>
        <w:spacing w:after="0" w:line="240" w:lineRule="auto"/>
        <w:ind w:left="1276"/>
        <w:jc w:val="both"/>
        <w:rPr>
          <w:rFonts w:ascii="Montserrat" w:hAnsi="Montserrat" w:cs="Arial"/>
          <w:color w:val="auto"/>
          <w:sz w:val="18"/>
          <w:szCs w:val="18"/>
        </w:rPr>
      </w:pPr>
    </w:p>
    <w:p w:rsidR="00625C5E" w:rsidRPr="00066C5E" w:rsidRDefault="00625C5E" w:rsidP="00625C5E">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Cabe hacer mención que el pago quedará condicionado proporcionalmente al pago que el proveedor deba efectuar por concepto de penas convencionales.</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spacing w:after="0" w:line="240" w:lineRule="auto"/>
        <w:ind w:left="284"/>
        <w:jc w:val="both"/>
        <w:rPr>
          <w:rFonts w:ascii="Montserrat" w:hAnsi="Montserrat" w:cs="Arial"/>
          <w:color w:val="auto"/>
          <w:sz w:val="18"/>
          <w:szCs w:val="18"/>
        </w:rPr>
      </w:pP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no pagará los servicios que no hayan sido prestados por el licitante y el importe de la factura se determinará de acuerdo a la prestación de los servicios. Por lo que los remanentes de facturación que hayan quedado pendientes debido a que los servicios no fueron debidamente prestados, serán cancelados para su pago en dicha factura, independientemente de las penas convencionales que resulten y que deberán de contemplarse como nota de crédito para el siguiente pago.</w:t>
      </w:r>
    </w:p>
    <w:p w:rsidR="00625C5E" w:rsidRPr="00066C5E" w:rsidRDefault="00625C5E" w:rsidP="00625C5E">
      <w:pPr>
        <w:spacing w:after="0" w:line="240" w:lineRule="auto"/>
        <w:ind w:left="284"/>
        <w:jc w:val="both"/>
        <w:rPr>
          <w:rFonts w:ascii="Montserrat" w:hAnsi="Montserrat" w:cs="Arial"/>
          <w:color w:val="auto"/>
          <w:sz w:val="18"/>
          <w:szCs w:val="18"/>
        </w:rPr>
      </w:pPr>
    </w:p>
    <w:p w:rsidR="00625C5E" w:rsidRPr="00066C5E" w:rsidRDefault="00625C5E" w:rsidP="00625C5E">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Se hace mención que para efecto de pago, las facturas que sean recibidas los días 25 (veinticinco) al último de cada mes, se iniciará el trámite de pago el primer día hábil del siguiente mes.</w:t>
      </w:r>
    </w:p>
    <w:p w:rsidR="00625C5E" w:rsidRPr="00066C5E" w:rsidRDefault="00625C5E" w:rsidP="00625C5E">
      <w:pPr>
        <w:spacing w:after="0" w:line="240" w:lineRule="auto"/>
        <w:jc w:val="both"/>
        <w:rPr>
          <w:rFonts w:ascii="Montserrat" w:hAnsi="Montserrat" w:cs="Arial"/>
          <w:color w:val="auto"/>
          <w:sz w:val="18"/>
          <w:szCs w:val="18"/>
        </w:rPr>
      </w:pPr>
    </w:p>
    <w:p w:rsidR="00625C5E" w:rsidRPr="00066C5E" w:rsidRDefault="00625C5E" w:rsidP="00625C5E">
      <w:pPr>
        <w:autoSpaceDE w:val="0"/>
        <w:autoSpaceDN w:val="0"/>
        <w:adjustRightInd w:val="0"/>
        <w:spacing w:after="0" w:line="240" w:lineRule="auto"/>
        <w:jc w:val="both"/>
        <w:rPr>
          <w:rFonts w:ascii="Montserrat" w:hAnsi="Montserrat" w:cs="Calibri"/>
          <w:b/>
          <w:color w:val="auto"/>
          <w:sz w:val="18"/>
          <w:szCs w:val="18"/>
        </w:rPr>
      </w:pPr>
      <w:r w:rsidRPr="00066C5E">
        <w:rPr>
          <w:rFonts w:ascii="Montserrat" w:hAnsi="Montserrat" w:cs="Calibri"/>
          <w:b/>
          <w:color w:val="auto"/>
          <w:sz w:val="18"/>
          <w:szCs w:val="18"/>
        </w:rPr>
        <w:t>2.2. Programa de Cadenas Productivas de Nacional Financiera (</w:t>
      </w:r>
      <w:proofErr w:type="spellStart"/>
      <w:r w:rsidRPr="00066C5E">
        <w:rPr>
          <w:rFonts w:ascii="Montserrat" w:hAnsi="Montserrat" w:cs="Calibri"/>
          <w:b/>
          <w:color w:val="auto"/>
          <w:sz w:val="18"/>
          <w:szCs w:val="18"/>
        </w:rPr>
        <w:t>Nafin</w:t>
      </w:r>
      <w:proofErr w:type="spellEnd"/>
      <w:r w:rsidRPr="00066C5E">
        <w:rPr>
          <w:rFonts w:ascii="Montserrat" w:hAnsi="Montserrat" w:cs="Calibri"/>
          <w:b/>
          <w:color w:val="auto"/>
          <w:sz w:val="18"/>
          <w:szCs w:val="18"/>
        </w:rPr>
        <w:t>)</w:t>
      </w:r>
    </w:p>
    <w:p w:rsidR="00625C5E" w:rsidRDefault="00625C5E" w:rsidP="00625C5E">
      <w:pPr>
        <w:spacing w:before="100" w:beforeAutospacing="1" w:after="0" w:line="240" w:lineRule="auto"/>
        <w:ind w:left="284"/>
        <w:jc w:val="both"/>
        <w:rPr>
          <w:rFonts w:ascii="Montserrat" w:hAnsi="Montserrat" w:cs="Calibri"/>
          <w:bCs/>
          <w:color w:val="auto"/>
          <w:sz w:val="18"/>
          <w:szCs w:val="18"/>
        </w:rPr>
      </w:pPr>
      <w:bookmarkStart w:id="32" w:name="_Toc228195258"/>
      <w:r w:rsidRPr="00066C5E">
        <w:rPr>
          <w:rFonts w:ascii="Montserrat" w:hAnsi="Montserrat" w:cs="Calibri"/>
          <w:bCs/>
          <w:color w:val="auto"/>
          <w:sz w:val="18"/>
          <w:szCs w:val="18"/>
        </w:rPr>
        <w:t xml:space="preserve">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Se acompaña a la presente convocatoria la información relativa al programa de cadenas productivas que </w:t>
      </w:r>
      <w:proofErr w:type="spellStart"/>
      <w:r w:rsidRPr="00066C5E">
        <w:rPr>
          <w:rFonts w:ascii="Montserrat" w:hAnsi="Montserrat" w:cs="Calibri"/>
          <w:bCs/>
          <w:color w:val="auto"/>
          <w:sz w:val="18"/>
          <w:szCs w:val="18"/>
        </w:rPr>
        <w:t>Nafin</w:t>
      </w:r>
      <w:proofErr w:type="spellEnd"/>
      <w:r w:rsidRPr="00066C5E">
        <w:rPr>
          <w:rFonts w:ascii="Montserrat" w:hAnsi="Montserrat" w:cs="Calibri"/>
          <w:bCs/>
          <w:color w:val="auto"/>
          <w:sz w:val="18"/>
          <w:szCs w:val="18"/>
        </w:rPr>
        <w:t xml:space="preserve"> ha proporcionado a esta entidad así como la solicitud para que los proveedores se afilien a dicho programa.</w:t>
      </w:r>
    </w:p>
    <w:p w:rsidR="008017DA" w:rsidRPr="00066C5E" w:rsidRDefault="008017DA" w:rsidP="00625C5E">
      <w:pPr>
        <w:spacing w:before="100" w:beforeAutospacing="1" w:after="0" w:line="240" w:lineRule="auto"/>
        <w:ind w:left="284"/>
        <w:jc w:val="both"/>
        <w:rPr>
          <w:rFonts w:ascii="Montserrat" w:hAnsi="Montserrat" w:cs="Calibri"/>
          <w:bCs/>
          <w:color w:val="auto"/>
          <w:sz w:val="18"/>
          <w:szCs w:val="18"/>
        </w:rPr>
      </w:pPr>
    </w:p>
    <w:p w:rsidR="00625C5E" w:rsidRPr="00066C5E" w:rsidRDefault="00625C5E" w:rsidP="00625C5E">
      <w:pPr>
        <w:spacing w:before="100" w:beforeAutospacing="1" w:after="0" w:line="240" w:lineRule="auto"/>
        <w:ind w:left="0" w:firstLine="0"/>
        <w:jc w:val="center"/>
        <w:rPr>
          <w:rFonts w:ascii="Montserrat" w:hAnsi="Montserrat" w:cs="Calibri"/>
          <w:color w:val="auto"/>
          <w:sz w:val="18"/>
          <w:szCs w:val="18"/>
        </w:rPr>
      </w:pPr>
      <w:r w:rsidRPr="00066C5E">
        <w:rPr>
          <w:rFonts w:ascii="Montserrat" w:hAnsi="Montserrat" w:cs="Calibri"/>
          <w:bCs/>
          <w:i/>
          <w:color w:val="auto"/>
          <w:sz w:val="18"/>
          <w:szCs w:val="18"/>
        </w:rPr>
        <w:lastRenderedPageBreak/>
        <w:t>PROMOCIÓN A PROVEEDORES SOBRE LOS BENEFICIOS DEL PROGRAMA DE CADENAS PRODUCTIVAS</w:t>
      </w:r>
      <w:bookmarkEnd w:id="32"/>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625C5E" w:rsidRPr="00066C5E" w:rsidTr="00625C5E">
        <w:trPr>
          <w:jc w:val="center"/>
        </w:trPr>
        <w:tc>
          <w:tcPr>
            <w:tcW w:w="8789" w:type="dxa"/>
          </w:tcPr>
          <w:p w:rsidR="00625C5E" w:rsidRPr="00066C5E" w:rsidRDefault="00625C5E" w:rsidP="00625C5E">
            <w:pPr>
              <w:spacing w:after="0" w:line="240" w:lineRule="auto"/>
              <w:jc w:val="center"/>
              <w:rPr>
                <w:rFonts w:ascii="Montserrat" w:hAnsi="Montserrat" w:cs="Calibri"/>
                <w:b/>
                <w:i/>
                <w:color w:val="auto"/>
                <w:sz w:val="18"/>
                <w:szCs w:val="18"/>
              </w:rPr>
            </w:pPr>
            <w:r w:rsidRPr="00066C5E">
              <w:rPr>
                <w:rFonts w:ascii="Montserrat" w:hAnsi="Montserrat" w:cs="Calibri"/>
                <w:b/>
                <w:i/>
                <w:color w:val="auto"/>
                <w:sz w:val="18"/>
                <w:szCs w:val="18"/>
              </w:rPr>
              <w:t xml:space="preserve">Programa de Cadenas Productivas </w:t>
            </w:r>
          </w:p>
          <w:p w:rsidR="00625C5E" w:rsidRPr="00066C5E" w:rsidRDefault="00625C5E" w:rsidP="00625C5E">
            <w:pPr>
              <w:spacing w:after="0" w:line="240" w:lineRule="auto"/>
              <w:jc w:val="center"/>
              <w:rPr>
                <w:rFonts w:ascii="Montserrat" w:hAnsi="Montserrat" w:cs="Calibri"/>
                <w:color w:val="auto"/>
                <w:sz w:val="18"/>
                <w:szCs w:val="18"/>
              </w:rPr>
            </w:pPr>
            <w:r w:rsidRPr="00066C5E">
              <w:rPr>
                <w:rFonts w:ascii="Montserrat" w:hAnsi="Montserrat" w:cs="Calibri"/>
                <w:b/>
                <w:i/>
                <w:color w:val="auto"/>
                <w:sz w:val="18"/>
                <w:szCs w:val="18"/>
              </w:rPr>
              <w:t>del Gobierno Federal</w:t>
            </w:r>
          </w:p>
        </w:tc>
      </w:tr>
      <w:tr w:rsidR="00625C5E" w:rsidRPr="00066C5E" w:rsidTr="00625C5E">
        <w:trPr>
          <w:jc w:val="center"/>
        </w:trPr>
        <w:tc>
          <w:tcPr>
            <w:tcW w:w="8789" w:type="dxa"/>
          </w:tcPr>
          <w:p w:rsidR="00625C5E" w:rsidRPr="00066C5E" w:rsidRDefault="00625C5E" w:rsidP="00625C5E">
            <w:pPr>
              <w:spacing w:after="0" w:line="240" w:lineRule="auto"/>
              <w:jc w:val="both"/>
              <w:rPr>
                <w:rFonts w:ascii="Montserrat" w:hAnsi="Montserrat" w:cs="Calibri"/>
                <w:color w:val="auto"/>
                <w:sz w:val="18"/>
                <w:szCs w:val="18"/>
              </w:rPr>
            </w:pPr>
            <w:r w:rsidRPr="00066C5E">
              <w:rPr>
                <w:rFonts w:ascii="Montserrat" w:hAnsi="Montserrat" w:cs="Calibri"/>
                <w:color w:val="auto"/>
                <w:sz w:val="18"/>
                <w:szCs w:val="18"/>
              </w:rPr>
              <w:t>El programa de Cadenas Productivas es una solución integral que tiene como objetivo fortalecer el desarrollo de los micros, pequeñas y medianas empresas de nuestro país, con herramientas que les permitan incrementar su capacidad productiva y de gestión.</w:t>
            </w:r>
          </w:p>
          <w:p w:rsidR="00625C5E" w:rsidRPr="00066C5E" w:rsidRDefault="00625C5E" w:rsidP="00625C5E">
            <w:pPr>
              <w:spacing w:after="0" w:line="240" w:lineRule="auto"/>
              <w:jc w:val="both"/>
              <w:rPr>
                <w:rFonts w:ascii="Montserrat" w:hAnsi="Montserrat" w:cs="Calibri"/>
                <w:color w:val="auto"/>
                <w:sz w:val="18"/>
                <w:szCs w:val="18"/>
              </w:rPr>
            </w:pPr>
          </w:p>
          <w:p w:rsidR="00625C5E" w:rsidRPr="00066C5E" w:rsidRDefault="00625C5E" w:rsidP="00625C5E">
            <w:pPr>
              <w:spacing w:after="0" w:line="240" w:lineRule="auto"/>
              <w:jc w:val="both"/>
              <w:rPr>
                <w:rFonts w:ascii="Montserrat" w:hAnsi="Montserrat" w:cs="Calibri"/>
                <w:color w:val="auto"/>
                <w:sz w:val="18"/>
                <w:szCs w:val="18"/>
              </w:rPr>
            </w:pPr>
            <w:r w:rsidRPr="00066C5E">
              <w:rPr>
                <w:rFonts w:ascii="Montserrat" w:hAnsi="Montserrat" w:cs="Calibri"/>
                <w:color w:val="auto"/>
                <w:sz w:val="18"/>
                <w:szCs w:val="18"/>
              </w:rPr>
              <w:t>Al incorporarte a cadenas productivas tendrás acceso sin costo a los siguientes beneficios:</w:t>
            </w:r>
          </w:p>
          <w:p w:rsidR="00625C5E" w:rsidRPr="00066C5E" w:rsidRDefault="00625C5E" w:rsidP="008647C0">
            <w:pPr>
              <w:pStyle w:val="Prrafodelista"/>
              <w:numPr>
                <w:ilvl w:val="0"/>
                <w:numId w:val="96"/>
              </w:numPr>
              <w:contextualSpacing/>
              <w:jc w:val="both"/>
              <w:rPr>
                <w:rFonts w:ascii="Montserrat" w:hAnsi="Montserrat" w:cs="Calibri"/>
                <w:sz w:val="18"/>
                <w:szCs w:val="18"/>
              </w:rPr>
            </w:pPr>
            <w:r w:rsidRPr="00066C5E">
              <w:rPr>
                <w:rFonts w:ascii="Montserrat" w:hAnsi="Montserrat" w:cs="Calibri"/>
                <w:sz w:val="18"/>
                <w:szCs w:val="18"/>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625C5E" w:rsidRPr="00066C5E" w:rsidRDefault="00625C5E" w:rsidP="008647C0">
            <w:pPr>
              <w:pStyle w:val="Prrafodelista"/>
              <w:numPr>
                <w:ilvl w:val="0"/>
                <w:numId w:val="96"/>
              </w:numPr>
              <w:contextualSpacing/>
              <w:jc w:val="both"/>
              <w:rPr>
                <w:rFonts w:ascii="Montserrat" w:hAnsi="Montserrat" w:cs="Calibri"/>
                <w:sz w:val="18"/>
                <w:szCs w:val="18"/>
              </w:rPr>
            </w:pPr>
            <w:r w:rsidRPr="00066C5E">
              <w:rPr>
                <w:rFonts w:ascii="Montserrat" w:hAnsi="Montserrat" w:cs="Calibri"/>
                <w:sz w:val="18"/>
                <w:szCs w:val="18"/>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625C5E" w:rsidRPr="00066C5E" w:rsidRDefault="00625C5E" w:rsidP="008647C0">
            <w:pPr>
              <w:pStyle w:val="Prrafodelista"/>
              <w:numPr>
                <w:ilvl w:val="0"/>
                <w:numId w:val="96"/>
              </w:numPr>
              <w:contextualSpacing/>
              <w:jc w:val="both"/>
              <w:rPr>
                <w:rFonts w:ascii="Montserrat" w:hAnsi="Montserrat" w:cs="Calibri"/>
                <w:sz w:val="18"/>
                <w:szCs w:val="18"/>
              </w:rPr>
            </w:pPr>
            <w:r w:rsidRPr="00066C5E">
              <w:rPr>
                <w:rFonts w:ascii="Montserrat" w:hAnsi="Montserrat" w:cs="Calibri"/>
                <w:sz w:val="18"/>
                <w:szCs w:val="18"/>
              </w:rPr>
              <w:t xml:space="preserve">Profesionaliza tu negocio, a través de los cursos de capacitación en línea o presenciales, sobre temas relacionados al proceso de compra del gobierno federal que te ayudarán a ser más efectivo al presentar tus propuestas. </w:t>
            </w:r>
          </w:p>
          <w:p w:rsidR="00625C5E" w:rsidRPr="00066C5E" w:rsidRDefault="00625C5E" w:rsidP="008647C0">
            <w:pPr>
              <w:pStyle w:val="Prrafodelista"/>
              <w:numPr>
                <w:ilvl w:val="0"/>
                <w:numId w:val="96"/>
              </w:numPr>
              <w:contextualSpacing/>
              <w:jc w:val="both"/>
              <w:rPr>
                <w:rFonts w:ascii="Montserrat" w:hAnsi="Montserrat" w:cs="Calibri"/>
                <w:sz w:val="18"/>
                <w:szCs w:val="18"/>
              </w:rPr>
            </w:pPr>
            <w:r w:rsidRPr="00066C5E">
              <w:rPr>
                <w:rFonts w:ascii="Montserrat" w:hAnsi="Montserrat" w:cs="Calibri"/>
                <w:sz w:val="18"/>
                <w:szCs w:val="18"/>
              </w:rPr>
              <w:t>Identifica oportunidades de negocio, al conocer las necesidades de compra del gobierno federal a través de nuestros boletines electrónicos.</w:t>
            </w:r>
          </w:p>
        </w:tc>
      </w:tr>
      <w:tr w:rsidR="00625C5E" w:rsidRPr="00066C5E" w:rsidTr="00625C5E">
        <w:trPr>
          <w:jc w:val="center"/>
        </w:trPr>
        <w:tc>
          <w:tcPr>
            <w:tcW w:w="8789" w:type="dxa"/>
          </w:tcPr>
          <w:p w:rsidR="00625C5E" w:rsidRPr="00066C5E" w:rsidRDefault="00625C5E" w:rsidP="008017DA">
            <w:pPr>
              <w:pStyle w:val="Prrafodelista"/>
              <w:ind w:left="0"/>
              <w:jc w:val="both"/>
              <w:rPr>
                <w:rFonts w:ascii="Montserrat" w:hAnsi="Montserrat" w:cs="Calibri"/>
                <w:sz w:val="18"/>
                <w:szCs w:val="18"/>
              </w:rPr>
            </w:pPr>
            <w:r w:rsidRPr="00066C5E">
              <w:rPr>
                <w:rFonts w:ascii="Montserrat" w:hAnsi="Montserrat" w:cs="Calibri"/>
                <w:sz w:val="18"/>
                <w:szCs w:val="18"/>
              </w:rPr>
              <w:t xml:space="preserve">Para mayores informes sobre el particular llamar desde el área metropolitana al </w:t>
            </w:r>
            <w:r w:rsidR="008017DA">
              <w:rPr>
                <w:rFonts w:ascii="Montserrat" w:hAnsi="Montserrat" w:cs="Calibri"/>
                <w:sz w:val="18"/>
                <w:szCs w:val="18"/>
              </w:rPr>
              <w:t>55</w:t>
            </w:r>
            <w:r w:rsidRPr="00066C5E">
              <w:rPr>
                <w:rFonts w:ascii="Montserrat" w:hAnsi="Montserrat" w:cs="Calibri"/>
                <w:sz w:val="18"/>
                <w:szCs w:val="18"/>
              </w:rPr>
              <w:t>5089-6107 o al 800 623-4672 sin costo desde el interior de la república o bien a través de la página de internet www.nafin.com.</w:t>
            </w:r>
          </w:p>
        </w:tc>
      </w:tr>
    </w:tbl>
    <w:p w:rsidR="00625C5E" w:rsidRPr="00066C5E" w:rsidRDefault="00625C5E" w:rsidP="00625C5E">
      <w:pPr>
        <w:spacing w:after="0" w:line="240" w:lineRule="auto"/>
        <w:jc w:val="both"/>
        <w:rPr>
          <w:rFonts w:ascii="Montserrat" w:hAnsi="Montserrat" w:cs="Calibri"/>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625C5E" w:rsidRPr="00066C5E" w:rsidTr="00625C5E">
        <w:trPr>
          <w:jc w:val="center"/>
        </w:trPr>
        <w:tc>
          <w:tcPr>
            <w:tcW w:w="8789" w:type="dxa"/>
          </w:tcPr>
          <w:p w:rsidR="00625C5E" w:rsidRPr="00066C5E" w:rsidRDefault="00625C5E" w:rsidP="00625C5E">
            <w:pPr>
              <w:pStyle w:val="Textoindependiente"/>
              <w:rPr>
                <w:rFonts w:ascii="Montserrat" w:hAnsi="Montserrat" w:cs="Calibri"/>
                <w:b/>
                <w:sz w:val="18"/>
                <w:szCs w:val="18"/>
                <w:u w:val="single"/>
              </w:rPr>
            </w:pPr>
            <w:r w:rsidRPr="00066C5E">
              <w:rPr>
                <w:rFonts w:ascii="Montserrat" w:hAnsi="Montserrat" w:cs="Calibri"/>
                <w:b/>
                <w:sz w:val="18"/>
                <w:szCs w:val="18"/>
                <w:u w:val="single"/>
              </w:rPr>
              <w:t>lista de documentos para la integración del expediente de afiliación al programa de cadenas productivas.</w:t>
            </w:r>
          </w:p>
          <w:p w:rsidR="00625C5E" w:rsidRPr="00066C5E" w:rsidRDefault="00625C5E" w:rsidP="00625C5E">
            <w:pPr>
              <w:pStyle w:val="Textoindependiente"/>
              <w:rPr>
                <w:rFonts w:ascii="Montserrat" w:hAnsi="Montserrat" w:cs="Calibri"/>
                <w:b/>
                <w:sz w:val="18"/>
                <w:szCs w:val="18"/>
                <w:u w:val="single"/>
              </w:rPr>
            </w:pPr>
          </w:p>
          <w:p w:rsidR="00625C5E" w:rsidRPr="00066C5E" w:rsidRDefault="00625C5E" w:rsidP="008647C0">
            <w:pPr>
              <w:pStyle w:val="Prrafodelista"/>
              <w:numPr>
                <w:ilvl w:val="0"/>
                <w:numId w:val="97"/>
              </w:numPr>
              <w:rPr>
                <w:rFonts w:ascii="Montserrat" w:eastAsia="Batang" w:hAnsi="Montserrat" w:cs="Calibri"/>
                <w:sz w:val="18"/>
                <w:szCs w:val="18"/>
              </w:rPr>
            </w:pPr>
            <w:r w:rsidRPr="00066C5E">
              <w:rPr>
                <w:rFonts w:ascii="Montserrat" w:eastAsia="Batang" w:hAnsi="Montserrat" w:cs="Calibri"/>
                <w:sz w:val="18"/>
                <w:szCs w:val="18"/>
              </w:rPr>
              <w:t>Carta requerimiento de afiliación, fallo o pedido. (Debidamente firmada por el área usuaria compradora).</w:t>
            </w:r>
          </w:p>
          <w:p w:rsidR="00625C5E" w:rsidRPr="00066C5E" w:rsidRDefault="00625C5E" w:rsidP="008647C0">
            <w:pPr>
              <w:pStyle w:val="Prrafodelista"/>
              <w:numPr>
                <w:ilvl w:val="0"/>
                <w:numId w:val="97"/>
              </w:numPr>
              <w:rPr>
                <w:rFonts w:ascii="Montserrat" w:eastAsia="Batang" w:hAnsi="Montserrat" w:cs="Calibri"/>
                <w:sz w:val="18"/>
                <w:szCs w:val="18"/>
              </w:rPr>
            </w:pPr>
            <w:r w:rsidRPr="00066C5E">
              <w:rPr>
                <w:rFonts w:ascii="Montserrat" w:eastAsia="Batang" w:hAnsi="Montserrat" w:cs="Calibri"/>
                <w:sz w:val="18"/>
                <w:szCs w:val="18"/>
              </w:rPr>
              <w:t>**Copia simple del acta constitutiva (Escritura con la que se constituye o crea la empresa).  Esta escritura debe estar debidamente inscrita en el Registro Público de la Propiedad y de Comercio y debe anexarse completa y legible en todas las hojas.</w:t>
            </w:r>
          </w:p>
          <w:p w:rsidR="00625C5E" w:rsidRPr="00066C5E" w:rsidRDefault="00625C5E" w:rsidP="008647C0">
            <w:pPr>
              <w:pStyle w:val="Prrafodelista"/>
              <w:numPr>
                <w:ilvl w:val="0"/>
                <w:numId w:val="97"/>
              </w:numPr>
              <w:rPr>
                <w:rFonts w:ascii="Montserrat" w:eastAsia="Batang" w:hAnsi="Montserrat" w:cs="Calibri"/>
                <w:sz w:val="18"/>
                <w:szCs w:val="18"/>
              </w:rPr>
            </w:pPr>
            <w:r w:rsidRPr="00066C5E">
              <w:rPr>
                <w:rFonts w:ascii="Montserrat" w:eastAsia="Batang" w:hAnsi="Montserrat" w:cs="Calibri"/>
                <w:sz w:val="18"/>
                <w:szCs w:val="18"/>
              </w:rPr>
              <w:t xml:space="preserve">**Copia Simple de la Escritura de Reformas (modificaciones a los estatutos de la empresa) cambios de razón social, fusiones, cambios de administración, etc., estar debidamente inscrita en el registro público de la propiedad y del comercio. Debe anexarse completa y legible en todas las hojas </w:t>
            </w:r>
          </w:p>
          <w:p w:rsidR="00625C5E" w:rsidRPr="00066C5E" w:rsidRDefault="00625C5E" w:rsidP="008647C0">
            <w:pPr>
              <w:pStyle w:val="Prrafodelista"/>
              <w:numPr>
                <w:ilvl w:val="0"/>
                <w:numId w:val="97"/>
              </w:numPr>
              <w:jc w:val="both"/>
              <w:rPr>
                <w:rFonts w:ascii="Montserrat" w:eastAsia="Batang" w:hAnsi="Montserrat" w:cs="Calibri"/>
                <w:sz w:val="18"/>
                <w:szCs w:val="18"/>
              </w:rPr>
            </w:pPr>
            <w:r w:rsidRPr="00066C5E">
              <w:rPr>
                <w:rFonts w:ascii="Montserrat" w:eastAsia="Batang" w:hAnsi="Montserrat" w:cs="Calibri"/>
                <w:sz w:val="18"/>
                <w:szCs w:val="18"/>
              </w:rPr>
              <w:t>**Copia Simple de la Escritura Pública mediante la cual se haga constar los poderes y facultades del representante legal para actos de dominio. Esta escritura debe estar debidamente inscrita en el registro público de la propiedad y de comercio y debe anexarse completa y legible en todas las hojas.</w:t>
            </w:r>
          </w:p>
          <w:p w:rsidR="00625C5E" w:rsidRPr="00066C5E" w:rsidRDefault="00625C5E" w:rsidP="008647C0">
            <w:pPr>
              <w:pStyle w:val="Prrafodelista"/>
              <w:numPr>
                <w:ilvl w:val="0"/>
                <w:numId w:val="97"/>
              </w:numPr>
              <w:rPr>
                <w:rFonts w:ascii="Montserrat" w:eastAsia="Batang" w:hAnsi="Montserrat" w:cs="Calibri"/>
                <w:sz w:val="18"/>
                <w:szCs w:val="18"/>
              </w:rPr>
            </w:pPr>
            <w:r w:rsidRPr="00066C5E">
              <w:rPr>
                <w:rFonts w:ascii="Montserrat" w:eastAsia="Batang" w:hAnsi="Montserrat" w:cs="Calibri"/>
                <w:sz w:val="18"/>
                <w:szCs w:val="18"/>
              </w:rPr>
              <w:t>Comprobante de domicilio fiscal vigencia no mayor a 2 meses.</w:t>
            </w:r>
          </w:p>
          <w:p w:rsidR="00625C5E" w:rsidRPr="00066C5E" w:rsidRDefault="00625C5E" w:rsidP="008647C0">
            <w:pPr>
              <w:pStyle w:val="Prrafodelista"/>
              <w:numPr>
                <w:ilvl w:val="0"/>
                <w:numId w:val="97"/>
              </w:numPr>
              <w:jc w:val="both"/>
              <w:rPr>
                <w:rFonts w:ascii="Montserrat" w:eastAsia="Batang" w:hAnsi="Montserrat" w:cs="Calibri"/>
                <w:sz w:val="18"/>
                <w:szCs w:val="18"/>
              </w:rPr>
            </w:pPr>
            <w:r w:rsidRPr="00066C5E">
              <w:rPr>
                <w:rFonts w:ascii="Montserrat" w:eastAsia="Batang" w:hAnsi="Montserrat" w:cs="Calibri"/>
                <w:sz w:val="18"/>
                <w:szCs w:val="18"/>
              </w:rPr>
              <w:t>comprobante de domicilio oficial (recibo de agua, luz, teléfono fijo, predio) debe estar a nombre de la empresa, en caso de no ser así, adjuntar contrato de arrendamiento, comodato.</w:t>
            </w:r>
          </w:p>
          <w:p w:rsidR="00625C5E" w:rsidRPr="00066C5E" w:rsidRDefault="00625C5E" w:rsidP="008647C0">
            <w:pPr>
              <w:pStyle w:val="Prrafodelista"/>
              <w:numPr>
                <w:ilvl w:val="0"/>
                <w:numId w:val="97"/>
              </w:numPr>
              <w:jc w:val="both"/>
              <w:rPr>
                <w:rFonts w:ascii="Montserrat" w:eastAsia="Batang" w:hAnsi="Montserrat" w:cs="Calibri"/>
                <w:sz w:val="18"/>
                <w:szCs w:val="18"/>
              </w:rPr>
            </w:pPr>
            <w:r w:rsidRPr="00066C5E">
              <w:rPr>
                <w:rFonts w:ascii="Montserrat" w:eastAsia="Batang" w:hAnsi="Montserrat" w:cs="Calibri"/>
                <w:sz w:val="18"/>
                <w:szCs w:val="18"/>
              </w:rPr>
              <w:t xml:space="preserve">Identificación oficial vigente del (los) representante(es) legal(es), con actos de dominio (credencial de elector; pasaporte vigente </w:t>
            </w:r>
            <w:proofErr w:type="spellStart"/>
            <w:r w:rsidRPr="00066C5E">
              <w:rPr>
                <w:rFonts w:ascii="Montserrat" w:eastAsia="Batang" w:hAnsi="Montserrat" w:cs="Calibri"/>
                <w:sz w:val="18"/>
                <w:szCs w:val="18"/>
              </w:rPr>
              <w:t>ó</w:t>
            </w:r>
            <w:proofErr w:type="spellEnd"/>
            <w:r w:rsidRPr="00066C5E">
              <w:rPr>
                <w:rFonts w:ascii="Montserrat" w:eastAsia="Batang" w:hAnsi="Montserrat" w:cs="Calibri"/>
                <w:sz w:val="18"/>
                <w:szCs w:val="18"/>
              </w:rPr>
              <w:t xml:space="preserve"> fm2 (para extranjeros) la firma deberá coincidir con la del convenio.</w:t>
            </w:r>
          </w:p>
          <w:p w:rsidR="00625C5E" w:rsidRPr="00066C5E" w:rsidRDefault="00625C5E" w:rsidP="008647C0">
            <w:pPr>
              <w:pStyle w:val="Prrafodelista"/>
              <w:numPr>
                <w:ilvl w:val="0"/>
                <w:numId w:val="97"/>
              </w:numPr>
              <w:jc w:val="both"/>
              <w:rPr>
                <w:rFonts w:ascii="Montserrat" w:eastAsia="Batang" w:hAnsi="Montserrat" w:cs="Calibri"/>
                <w:sz w:val="18"/>
                <w:szCs w:val="18"/>
              </w:rPr>
            </w:pPr>
            <w:r w:rsidRPr="00066C5E">
              <w:rPr>
                <w:rFonts w:ascii="Montserrat" w:eastAsia="Batang" w:hAnsi="Montserrat" w:cs="Calibri"/>
                <w:sz w:val="18"/>
                <w:szCs w:val="18"/>
              </w:rPr>
              <w:t>Alta en Hacienda y sus modificaciones</w:t>
            </w:r>
          </w:p>
          <w:p w:rsidR="00625C5E" w:rsidRPr="00066C5E" w:rsidRDefault="00625C5E" w:rsidP="008647C0">
            <w:pPr>
              <w:pStyle w:val="Prrafodelista"/>
              <w:numPr>
                <w:ilvl w:val="0"/>
                <w:numId w:val="97"/>
              </w:numPr>
              <w:jc w:val="both"/>
              <w:rPr>
                <w:rFonts w:ascii="Montserrat" w:eastAsia="Batang" w:hAnsi="Montserrat" w:cs="Calibri"/>
                <w:sz w:val="18"/>
                <w:szCs w:val="18"/>
              </w:rPr>
            </w:pPr>
            <w:r w:rsidRPr="00066C5E">
              <w:rPr>
                <w:rFonts w:ascii="Montserrat" w:eastAsia="Batang" w:hAnsi="Montserrat" w:cs="Calibri"/>
                <w:sz w:val="18"/>
                <w:szCs w:val="18"/>
              </w:rPr>
              <w:t xml:space="preserve">Formato R-1 </w:t>
            </w:r>
            <w:proofErr w:type="spellStart"/>
            <w:r w:rsidRPr="00066C5E">
              <w:rPr>
                <w:rFonts w:ascii="Montserrat" w:eastAsia="Batang" w:hAnsi="Montserrat" w:cs="Calibri"/>
                <w:sz w:val="18"/>
                <w:szCs w:val="18"/>
              </w:rPr>
              <w:t>Ó</w:t>
            </w:r>
            <w:proofErr w:type="spellEnd"/>
            <w:r w:rsidRPr="00066C5E">
              <w:rPr>
                <w:rFonts w:ascii="Montserrat" w:eastAsia="Batang" w:hAnsi="Montserrat" w:cs="Calibri"/>
                <w:sz w:val="18"/>
                <w:szCs w:val="18"/>
              </w:rPr>
              <w:t xml:space="preserve"> R-2 en caso de haber cambios de situación fiscal (razón social o domicilio fiscal) en caso de no tener las actualizaciones, pondrán obtenerlas de la página del SAT.</w:t>
            </w:r>
          </w:p>
          <w:p w:rsidR="00625C5E" w:rsidRPr="00066C5E" w:rsidRDefault="00625C5E" w:rsidP="008647C0">
            <w:pPr>
              <w:pStyle w:val="Prrafodelista"/>
              <w:numPr>
                <w:ilvl w:val="0"/>
                <w:numId w:val="97"/>
              </w:numPr>
              <w:jc w:val="both"/>
              <w:rPr>
                <w:rFonts w:ascii="Montserrat" w:eastAsia="Batang" w:hAnsi="Montserrat" w:cs="Calibri"/>
                <w:sz w:val="18"/>
                <w:szCs w:val="18"/>
              </w:rPr>
            </w:pPr>
            <w:r w:rsidRPr="00066C5E">
              <w:rPr>
                <w:rFonts w:ascii="Montserrat" w:eastAsia="Batang" w:hAnsi="Montserrat" w:cs="Calibri"/>
                <w:sz w:val="18"/>
                <w:szCs w:val="18"/>
              </w:rPr>
              <w:t>Cédula del Registro Federal de Contribuyentes (RFC, hoja azul)</w:t>
            </w:r>
          </w:p>
          <w:p w:rsidR="00625C5E" w:rsidRPr="00066C5E" w:rsidRDefault="00625C5E" w:rsidP="008647C0">
            <w:pPr>
              <w:pStyle w:val="Prrafodelista"/>
              <w:numPr>
                <w:ilvl w:val="0"/>
                <w:numId w:val="97"/>
              </w:numPr>
              <w:jc w:val="both"/>
              <w:rPr>
                <w:rFonts w:ascii="Montserrat" w:eastAsia="Batang" w:hAnsi="Montserrat" w:cs="Calibri"/>
                <w:sz w:val="18"/>
                <w:szCs w:val="18"/>
              </w:rPr>
            </w:pPr>
            <w:r w:rsidRPr="00066C5E">
              <w:rPr>
                <w:rFonts w:ascii="Montserrat" w:eastAsia="Batang" w:hAnsi="Montserrat" w:cs="Calibri"/>
                <w:sz w:val="18"/>
                <w:szCs w:val="18"/>
              </w:rPr>
              <w:lastRenderedPageBreak/>
              <w:t xml:space="preserve">Estado de cuenta bancario donde se depositaran los recursos, sucursal, plaza,  </w:t>
            </w:r>
            <w:proofErr w:type="spellStart"/>
            <w:r w:rsidRPr="00066C5E">
              <w:rPr>
                <w:rFonts w:ascii="Montserrat" w:eastAsia="Batang" w:hAnsi="Montserrat" w:cs="Calibri"/>
                <w:sz w:val="18"/>
                <w:szCs w:val="18"/>
              </w:rPr>
              <w:t>clabe</w:t>
            </w:r>
            <w:proofErr w:type="spellEnd"/>
            <w:r w:rsidRPr="00066C5E">
              <w:rPr>
                <w:rFonts w:ascii="Montserrat" w:eastAsia="Batang" w:hAnsi="Montserrat" w:cs="Calibri"/>
                <w:sz w:val="18"/>
                <w:szCs w:val="18"/>
              </w:rPr>
              <w:t xml:space="preserve"> Interbancaria Vigencia no mayor a 2 meses</w:t>
            </w:r>
          </w:p>
          <w:p w:rsidR="00625C5E" w:rsidRPr="00066C5E" w:rsidRDefault="00625C5E" w:rsidP="008647C0">
            <w:pPr>
              <w:pStyle w:val="Prrafodelista"/>
              <w:numPr>
                <w:ilvl w:val="0"/>
                <w:numId w:val="97"/>
              </w:numPr>
              <w:jc w:val="both"/>
              <w:rPr>
                <w:rFonts w:ascii="Montserrat" w:eastAsia="Batang" w:hAnsi="Montserrat" w:cs="Calibri"/>
                <w:sz w:val="18"/>
                <w:szCs w:val="18"/>
              </w:rPr>
            </w:pPr>
            <w:r w:rsidRPr="00066C5E">
              <w:rPr>
                <w:rFonts w:ascii="Montserrat" w:eastAsia="Batang" w:hAnsi="Montserrat" w:cs="Calibri"/>
                <w:sz w:val="18"/>
                <w:szCs w:val="18"/>
              </w:rPr>
              <w:t>Estado de cuenta que emite la institución financiera y llega su domicilio.</w:t>
            </w:r>
          </w:p>
          <w:p w:rsidR="00625C5E" w:rsidRPr="00066C5E" w:rsidRDefault="00625C5E" w:rsidP="00625C5E">
            <w:pPr>
              <w:spacing w:after="0" w:line="240" w:lineRule="auto"/>
              <w:rPr>
                <w:rFonts w:ascii="Montserrat" w:eastAsia="Batang" w:hAnsi="Montserrat" w:cs="Calibri"/>
                <w:color w:val="auto"/>
                <w:sz w:val="18"/>
                <w:szCs w:val="18"/>
              </w:rPr>
            </w:pPr>
          </w:p>
          <w:p w:rsidR="00625C5E" w:rsidRPr="00066C5E" w:rsidRDefault="00625C5E" w:rsidP="00625C5E">
            <w:pPr>
              <w:spacing w:after="0" w:line="240" w:lineRule="auto"/>
              <w:jc w:val="both"/>
              <w:rPr>
                <w:rFonts w:ascii="Montserrat" w:eastAsia="Batang" w:hAnsi="Montserrat" w:cs="Calibri"/>
                <w:b/>
                <w:color w:val="auto"/>
                <w:sz w:val="18"/>
                <w:szCs w:val="18"/>
              </w:rPr>
            </w:pPr>
            <w:r w:rsidRPr="00066C5E">
              <w:rPr>
                <w:rFonts w:ascii="Montserrat" w:eastAsia="Batang" w:hAnsi="Montserrat" w:cs="Calibri"/>
                <w:b/>
                <w:color w:val="auto"/>
                <w:sz w:val="18"/>
                <w:szCs w:val="18"/>
              </w:rPr>
              <w:t xml:space="preserve">La documentación arriba descrita, es necesaria para que la </w:t>
            </w:r>
            <w:proofErr w:type="spellStart"/>
            <w:r w:rsidRPr="00066C5E">
              <w:rPr>
                <w:rFonts w:ascii="Montserrat" w:eastAsia="Batang" w:hAnsi="Montserrat" w:cs="Calibri"/>
                <w:b/>
                <w:color w:val="auto"/>
                <w:sz w:val="18"/>
                <w:szCs w:val="18"/>
              </w:rPr>
              <w:t>promotoría</w:t>
            </w:r>
            <w:proofErr w:type="spellEnd"/>
            <w:r w:rsidRPr="00066C5E">
              <w:rPr>
                <w:rFonts w:ascii="Montserrat" w:eastAsia="Batang" w:hAnsi="Montserrat" w:cs="Calibri"/>
                <w:b/>
                <w:color w:val="auto"/>
                <w:sz w:val="18"/>
                <w:szCs w:val="18"/>
              </w:rPr>
              <w:t xml:space="preserve"> genere los contratos que le permitirán terminar el proceso de afiliación una vez firmados, los cuales constituyen una parte fundamental del expediente:</w:t>
            </w:r>
          </w:p>
          <w:p w:rsidR="00625C5E" w:rsidRPr="00066C5E" w:rsidRDefault="00625C5E" w:rsidP="00625C5E">
            <w:pPr>
              <w:spacing w:after="0" w:line="240" w:lineRule="auto"/>
              <w:rPr>
                <w:rFonts w:ascii="Montserrat" w:eastAsia="Batang" w:hAnsi="Montserrat" w:cs="Calibri"/>
                <w:b/>
                <w:color w:val="auto"/>
                <w:sz w:val="18"/>
                <w:szCs w:val="18"/>
              </w:rPr>
            </w:pPr>
          </w:p>
          <w:p w:rsidR="00625C5E" w:rsidRPr="00066C5E" w:rsidRDefault="00625C5E" w:rsidP="00625C5E">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Contrato de descuento automático cadenas productivas firmado por el representante legal con poderes de dominio.</w:t>
            </w:r>
          </w:p>
          <w:p w:rsidR="00625C5E" w:rsidRPr="00066C5E" w:rsidRDefault="00625C5E" w:rsidP="00625C5E">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2 convenios con firmas originales</w:t>
            </w:r>
          </w:p>
          <w:p w:rsidR="00625C5E" w:rsidRPr="00066C5E" w:rsidRDefault="00625C5E" w:rsidP="00625C5E">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Contratos originales de cada intermediario financiero.</w:t>
            </w:r>
          </w:p>
          <w:p w:rsidR="00625C5E" w:rsidRPr="00066C5E" w:rsidRDefault="00625C5E" w:rsidP="00625C5E">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Firmado por el representante legal con poderes de dominio.</w:t>
            </w:r>
          </w:p>
          <w:p w:rsidR="00625C5E" w:rsidRPr="00066C5E" w:rsidRDefault="00625C5E" w:rsidP="00625C5E">
            <w:pPr>
              <w:spacing w:after="0" w:line="240" w:lineRule="auto"/>
              <w:jc w:val="both"/>
              <w:rPr>
                <w:rFonts w:ascii="Montserrat" w:eastAsia="Batang" w:hAnsi="Montserrat" w:cs="Calibri"/>
                <w:b/>
                <w:color w:val="auto"/>
                <w:sz w:val="18"/>
                <w:szCs w:val="18"/>
              </w:rPr>
            </w:pPr>
            <w:r w:rsidRPr="00066C5E">
              <w:rPr>
                <w:rFonts w:ascii="Montserrat" w:eastAsia="Batang" w:hAnsi="Montserrat" w:cs="Calibri"/>
                <w:b/>
                <w:color w:val="auto"/>
                <w:sz w:val="18"/>
                <w:szCs w:val="18"/>
              </w:rPr>
              <w:t>(** únicamente, para personas morales)</w:t>
            </w:r>
          </w:p>
          <w:p w:rsidR="00625C5E" w:rsidRPr="00066C5E" w:rsidRDefault="00625C5E" w:rsidP="00625C5E">
            <w:pPr>
              <w:spacing w:after="0" w:line="240" w:lineRule="auto"/>
              <w:jc w:val="both"/>
              <w:rPr>
                <w:rFonts w:ascii="Montserrat" w:eastAsia="Batang" w:hAnsi="Montserrat" w:cs="Calibri"/>
                <w:color w:val="auto"/>
                <w:sz w:val="18"/>
                <w:szCs w:val="18"/>
              </w:rPr>
            </w:pPr>
          </w:p>
          <w:p w:rsidR="00625C5E" w:rsidRPr="00066C5E" w:rsidRDefault="00625C5E" w:rsidP="00625C5E">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 xml:space="preserve">Usted podrá contactarse con la </w:t>
            </w:r>
            <w:proofErr w:type="spellStart"/>
            <w:r w:rsidRPr="00066C5E">
              <w:rPr>
                <w:rFonts w:ascii="Montserrat" w:eastAsia="Batang" w:hAnsi="Montserrat" w:cs="Calibri"/>
                <w:color w:val="auto"/>
                <w:sz w:val="18"/>
                <w:szCs w:val="18"/>
              </w:rPr>
              <w:t>promotoría</w:t>
            </w:r>
            <w:proofErr w:type="spellEnd"/>
            <w:r w:rsidRPr="00066C5E">
              <w:rPr>
                <w:rFonts w:ascii="Montserrat" w:eastAsia="Batang" w:hAnsi="Montserrat" w:cs="Calibri"/>
                <w:color w:val="auto"/>
                <w:sz w:val="18"/>
                <w:szCs w:val="18"/>
              </w:rPr>
              <w:t xml:space="preserve"> que va a afiliarlo llamando al 01-800- NAFINSA (01-800-6234672) </w:t>
            </w:r>
            <w:proofErr w:type="spellStart"/>
            <w:r w:rsidRPr="00066C5E">
              <w:rPr>
                <w:rFonts w:ascii="Montserrat" w:eastAsia="Batang" w:hAnsi="Montserrat" w:cs="Calibri"/>
                <w:color w:val="auto"/>
                <w:sz w:val="18"/>
                <w:szCs w:val="18"/>
              </w:rPr>
              <w:t>ó</w:t>
            </w:r>
            <w:proofErr w:type="spellEnd"/>
            <w:r w:rsidRPr="00066C5E">
              <w:rPr>
                <w:rFonts w:ascii="Montserrat" w:eastAsia="Batang" w:hAnsi="Montserrat" w:cs="Calibri"/>
                <w:color w:val="auto"/>
                <w:sz w:val="18"/>
                <w:szCs w:val="18"/>
              </w:rPr>
              <w:t xml:space="preserve"> al 50-89-61-07; </w:t>
            </w:r>
            <w:proofErr w:type="spellStart"/>
            <w:r w:rsidRPr="00066C5E">
              <w:rPr>
                <w:rFonts w:ascii="Montserrat" w:eastAsia="Batang" w:hAnsi="Montserrat" w:cs="Calibri"/>
                <w:color w:val="auto"/>
                <w:sz w:val="18"/>
                <w:szCs w:val="18"/>
              </w:rPr>
              <w:t>ó</w:t>
            </w:r>
            <w:proofErr w:type="spellEnd"/>
            <w:r w:rsidRPr="00066C5E">
              <w:rPr>
                <w:rFonts w:ascii="Montserrat" w:eastAsia="Batang" w:hAnsi="Montserrat" w:cs="Calibri"/>
                <w:color w:val="auto"/>
                <w:sz w:val="18"/>
                <w:szCs w:val="18"/>
              </w:rPr>
              <w:t xml:space="preserve"> acudir a las oficinas de nacional financiera en:</w:t>
            </w:r>
          </w:p>
          <w:p w:rsidR="00625C5E" w:rsidRPr="00066C5E" w:rsidRDefault="00625C5E" w:rsidP="00625C5E">
            <w:pPr>
              <w:spacing w:after="0" w:line="240" w:lineRule="auto"/>
              <w:rPr>
                <w:rFonts w:ascii="Montserrat" w:eastAsia="Batang" w:hAnsi="Montserrat" w:cs="Calibri"/>
                <w:color w:val="auto"/>
                <w:sz w:val="18"/>
                <w:szCs w:val="18"/>
              </w:rPr>
            </w:pPr>
            <w:r w:rsidRPr="00066C5E">
              <w:rPr>
                <w:rFonts w:ascii="Montserrat" w:eastAsia="Batang" w:hAnsi="Montserrat" w:cs="Calibri"/>
                <w:color w:val="auto"/>
                <w:sz w:val="18"/>
                <w:szCs w:val="18"/>
              </w:rPr>
              <w:t xml:space="preserve">Av. Insurgentes Sur no. 1971, col Guadalupe </w:t>
            </w:r>
            <w:proofErr w:type="spellStart"/>
            <w:r w:rsidRPr="00066C5E">
              <w:rPr>
                <w:rFonts w:ascii="Montserrat" w:eastAsia="Batang" w:hAnsi="Montserrat" w:cs="Calibri"/>
                <w:color w:val="auto"/>
                <w:sz w:val="18"/>
                <w:szCs w:val="18"/>
              </w:rPr>
              <w:t>Inn</w:t>
            </w:r>
            <w:proofErr w:type="spellEnd"/>
            <w:r w:rsidRPr="00066C5E">
              <w:rPr>
                <w:rFonts w:ascii="Montserrat" w:eastAsia="Batang" w:hAnsi="Montserrat" w:cs="Calibri"/>
                <w:color w:val="auto"/>
                <w:sz w:val="18"/>
                <w:szCs w:val="18"/>
              </w:rPr>
              <w:t xml:space="preserve">, C.P. 01020, Delegación Álvaro Obregón, en el edificio anexo, nivel jardín, área de Atención a Clientes. </w:t>
            </w:r>
          </w:p>
          <w:p w:rsidR="00625C5E" w:rsidRPr="00066C5E" w:rsidRDefault="00625C5E" w:rsidP="00625C5E">
            <w:pPr>
              <w:spacing w:after="0" w:line="240" w:lineRule="auto"/>
              <w:rPr>
                <w:rFonts w:ascii="Montserrat" w:hAnsi="Montserrat" w:cs="Calibri"/>
                <w:color w:val="auto"/>
                <w:sz w:val="18"/>
                <w:szCs w:val="18"/>
              </w:rPr>
            </w:pPr>
          </w:p>
          <w:p w:rsidR="00625C5E" w:rsidRPr="00066C5E" w:rsidRDefault="00625C5E" w:rsidP="00625C5E">
            <w:pPr>
              <w:spacing w:after="0" w:line="240" w:lineRule="auto"/>
              <w:rPr>
                <w:rFonts w:ascii="Montserrat" w:hAnsi="Montserrat" w:cs="Calibri"/>
                <w:b/>
                <w:color w:val="auto"/>
                <w:sz w:val="18"/>
                <w:szCs w:val="18"/>
              </w:rPr>
            </w:pPr>
            <w:r w:rsidRPr="00066C5E">
              <w:rPr>
                <w:rFonts w:ascii="Montserrat" w:hAnsi="Montserrat" w:cs="Calibri"/>
                <w:b/>
                <w:color w:val="auto"/>
                <w:sz w:val="18"/>
                <w:szCs w:val="18"/>
              </w:rPr>
              <w:t>Estimado Proveedor del Gobierno Federal:</w:t>
            </w:r>
          </w:p>
          <w:p w:rsidR="00625C5E" w:rsidRPr="00066C5E" w:rsidRDefault="00625C5E" w:rsidP="00625C5E">
            <w:pPr>
              <w:spacing w:after="0" w:line="240" w:lineRule="auto"/>
              <w:rPr>
                <w:rFonts w:ascii="Montserrat" w:hAnsi="Montserrat" w:cs="Calibri"/>
                <w:b/>
                <w:color w:val="auto"/>
                <w:sz w:val="18"/>
                <w:szCs w:val="18"/>
              </w:rPr>
            </w:pPr>
          </w:p>
          <w:p w:rsidR="00625C5E" w:rsidRPr="00066C5E" w:rsidRDefault="00625C5E" w:rsidP="00625C5E">
            <w:pPr>
              <w:spacing w:after="0" w:line="240" w:lineRule="auto"/>
              <w:jc w:val="both"/>
              <w:rPr>
                <w:rFonts w:ascii="Montserrat" w:hAnsi="Montserrat" w:cs="Calibri"/>
                <w:color w:val="auto"/>
                <w:sz w:val="18"/>
                <w:szCs w:val="18"/>
              </w:rPr>
            </w:pPr>
            <w:r w:rsidRPr="00066C5E">
              <w:rPr>
                <w:rFonts w:ascii="Montserrat" w:hAnsi="Montserrat" w:cs="Calibri"/>
                <w:color w:val="auto"/>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tc>
      </w:tr>
    </w:tbl>
    <w:p w:rsidR="00625C5E" w:rsidRPr="00066C5E" w:rsidRDefault="00625C5E" w:rsidP="00625C5E">
      <w:pPr>
        <w:spacing w:after="0" w:line="240" w:lineRule="auto"/>
        <w:ind w:left="1276"/>
        <w:jc w:val="both"/>
        <w:rPr>
          <w:rFonts w:ascii="Montserrat" w:hAnsi="Montserrat" w:cs="Arial"/>
          <w:color w:val="auto"/>
          <w:sz w:val="18"/>
          <w:szCs w:val="18"/>
        </w:rPr>
      </w:pPr>
    </w:p>
    <w:p w:rsidR="00625C5E" w:rsidRPr="00066C5E" w:rsidRDefault="00625C5E" w:rsidP="008647C0">
      <w:pPr>
        <w:pStyle w:val="Prrafodelista"/>
        <w:numPr>
          <w:ilvl w:val="0"/>
          <w:numId w:val="88"/>
        </w:numPr>
        <w:rPr>
          <w:rFonts w:ascii="Montserrat" w:hAnsi="Montserrat" w:cs="Arial"/>
          <w:b/>
          <w:sz w:val="18"/>
          <w:szCs w:val="18"/>
        </w:rPr>
      </w:pPr>
      <w:r w:rsidRPr="00066C5E">
        <w:rPr>
          <w:rFonts w:ascii="Montserrat" w:hAnsi="Montserrat" w:cs="Arial"/>
          <w:b/>
          <w:sz w:val="18"/>
          <w:szCs w:val="18"/>
        </w:rPr>
        <w:t>Penas convencionales y deducciones.</w:t>
      </w:r>
    </w:p>
    <w:p w:rsidR="00625C5E" w:rsidRPr="00066C5E" w:rsidRDefault="00625C5E" w:rsidP="00625C5E">
      <w:pPr>
        <w:spacing w:after="0" w:line="240" w:lineRule="auto"/>
        <w:jc w:val="both"/>
        <w:rPr>
          <w:rFonts w:ascii="Montserrat" w:hAnsi="Montserrat" w:cs="Arial"/>
          <w:b/>
          <w:color w:val="auto"/>
          <w:sz w:val="20"/>
          <w:szCs w:val="18"/>
        </w:rPr>
      </w:pPr>
    </w:p>
    <w:p w:rsidR="00625C5E" w:rsidRPr="00066C5E" w:rsidRDefault="00625C5E" w:rsidP="00625C5E">
      <w:pPr>
        <w:ind w:left="0"/>
        <w:jc w:val="both"/>
        <w:rPr>
          <w:rFonts w:ascii="Montserrat" w:hAnsi="Montserrat" w:cs="Arial"/>
          <w:color w:val="auto"/>
          <w:sz w:val="20"/>
          <w:szCs w:val="18"/>
        </w:rPr>
      </w:pPr>
      <w:r w:rsidRPr="00066C5E">
        <w:rPr>
          <w:rFonts w:ascii="Montserrat" w:hAnsi="Montserrat" w:cs="Arial"/>
          <w:color w:val="auto"/>
          <w:sz w:val="20"/>
          <w:szCs w:val="18"/>
        </w:rPr>
        <w:t xml:space="preserve">De conformidad con lo establecido en los artículos 45 fracción XIX, 53 y 53 Bis de la LAASSP, artículos 85 fracción V, 86 segundo párrafo, 95, 96 y 97 de su Reglamento y demás normatividad aplicable, </w:t>
      </w:r>
      <w:r w:rsidRPr="00066C5E">
        <w:rPr>
          <w:rFonts w:ascii="Montserrat" w:hAnsi="Montserrat" w:cs="Arial"/>
          <w:b/>
          <w:color w:val="auto"/>
          <w:sz w:val="20"/>
          <w:szCs w:val="18"/>
        </w:rPr>
        <w:t xml:space="preserve">“EL CETI” </w:t>
      </w:r>
      <w:r w:rsidRPr="00066C5E">
        <w:rPr>
          <w:rFonts w:ascii="Montserrat" w:hAnsi="Montserrat" w:cs="Arial"/>
          <w:color w:val="auto"/>
          <w:sz w:val="20"/>
          <w:szCs w:val="18"/>
        </w:rPr>
        <w:t>notificará y aplicará al proveedor las deducciones de pago y/o penas convencionales a las que se haga acreedor por actualizar alguno de los siguientes supuestos:</w:t>
      </w:r>
    </w:p>
    <w:tbl>
      <w:tblPr>
        <w:tblW w:w="5000" w:type="pct"/>
        <w:jc w:val="center"/>
        <w:tblCellMar>
          <w:left w:w="70" w:type="dxa"/>
          <w:right w:w="70" w:type="dxa"/>
        </w:tblCellMar>
        <w:tblLook w:val="04A0" w:firstRow="1" w:lastRow="0" w:firstColumn="1" w:lastColumn="0" w:noHBand="0" w:noVBand="1"/>
      </w:tblPr>
      <w:tblGrid>
        <w:gridCol w:w="2870"/>
        <w:gridCol w:w="2668"/>
        <w:gridCol w:w="2479"/>
        <w:gridCol w:w="1600"/>
      </w:tblGrid>
      <w:tr w:rsidR="00625C5E" w:rsidRPr="000A72AA" w:rsidTr="00625C5E">
        <w:trPr>
          <w:trHeight w:val="600"/>
          <w:jc w:val="center"/>
        </w:trPr>
        <w:tc>
          <w:tcPr>
            <w:tcW w:w="1492" w:type="pct"/>
            <w:tcBorders>
              <w:top w:val="single" w:sz="8" w:space="0" w:color="auto"/>
              <w:left w:val="single" w:sz="8" w:space="0" w:color="auto"/>
              <w:bottom w:val="single" w:sz="8" w:space="0" w:color="auto"/>
              <w:right w:val="single" w:sz="8" w:space="0" w:color="auto"/>
            </w:tcBorders>
            <w:shd w:val="clear" w:color="000000" w:fill="A9D08E"/>
            <w:vAlign w:val="center"/>
            <w:hideMark/>
          </w:tcPr>
          <w:p w:rsidR="00625C5E" w:rsidRPr="000A72AA" w:rsidRDefault="00625C5E" w:rsidP="00625C5E">
            <w:pPr>
              <w:spacing w:after="0"/>
              <w:ind w:left="62"/>
              <w:jc w:val="center"/>
              <w:rPr>
                <w:rFonts w:ascii="Montserrat" w:hAnsi="Montserrat"/>
                <w:b/>
                <w:bCs/>
                <w:sz w:val="13"/>
                <w:szCs w:val="15"/>
              </w:rPr>
            </w:pPr>
            <w:r w:rsidRPr="000A72AA">
              <w:rPr>
                <w:rFonts w:ascii="Montserrat" w:hAnsi="Montserrat"/>
                <w:b/>
                <w:bCs/>
                <w:sz w:val="13"/>
                <w:szCs w:val="15"/>
              </w:rPr>
              <w:t>CONCEPTO POR DÍA</w:t>
            </w:r>
          </w:p>
        </w:tc>
        <w:tc>
          <w:tcPr>
            <w:tcW w:w="1387" w:type="pct"/>
            <w:tcBorders>
              <w:top w:val="single" w:sz="8" w:space="0" w:color="auto"/>
              <w:left w:val="nil"/>
              <w:bottom w:val="single" w:sz="8" w:space="0" w:color="auto"/>
              <w:right w:val="single" w:sz="8" w:space="0" w:color="auto"/>
            </w:tcBorders>
            <w:shd w:val="clear" w:color="000000" w:fill="A9D08E"/>
            <w:vAlign w:val="center"/>
            <w:hideMark/>
          </w:tcPr>
          <w:p w:rsidR="00625C5E" w:rsidRPr="000A72AA" w:rsidRDefault="00625C5E" w:rsidP="00625C5E">
            <w:pPr>
              <w:spacing w:after="0"/>
              <w:ind w:left="0"/>
              <w:jc w:val="center"/>
              <w:rPr>
                <w:rFonts w:ascii="Montserrat" w:hAnsi="Montserrat"/>
                <w:b/>
                <w:bCs/>
                <w:sz w:val="13"/>
                <w:szCs w:val="15"/>
              </w:rPr>
            </w:pPr>
            <w:r w:rsidRPr="000A72AA">
              <w:rPr>
                <w:rFonts w:ascii="Montserrat" w:hAnsi="Montserrat"/>
                <w:b/>
                <w:bCs/>
                <w:sz w:val="13"/>
                <w:szCs w:val="15"/>
              </w:rPr>
              <w:t>DEDUCCIÓN DE PAGO</w:t>
            </w:r>
          </w:p>
        </w:tc>
        <w:tc>
          <w:tcPr>
            <w:tcW w:w="1289" w:type="pct"/>
            <w:tcBorders>
              <w:top w:val="single" w:sz="8" w:space="0" w:color="auto"/>
              <w:left w:val="nil"/>
              <w:bottom w:val="single" w:sz="8" w:space="0" w:color="auto"/>
              <w:right w:val="single" w:sz="8" w:space="0" w:color="auto"/>
            </w:tcBorders>
            <w:shd w:val="clear" w:color="000000" w:fill="A9D08E"/>
            <w:vAlign w:val="center"/>
            <w:hideMark/>
          </w:tcPr>
          <w:p w:rsidR="00625C5E" w:rsidRPr="000A72AA" w:rsidRDefault="00625C5E" w:rsidP="00625C5E">
            <w:pPr>
              <w:spacing w:after="0"/>
              <w:ind w:left="10"/>
              <w:jc w:val="center"/>
              <w:rPr>
                <w:rFonts w:ascii="Montserrat" w:hAnsi="Montserrat"/>
                <w:b/>
                <w:bCs/>
                <w:sz w:val="13"/>
                <w:szCs w:val="15"/>
              </w:rPr>
            </w:pPr>
            <w:r w:rsidRPr="000A72AA">
              <w:rPr>
                <w:rFonts w:ascii="Montserrat" w:hAnsi="Montserrat"/>
                <w:b/>
                <w:bCs/>
                <w:sz w:val="13"/>
                <w:szCs w:val="15"/>
              </w:rPr>
              <w:t>PENA CONVENCIONAL POR EL INCUMPLIMIENTO</w:t>
            </w:r>
          </w:p>
        </w:tc>
        <w:tc>
          <w:tcPr>
            <w:tcW w:w="832" w:type="pct"/>
            <w:tcBorders>
              <w:top w:val="single" w:sz="8" w:space="0" w:color="auto"/>
              <w:left w:val="nil"/>
              <w:bottom w:val="single" w:sz="8" w:space="0" w:color="auto"/>
              <w:right w:val="single" w:sz="8" w:space="0" w:color="auto"/>
            </w:tcBorders>
            <w:shd w:val="clear" w:color="000000" w:fill="A9D08E"/>
            <w:vAlign w:val="center"/>
            <w:hideMark/>
          </w:tcPr>
          <w:p w:rsidR="00625C5E" w:rsidRPr="000A72AA" w:rsidRDefault="00625C5E" w:rsidP="00625C5E">
            <w:pPr>
              <w:spacing w:after="0"/>
              <w:ind w:left="26"/>
              <w:jc w:val="center"/>
              <w:rPr>
                <w:rFonts w:ascii="Montserrat" w:hAnsi="Montserrat"/>
                <w:b/>
                <w:bCs/>
                <w:sz w:val="13"/>
                <w:szCs w:val="15"/>
              </w:rPr>
            </w:pPr>
            <w:r w:rsidRPr="000A72AA">
              <w:rPr>
                <w:rFonts w:ascii="Montserrat" w:hAnsi="Montserrat"/>
                <w:b/>
                <w:bCs/>
                <w:sz w:val="13"/>
                <w:szCs w:val="15"/>
              </w:rPr>
              <w:t xml:space="preserve">TOTAL </w:t>
            </w:r>
          </w:p>
        </w:tc>
      </w:tr>
      <w:tr w:rsidR="00625C5E" w:rsidRPr="000A72AA" w:rsidTr="00625C5E">
        <w:trPr>
          <w:trHeight w:val="836"/>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INASISTENCIA DE UN VIGILANTE</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 xml:space="preserve">EQUIVALENTE AL COSTO DIARIO DEL VIGILANTE </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Pr>
                <w:rFonts w:ascii="Montserrat" w:hAnsi="Montserrat"/>
                <w:sz w:val="13"/>
                <w:szCs w:val="15"/>
              </w:rPr>
              <w:t xml:space="preserve">SE APLICARA EL 10% DEL COSTO DIARIO DEL VIGILANTE </w:t>
            </w:r>
            <w:r w:rsidRPr="004537E4">
              <w:rPr>
                <w:rFonts w:ascii="Montserrat" w:hAnsi="Montserrat"/>
                <w:sz w:val="13"/>
                <w:szCs w:val="15"/>
              </w:rPr>
              <w:t>POR CADA DÍA NATURAL</w:t>
            </w:r>
            <w:r>
              <w:rPr>
                <w:rFonts w:ascii="Montserrat" w:hAnsi="Montserrat"/>
                <w:sz w:val="13"/>
                <w:szCs w:val="15"/>
              </w:rPr>
              <w:t xml:space="preserve"> DE INASISTENCIA</w:t>
            </w:r>
            <w:r w:rsidRPr="004537E4">
              <w:rPr>
                <w:rFonts w:ascii="Montserrat" w:hAnsi="Montserrat"/>
                <w:sz w:val="13"/>
                <w:szCs w:val="15"/>
              </w:rPr>
              <w:t>.</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r w:rsidR="00625C5E" w:rsidRPr="000A72AA" w:rsidTr="00625C5E">
        <w:trPr>
          <w:trHeight w:val="60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INASISTENCIA DE UN COORDINADOR</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EQUIVALENTE AL COSTO DIARIO DEL COORDINADOR.</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Pr>
                <w:rFonts w:ascii="Montserrat" w:hAnsi="Montserrat"/>
                <w:sz w:val="13"/>
                <w:szCs w:val="15"/>
              </w:rPr>
              <w:t xml:space="preserve">SE APLICARA EL 10% DEL COSTO DIARIO DEL COORDINADOR </w:t>
            </w:r>
            <w:r w:rsidRPr="004537E4">
              <w:rPr>
                <w:rFonts w:ascii="Montserrat" w:hAnsi="Montserrat"/>
                <w:sz w:val="13"/>
                <w:szCs w:val="15"/>
              </w:rPr>
              <w:t>POR CADA DÍA NATURAL</w:t>
            </w:r>
            <w:r>
              <w:rPr>
                <w:rFonts w:ascii="Montserrat" w:hAnsi="Montserrat"/>
                <w:sz w:val="13"/>
                <w:szCs w:val="15"/>
              </w:rPr>
              <w:t xml:space="preserve"> DE INASISTENCIA</w:t>
            </w:r>
            <w:r w:rsidRPr="004537E4">
              <w:rPr>
                <w:rFonts w:ascii="Montserrat" w:hAnsi="Montserrat"/>
                <w:sz w:val="13"/>
                <w:szCs w:val="15"/>
              </w:rPr>
              <w:t>.</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r w:rsidR="00625C5E" w:rsidRPr="000A72AA" w:rsidTr="00625C5E">
        <w:trPr>
          <w:trHeight w:val="83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ACUMULACIÓN DE TRES RETARDOS EN UN MES SE CONSIDERA FALTA, YA SEA VIGILANTE O COORDINADOR.</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EQUIVALENTE AL COSTO DIARIO DEL VIGILANTE O COORDINADOR SEGÚN CORRESPONDA.</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Pr>
                <w:rFonts w:ascii="Montserrat" w:hAnsi="Montserrat"/>
                <w:sz w:val="13"/>
                <w:szCs w:val="15"/>
              </w:rPr>
              <w:t xml:space="preserve">SE APLICARA EL 10% DEL COSTO DIARIO DEL VIGILANTE Y/O COORDINADOR AL CONSIDERARSE FALTA </w:t>
            </w:r>
            <w:r w:rsidRPr="004537E4">
              <w:rPr>
                <w:rFonts w:ascii="Montserrat" w:hAnsi="Montserrat"/>
                <w:sz w:val="13"/>
                <w:szCs w:val="15"/>
              </w:rPr>
              <w:t>POR CADA DÍA NATURAL</w:t>
            </w:r>
            <w:r>
              <w:rPr>
                <w:rFonts w:ascii="Montserrat" w:hAnsi="Montserrat"/>
                <w:sz w:val="13"/>
                <w:szCs w:val="15"/>
              </w:rPr>
              <w:t xml:space="preserve"> DE INASISTENCIA</w:t>
            </w:r>
            <w:r w:rsidRPr="004537E4">
              <w:rPr>
                <w:rFonts w:ascii="Montserrat" w:hAnsi="Montserrat"/>
                <w:sz w:val="13"/>
                <w:szCs w:val="15"/>
              </w:rPr>
              <w:t>.</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r w:rsidR="00625C5E" w:rsidRPr="000A72AA" w:rsidTr="00625C5E">
        <w:trPr>
          <w:trHeight w:val="472"/>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POR ATRASO EN EL CUMPLIMIENTO DE LOS TIEMPOS PACTADOS PARA LA SUSTITUCIÓN DE ELEMENTOS POR CUALQUIER CAUSA.</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NO APLICA</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sidRPr="000A72AA">
              <w:rPr>
                <w:rFonts w:ascii="Montserrat" w:hAnsi="Montserrat"/>
                <w:sz w:val="13"/>
                <w:szCs w:val="15"/>
              </w:rPr>
              <w:t xml:space="preserve">SE APLICARA 10% </w:t>
            </w:r>
            <w:r>
              <w:rPr>
                <w:rFonts w:ascii="Montserrat" w:hAnsi="Montserrat"/>
                <w:sz w:val="13"/>
                <w:szCs w:val="15"/>
              </w:rPr>
              <w:t>DEL COSTO DIARIO DEL VIGILANTE POR LA NO SUSTITUCIÓN DEL ELEMENTO POR CADA DÍA QUE NO SE SUSTITUYA</w:t>
            </w:r>
            <w:r w:rsidRPr="000A72AA">
              <w:rPr>
                <w:rFonts w:ascii="Montserrat" w:hAnsi="Montserrat"/>
                <w:sz w:val="13"/>
                <w:szCs w:val="15"/>
              </w:rPr>
              <w:t>.</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PENA CONVENCIONAL</w:t>
            </w:r>
          </w:p>
        </w:tc>
      </w:tr>
      <w:tr w:rsidR="00625C5E" w:rsidRPr="000A72AA" w:rsidTr="00625C5E">
        <w:trPr>
          <w:trHeight w:val="39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line="240" w:lineRule="atLeast"/>
              <w:ind w:left="62" w:firstLine="0"/>
              <w:jc w:val="both"/>
              <w:rPr>
                <w:rFonts w:ascii="Montserrat" w:hAnsi="Montserrat"/>
                <w:sz w:val="13"/>
                <w:szCs w:val="15"/>
              </w:rPr>
            </w:pPr>
            <w:r w:rsidRPr="000A72AA">
              <w:rPr>
                <w:rFonts w:ascii="Montserrat" w:hAnsi="Montserrat"/>
                <w:sz w:val="13"/>
                <w:szCs w:val="15"/>
              </w:rPr>
              <w:lastRenderedPageBreak/>
              <w:t>PRESENTACIÓN INCOMPLETA O DEFICIENTE DEL UNIFORME  DEL PERSONAL:</w:t>
            </w:r>
          </w:p>
        </w:tc>
        <w:tc>
          <w:tcPr>
            <w:tcW w:w="138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DEDUCCIÓN DEL 10% DEL COSTO DIARIO DEL VIGILANTE POR CADA ELEMENTO DE SU PRESENTACIÓN INCOMPLETO O DEFICIENTE</w:t>
            </w:r>
          </w:p>
        </w:tc>
        <w:tc>
          <w:tcPr>
            <w:tcW w:w="128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DEDUCCIÓN</w:t>
            </w:r>
          </w:p>
        </w:tc>
      </w:tr>
      <w:tr w:rsidR="00625C5E" w:rsidRPr="000A72AA" w:rsidTr="00625C5E">
        <w:trPr>
          <w:trHeight w:val="30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line="240" w:lineRule="atLeast"/>
              <w:ind w:left="62" w:firstLine="0"/>
              <w:jc w:val="both"/>
              <w:rPr>
                <w:rFonts w:ascii="Montserrat" w:hAnsi="Montserrat"/>
                <w:sz w:val="13"/>
                <w:szCs w:val="15"/>
              </w:rPr>
            </w:pPr>
            <w:r w:rsidRPr="000A72AA">
              <w:rPr>
                <w:rFonts w:ascii="Montserrat" w:hAnsi="Montserrat"/>
                <w:sz w:val="13"/>
                <w:szCs w:val="15"/>
              </w:rPr>
              <w:t>UNIFORME (NO LO TRAE O LO TRAE SUCIO);</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26"/>
              <w:rPr>
                <w:rFonts w:ascii="Montserrat" w:hAnsi="Montserrat"/>
                <w:sz w:val="13"/>
                <w:szCs w:val="15"/>
              </w:rPr>
            </w:pPr>
          </w:p>
        </w:tc>
      </w:tr>
      <w:tr w:rsidR="00625C5E" w:rsidRPr="000A72AA" w:rsidTr="00625C5E">
        <w:trPr>
          <w:trHeight w:val="30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line="240" w:lineRule="atLeast"/>
              <w:ind w:left="62" w:firstLine="0"/>
              <w:jc w:val="both"/>
              <w:rPr>
                <w:rFonts w:ascii="Montserrat" w:hAnsi="Montserrat"/>
                <w:sz w:val="13"/>
                <w:szCs w:val="15"/>
              </w:rPr>
            </w:pPr>
            <w:r w:rsidRPr="000A72AA">
              <w:rPr>
                <w:rFonts w:ascii="Montserrat" w:hAnsi="Montserrat"/>
                <w:sz w:val="13"/>
                <w:szCs w:val="15"/>
              </w:rPr>
              <w:t>FORNITURA Y TOLETE (NO TRAE);</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26"/>
              <w:rPr>
                <w:rFonts w:ascii="Montserrat" w:hAnsi="Montserrat"/>
                <w:sz w:val="13"/>
                <w:szCs w:val="15"/>
              </w:rPr>
            </w:pPr>
          </w:p>
        </w:tc>
      </w:tr>
      <w:tr w:rsidR="00625C5E" w:rsidRPr="000A72AA" w:rsidTr="00625C5E">
        <w:trPr>
          <w:trHeight w:val="30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line="240" w:lineRule="atLeast"/>
              <w:ind w:left="62" w:firstLine="0"/>
              <w:jc w:val="both"/>
              <w:rPr>
                <w:rFonts w:ascii="Montserrat" w:hAnsi="Montserrat"/>
                <w:sz w:val="13"/>
                <w:szCs w:val="15"/>
              </w:rPr>
            </w:pPr>
            <w:r w:rsidRPr="000A72AA">
              <w:rPr>
                <w:rFonts w:ascii="Montserrat" w:hAnsi="Montserrat"/>
                <w:sz w:val="13"/>
                <w:szCs w:val="15"/>
              </w:rPr>
              <w:t>ESPOSAS (NO TRAE O FALLAN);</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26"/>
              <w:rPr>
                <w:rFonts w:ascii="Montserrat" w:hAnsi="Montserrat"/>
                <w:sz w:val="13"/>
                <w:szCs w:val="15"/>
              </w:rPr>
            </w:pPr>
          </w:p>
        </w:tc>
      </w:tr>
      <w:tr w:rsidR="00625C5E" w:rsidRPr="000A72AA" w:rsidTr="00625C5E">
        <w:trPr>
          <w:trHeight w:val="30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line="240" w:lineRule="atLeast"/>
              <w:ind w:left="62" w:firstLine="0"/>
              <w:jc w:val="both"/>
              <w:rPr>
                <w:rFonts w:ascii="Montserrat" w:hAnsi="Montserrat"/>
                <w:sz w:val="13"/>
                <w:szCs w:val="15"/>
              </w:rPr>
            </w:pPr>
            <w:r w:rsidRPr="000A72AA">
              <w:rPr>
                <w:rFonts w:ascii="Montserrat" w:hAnsi="Montserrat"/>
                <w:sz w:val="13"/>
                <w:szCs w:val="15"/>
              </w:rPr>
              <w:t>BOTA INDUSTRIAL Y/O DE SEGURIDAD (NO TRAE);</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26"/>
              <w:rPr>
                <w:rFonts w:ascii="Montserrat" w:hAnsi="Montserrat"/>
                <w:sz w:val="13"/>
                <w:szCs w:val="15"/>
              </w:rPr>
            </w:pPr>
          </w:p>
        </w:tc>
      </w:tr>
      <w:tr w:rsidR="00625C5E" w:rsidRPr="000A72AA" w:rsidTr="00625C5E">
        <w:trPr>
          <w:trHeight w:val="30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line="240" w:lineRule="atLeast"/>
              <w:ind w:left="62" w:firstLine="0"/>
              <w:jc w:val="both"/>
              <w:rPr>
                <w:rFonts w:ascii="Montserrat" w:hAnsi="Montserrat"/>
                <w:sz w:val="13"/>
                <w:szCs w:val="15"/>
              </w:rPr>
            </w:pPr>
            <w:r w:rsidRPr="000A72AA">
              <w:rPr>
                <w:rFonts w:ascii="Montserrat" w:hAnsi="Montserrat"/>
                <w:sz w:val="13"/>
                <w:szCs w:val="15"/>
              </w:rPr>
              <w:t>LÁMPARA (NO TRAE O FALLA);</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26"/>
              <w:rPr>
                <w:rFonts w:ascii="Montserrat" w:hAnsi="Montserrat"/>
                <w:sz w:val="13"/>
                <w:szCs w:val="15"/>
              </w:rPr>
            </w:pPr>
          </w:p>
        </w:tc>
      </w:tr>
      <w:tr w:rsidR="00625C5E" w:rsidRPr="000A72AA" w:rsidTr="00625C5E">
        <w:trPr>
          <w:trHeight w:val="35"/>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line="240" w:lineRule="atLeast"/>
              <w:ind w:left="62" w:firstLine="0"/>
              <w:jc w:val="both"/>
              <w:rPr>
                <w:rFonts w:ascii="Montserrat" w:hAnsi="Montserrat"/>
                <w:sz w:val="13"/>
                <w:szCs w:val="15"/>
              </w:rPr>
            </w:pPr>
            <w:r w:rsidRPr="000A72AA">
              <w:rPr>
                <w:rFonts w:ascii="Montserrat" w:hAnsi="Montserrat"/>
                <w:sz w:val="13"/>
                <w:szCs w:val="15"/>
              </w:rPr>
              <w:t>RADIO (NO TRAE O FALLA)</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625C5E" w:rsidRPr="000A72AA" w:rsidRDefault="00625C5E" w:rsidP="00625C5E">
            <w:pPr>
              <w:spacing w:after="0"/>
              <w:ind w:left="26"/>
              <w:rPr>
                <w:rFonts w:ascii="Montserrat" w:hAnsi="Montserrat"/>
                <w:sz w:val="13"/>
                <w:szCs w:val="15"/>
              </w:rPr>
            </w:pPr>
          </w:p>
        </w:tc>
      </w:tr>
      <w:tr w:rsidR="00625C5E" w:rsidRPr="000A72AA" w:rsidTr="00625C5E">
        <w:trPr>
          <w:trHeight w:val="868"/>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LA NO ENTREGA DE REPORTES CORRESPONDIENTES A: RONDINES (ELECTRÓNICOS Y ESCRITOS);</w:t>
            </w:r>
          </w:p>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REPORTE DE NOVEDADES POR SEMANA AL SIGUIENTE DÍA HÁBIL</w:t>
            </w:r>
          </w:p>
        </w:tc>
        <w:tc>
          <w:tcPr>
            <w:tcW w:w="13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SE APLICARA EL 1% DEL COSTO DEL SERVICIO CONTRATADO DE MANERA SEMANAL POR PLANTEL. POR CADA REPORTE ENTREGADO DE MANERA  INCOMPLETA,  DEFICIENTE O NO ENTREGADO</w:t>
            </w:r>
          </w:p>
        </w:tc>
        <w:tc>
          <w:tcPr>
            <w:tcW w:w="12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DEDUCCIÓN</w:t>
            </w:r>
          </w:p>
        </w:tc>
      </w:tr>
      <w:tr w:rsidR="00625C5E" w:rsidRPr="000A72AA" w:rsidTr="00625C5E">
        <w:trPr>
          <w:trHeight w:val="401"/>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LA NO REALIZACIÓN DE RONDINES</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SE APLICARA EL 1% DEL COSTO DEL SERVICIO CONTRATADO DE MANERA SEMANAL POR PLANTEL. POR CADA RONDÍN NO REALIZADO</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DEDUCCIÓN</w:t>
            </w:r>
          </w:p>
        </w:tc>
      </w:tr>
      <w:tr w:rsidR="00625C5E" w:rsidRPr="000A72AA" w:rsidTr="00625C5E">
        <w:trPr>
          <w:trHeight w:val="618"/>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INCONSISTENCIA EN REGISTROS</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SE APLICARA EL 1% DEL COSTO DEL SERVICIO CONTRATADO DE MANERA SEMANAL POR PLANTEL. POR CADA INCONSISTENCIA QUE SE PRESENTE EN LOS REGISTROS</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DEDUCCIÓN</w:t>
            </w:r>
          </w:p>
        </w:tc>
      </w:tr>
      <w:tr w:rsidR="00625C5E" w:rsidRPr="000A72AA" w:rsidTr="00625C5E">
        <w:trPr>
          <w:trHeight w:val="51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AUSENCIA DE REGISTROS</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SE APLICARA EL 1% DEL COSTO DEL SERVICIO CONTRATADO DE MANERA SEMANAL POR PLANTEL. POR CADA REGISTRO FALTANTE</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DEDUCCIÓN</w:t>
            </w:r>
          </w:p>
        </w:tc>
      </w:tr>
      <w:tr w:rsidR="00625C5E" w:rsidRPr="000A72AA" w:rsidTr="00625C5E">
        <w:trPr>
          <w:trHeight w:val="55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VIGILANTE DORMIDO</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EQUIVALENTE AL COSTO DIARIO DEL VIGILANTE O COORDINADOR SEGÚN SEA EL CASO.</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sidRPr="000A72AA">
              <w:rPr>
                <w:rFonts w:ascii="Montserrat" w:hAnsi="Montserrat"/>
                <w:sz w:val="13"/>
                <w:szCs w:val="15"/>
              </w:rPr>
              <w:t>SE APLICARA EL 1% DEL VALOR DEL SERVICIO CONTRATADO, EN UNA QUINCENA, DEL PLANTEL QUE CORRESPONDA POR VIGILANTE QUE SEA SORPRENDIDO DORMIDO</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r w:rsidR="00625C5E" w:rsidRPr="000A72AA" w:rsidTr="00625C5E">
        <w:trPr>
          <w:trHeight w:val="697"/>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ENTREGA DEL ALTA DE LOS TRABAJADORES AL INSTITUTO MEXICANO DEL SEGURO SOCIAL</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SE APLICARA EL 10% DEL VALOR DEL SERVICIO CONTRATADO, EN UNA QUINCENA, DEL PLANTEL QUE CORRESPONDA.</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DEDUCCIÓN</w:t>
            </w:r>
          </w:p>
        </w:tc>
      </w:tr>
      <w:tr w:rsidR="00625C5E" w:rsidRPr="000A72AA" w:rsidTr="00625C5E">
        <w:trPr>
          <w:trHeight w:val="138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LA NO ENTREGA DE LA VIGENCIA DEL INSTITUTO MEXICANO DEL SEGURO SOCIAL DE CADA UNO DE LOS ELEMENTOS Y COORDINADORES, DE MANERA MENSUAL, AL DÍA SIGUIENTE DEL VENCIMIENTO DEL PAGO DEL MES QUE CORRESPONDA.</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SE APLICARA EL 10% DEL COSTO DEL SERVICIO CONTRATADO QUINCENAL POR PLANTEL</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DEDUCCIÓN</w:t>
            </w:r>
          </w:p>
        </w:tc>
      </w:tr>
      <w:tr w:rsidR="00625C5E" w:rsidRPr="000A72AA" w:rsidTr="00625C5E">
        <w:trPr>
          <w:trHeight w:val="795"/>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ABANDONO DEL VIGILANTE O COORDINADOR DE SU ÁREA DE TRABAJO, SIN NOTIFICACIÓN.</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EQUIVALENTE AL COSTO DIARIO DEL VIGILANTE O COORDINADOR SEGÚN SEA EL CASO.</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sidRPr="000A72AA">
              <w:rPr>
                <w:rFonts w:ascii="Montserrat" w:hAnsi="Montserrat"/>
                <w:sz w:val="13"/>
                <w:szCs w:val="15"/>
              </w:rPr>
              <w:t>SE APLICARA EL 1% DEL COSTO DEL SERVICIO CONTRATADO QUINCENAL POR PLANTEL, POR INCIDENTE.</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r w:rsidR="00625C5E" w:rsidRPr="000A72AA" w:rsidTr="00625C5E">
        <w:trPr>
          <w:trHeight w:val="494"/>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625C5E" w:rsidRPr="000A72AA" w:rsidRDefault="00625C5E" w:rsidP="00625C5E">
            <w:pPr>
              <w:spacing w:after="0"/>
              <w:ind w:left="62"/>
              <w:jc w:val="center"/>
              <w:rPr>
                <w:rFonts w:ascii="Montserrat" w:hAnsi="Montserrat"/>
                <w:sz w:val="13"/>
                <w:szCs w:val="15"/>
              </w:rPr>
            </w:pPr>
            <w:r w:rsidRPr="000A72AA">
              <w:rPr>
                <w:rFonts w:ascii="Montserrat" w:hAnsi="Montserrat"/>
                <w:sz w:val="13"/>
                <w:szCs w:val="15"/>
              </w:rPr>
              <w:t xml:space="preserve">FLAGRANTE EN LA FALTA DE PROBIDAD, HONRADEZ Y CUMPLIMIENTO EN SUS FUNCIONES DEL VIGILANTE O COORDINADOR </w:t>
            </w:r>
          </w:p>
        </w:tc>
        <w:tc>
          <w:tcPr>
            <w:tcW w:w="1387"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0"/>
              <w:jc w:val="center"/>
              <w:rPr>
                <w:rFonts w:ascii="Montserrat" w:hAnsi="Montserrat"/>
                <w:sz w:val="13"/>
                <w:szCs w:val="15"/>
              </w:rPr>
            </w:pPr>
            <w:r w:rsidRPr="000A72AA">
              <w:rPr>
                <w:rFonts w:ascii="Montserrat" w:hAnsi="Montserrat"/>
                <w:sz w:val="13"/>
                <w:szCs w:val="15"/>
              </w:rPr>
              <w:t>EQUIVALENTE AL COSTO DIARIO DEL VIGILANTE O COORDINADOR SEGÚN SEA EL CASO, HASTA EN TANTO NO SEA REMPLAZADO EL ELEMENTO.</w:t>
            </w:r>
          </w:p>
        </w:tc>
        <w:tc>
          <w:tcPr>
            <w:tcW w:w="1289"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10"/>
              <w:jc w:val="center"/>
              <w:rPr>
                <w:rFonts w:ascii="Montserrat" w:hAnsi="Montserrat"/>
                <w:sz w:val="13"/>
                <w:szCs w:val="15"/>
              </w:rPr>
            </w:pPr>
            <w:r w:rsidRPr="000A72AA">
              <w:rPr>
                <w:rFonts w:ascii="Montserrat" w:hAnsi="Montserrat"/>
                <w:sz w:val="13"/>
                <w:szCs w:val="15"/>
              </w:rPr>
              <w:t>SE APLICARA EL 1% DEL COSTO DEL SERVICIO CONTRATADO QUINCENAL POR PLANTEL, HASTA EN TANTO NO SEA REMPLAZADO EL ELEMENTO.</w:t>
            </w:r>
          </w:p>
        </w:tc>
        <w:tc>
          <w:tcPr>
            <w:tcW w:w="832" w:type="pct"/>
            <w:tcBorders>
              <w:top w:val="nil"/>
              <w:left w:val="nil"/>
              <w:bottom w:val="single" w:sz="8" w:space="0" w:color="auto"/>
              <w:right w:val="single" w:sz="8" w:space="0" w:color="auto"/>
            </w:tcBorders>
            <w:shd w:val="clear" w:color="auto" w:fill="auto"/>
            <w:vAlign w:val="center"/>
            <w:hideMark/>
          </w:tcPr>
          <w:p w:rsidR="00625C5E" w:rsidRPr="000A72AA" w:rsidRDefault="00625C5E" w:rsidP="00625C5E">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bl>
    <w:p w:rsidR="00625C5E" w:rsidRPr="00066C5E" w:rsidRDefault="00625C5E" w:rsidP="00625C5E">
      <w:pPr>
        <w:pStyle w:val="Prrafodelista"/>
        <w:ind w:left="360"/>
        <w:jc w:val="both"/>
        <w:rPr>
          <w:rFonts w:ascii="Montserrat" w:hAnsi="Montserrat" w:cs="Arial"/>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Las Deducciones y/o Penas Convencionales se calcularán de acuerdo a los porcentajes establecidos para tal efecto en la tabla anterior. La suma de todas las Deducciones y Penas Convencionales aplicadas al proveedor no deberá exceder el importe de la Garantía de Cumplimiento, en tal caso, pudiéndose iniciar el proceso de rescisión administrativa del contrato.</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b/>
          <w:sz w:val="18"/>
          <w:szCs w:val="18"/>
        </w:rPr>
      </w:pPr>
      <w:r w:rsidRPr="000A72AA">
        <w:rPr>
          <w:rFonts w:ascii="Montserrat" w:hAnsi="Montserrat" w:cs="Arial"/>
          <w:b/>
          <w:sz w:val="18"/>
          <w:szCs w:val="18"/>
        </w:rPr>
        <w:t xml:space="preserve">Sin embargo, </w:t>
      </w:r>
      <w:r w:rsidRPr="000A72AA">
        <w:rPr>
          <w:rFonts w:ascii="Montserrat" w:hAnsi="Montserrat" w:cs="Arial"/>
          <w:b/>
          <w:sz w:val="18"/>
          <w:szCs w:val="18"/>
          <w:u w:val="single"/>
        </w:rPr>
        <w:t>en el momento en que el proveedor incumpla con las obligaciones establecidas en la presente convocatoria, sus anexos, Junta de Aclaraciones o el contrato que de estos se desprenda, se podrá iniciar la recisión administrativa del contrato y en su caso hacer efectiva la garantía de cumplimiento del mismo</w:t>
      </w:r>
      <w:r w:rsidRPr="000A72AA">
        <w:rPr>
          <w:rFonts w:ascii="Montserrat" w:hAnsi="Montserrat" w:cs="Arial"/>
          <w:b/>
          <w:sz w:val="18"/>
          <w:szCs w:val="18"/>
        </w:rPr>
        <w:t xml:space="preserve">. </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autoSpaceDE w:val="0"/>
        <w:autoSpaceDN w:val="0"/>
        <w:adjustRightInd w:val="0"/>
        <w:ind w:left="360"/>
        <w:jc w:val="both"/>
        <w:rPr>
          <w:rFonts w:ascii="Montserrat" w:hAnsi="Montserrat" w:cs="Arial"/>
          <w:color w:val="auto"/>
          <w:sz w:val="18"/>
          <w:szCs w:val="18"/>
        </w:rPr>
      </w:pPr>
      <w:r w:rsidRPr="000A72AA">
        <w:rPr>
          <w:rFonts w:ascii="Montserrat" w:hAnsi="Montserrat" w:cs="Arial"/>
          <w:color w:val="auto"/>
          <w:sz w:val="18"/>
          <w:szCs w:val="18"/>
        </w:rPr>
        <w:t xml:space="preserve">El pago de las Deducciones y/o penas convencionales a que se haga acreedor el proveedor deberá realizarse en un plazo que no exceda de </w:t>
      </w:r>
      <w:r w:rsidRPr="000A72AA">
        <w:rPr>
          <w:rFonts w:ascii="Montserrat" w:hAnsi="Montserrat" w:cs="Arial"/>
          <w:b/>
          <w:color w:val="auto"/>
          <w:sz w:val="18"/>
          <w:szCs w:val="18"/>
        </w:rPr>
        <w:t>03 (tres) días hábiles</w:t>
      </w:r>
      <w:r w:rsidRPr="000A72AA">
        <w:rPr>
          <w:rFonts w:ascii="Montserrat" w:hAnsi="Montserrat" w:cs="Arial"/>
          <w:color w:val="auto"/>
          <w:sz w:val="18"/>
          <w:szCs w:val="18"/>
        </w:rPr>
        <w:t xml:space="preserve"> a partir de que éstas le sean notificadas y podrá ser mediante cualquiera de las siguientes opciones:</w:t>
      </w:r>
    </w:p>
    <w:p w:rsidR="00625C5E" w:rsidRPr="000A72AA" w:rsidRDefault="00625C5E" w:rsidP="00625C5E">
      <w:pPr>
        <w:numPr>
          <w:ilvl w:val="0"/>
          <w:numId w:val="8"/>
        </w:numPr>
        <w:tabs>
          <w:tab w:val="clear" w:pos="1069"/>
          <w:tab w:val="num" w:pos="1134"/>
        </w:tabs>
        <w:spacing w:after="0" w:line="240" w:lineRule="auto"/>
        <w:ind w:left="1134" w:hanging="425"/>
        <w:jc w:val="both"/>
        <w:rPr>
          <w:rFonts w:ascii="Montserrat" w:hAnsi="Montserrat" w:cs="Arial"/>
          <w:color w:val="auto"/>
          <w:sz w:val="18"/>
          <w:szCs w:val="18"/>
        </w:rPr>
      </w:pPr>
      <w:r w:rsidRPr="000A72AA">
        <w:rPr>
          <w:rFonts w:ascii="Montserrat" w:hAnsi="Montserrat" w:cs="Arial"/>
          <w:color w:val="auto"/>
          <w:sz w:val="18"/>
          <w:szCs w:val="18"/>
        </w:rPr>
        <w:t>En la factura, el monto al que asciendan las penas convencionales deberá ser restada al subtotal de la factura antes de I.V.A., y deberá indicar que el monto corresponde a la penalización por atraso en la prestación de los servicios objeto de la contratación.</w:t>
      </w:r>
    </w:p>
    <w:p w:rsidR="00625C5E" w:rsidRPr="000A72AA" w:rsidRDefault="00625C5E" w:rsidP="00625C5E">
      <w:pPr>
        <w:numPr>
          <w:ilvl w:val="0"/>
          <w:numId w:val="8"/>
        </w:numPr>
        <w:tabs>
          <w:tab w:val="clear" w:pos="1069"/>
          <w:tab w:val="num" w:pos="1134"/>
        </w:tabs>
        <w:spacing w:after="0" w:line="240" w:lineRule="auto"/>
        <w:ind w:left="1134" w:hanging="425"/>
        <w:jc w:val="both"/>
        <w:rPr>
          <w:rFonts w:ascii="Montserrat" w:hAnsi="Montserrat" w:cs="Arial"/>
          <w:color w:val="auto"/>
          <w:sz w:val="18"/>
          <w:szCs w:val="18"/>
        </w:rPr>
      </w:pPr>
      <w:r w:rsidRPr="000A72AA">
        <w:rPr>
          <w:rFonts w:ascii="Montserrat" w:hAnsi="Montserrat" w:cs="Arial"/>
          <w:color w:val="auto"/>
          <w:sz w:val="18"/>
          <w:szCs w:val="18"/>
        </w:rPr>
        <w:t>Nota de crédito afectando a la factura que el Licitante que resulte ganador presente por conceptos de los servicios prestados</w:t>
      </w:r>
      <w:r w:rsidRPr="000A72AA">
        <w:rPr>
          <w:rFonts w:ascii="Montserrat" w:eastAsia="Batang" w:hAnsi="Montserrat" w:cs="Arial"/>
          <w:color w:val="auto"/>
          <w:sz w:val="18"/>
          <w:szCs w:val="18"/>
        </w:rPr>
        <w:t>.</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El pago de los servicios quedará condicionado, proporcionalmente, al pago que el Licitante que resulte ganador deba efectuar por concepto de deducciones y/o penas convencionales.</w:t>
      </w:r>
    </w:p>
    <w:p w:rsidR="00625C5E" w:rsidRPr="000A72AA" w:rsidRDefault="00625C5E" w:rsidP="00625C5E">
      <w:pPr>
        <w:pStyle w:val="Textoindependiente3"/>
        <w:spacing w:after="0"/>
        <w:rPr>
          <w:rFonts w:ascii="Montserrat" w:hAnsi="Montserrat" w:cs="Arial"/>
          <w:sz w:val="18"/>
          <w:szCs w:val="18"/>
          <w:lang w:val="es-ES_tradnl"/>
        </w:rPr>
      </w:pPr>
    </w:p>
    <w:p w:rsidR="00625C5E" w:rsidRPr="000A72AA" w:rsidRDefault="00625C5E" w:rsidP="008647C0">
      <w:pPr>
        <w:pStyle w:val="Prrafodelista"/>
        <w:numPr>
          <w:ilvl w:val="0"/>
          <w:numId w:val="88"/>
        </w:numPr>
        <w:rPr>
          <w:rFonts w:ascii="Montserrat" w:hAnsi="Montserrat" w:cs="Arial"/>
          <w:b/>
          <w:sz w:val="18"/>
          <w:szCs w:val="18"/>
        </w:rPr>
      </w:pPr>
      <w:r w:rsidRPr="000A72AA">
        <w:rPr>
          <w:rFonts w:ascii="Montserrat" w:hAnsi="Montserrat" w:cs="Arial"/>
          <w:b/>
          <w:sz w:val="18"/>
          <w:szCs w:val="18"/>
        </w:rPr>
        <w:t>Rescisión administrativa del contrato.</w:t>
      </w:r>
    </w:p>
    <w:p w:rsidR="00625C5E" w:rsidRPr="000A72AA" w:rsidRDefault="00625C5E" w:rsidP="00625C5E">
      <w:pPr>
        <w:pStyle w:val="Prrafodelista"/>
        <w:ind w:left="360"/>
        <w:rPr>
          <w:rFonts w:ascii="Montserrat" w:hAnsi="Montserrat" w:cs="Arial"/>
          <w:b/>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b/>
          <w:sz w:val="18"/>
          <w:szCs w:val="18"/>
        </w:rPr>
        <w:t>“EL CETI”</w:t>
      </w:r>
      <w:r w:rsidRPr="000A72AA">
        <w:rPr>
          <w:rFonts w:ascii="Montserrat" w:hAnsi="Montserrat" w:cs="Arial"/>
          <w:sz w:val="18"/>
          <w:szCs w:val="18"/>
        </w:rPr>
        <w:t xml:space="preserve"> </w:t>
      </w:r>
      <w:r w:rsidRPr="000A72AA">
        <w:rPr>
          <w:rFonts w:ascii="Montserrat" w:hAnsi="Montserrat" w:cs="Arial"/>
          <w:b/>
          <w:sz w:val="18"/>
          <w:szCs w:val="18"/>
          <w:u w:val="single"/>
        </w:rPr>
        <w:t>podrá en todo momento</w:t>
      </w:r>
      <w:r w:rsidRPr="000A72AA">
        <w:rPr>
          <w:rFonts w:ascii="Montserrat" w:hAnsi="Montserrat" w:cs="Arial"/>
          <w:sz w:val="18"/>
          <w:szCs w:val="18"/>
          <w:u w:val="single"/>
        </w:rPr>
        <w:t>,</w:t>
      </w:r>
      <w:r w:rsidRPr="000A72AA">
        <w:rPr>
          <w:rFonts w:ascii="Montserrat" w:hAnsi="Montserrat" w:cs="Arial"/>
          <w:b/>
          <w:sz w:val="18"/>
          <w:szCs w:val="18"/>
          <w:u w:val="single"/>
        </w:rPr>
        <w:t xml:space="preserve"> rescindir administrativamente el contrato adjudicado en caso de incumplimiento a cualquiera de las obligaciones contraídas por el licitante al que se le adjudique el contrato</w:t>
      </w:r>
      <w:r w:rsidRPr="000A72AA">
        <w:rPr>
          <w:rFonts w:ascii="Montserrat" w:hAnsi="Montserrat" w:cs="Arial"/>
          <w:sz w:val="18"/>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rsidR="00625C5E" w:rsidRPr="000A72AA" w:rsidRDefault="00625C5E" w:rsidP="00625C5E">
      <w:pPr>
        <w:spacing w:after="0" w:line="240" w:lineRule="auto"/>
        <w:jc w:val="both"/>
        <w:rPr>
          <w:rFonts w:ascii="Montserrat" w:hAnsi="Montserrat" w:cs="Arial"/>
          <w:color w:val="auto"/>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Para el presente procedimiento de contratación, así como para el contrato que se suscriba, se entenderá que existe incumplimiento a las obligaciones a cargo de </w:t>
      </w:r>
      <w:r w:rsidRPr="000A72AA">
        <w:rPr>
          <w:rFonts w:ascii="Montserrat" w:hAnsi="Montserrat" w:cs="Arial"/>
          <w:b/>
          <w:sz w:val="18"/>
          <w:szCs w:val="18"/>
        </w:rPr>
        <w:t>“EL PROVEEDOR”</w:t>
      </w:r>
      <w:r w:rsidRPr="000A72AA">
        <w:rPr>
          <w:rFonts w:ascii="Montserrat" w:hAnsi="Montserrat" w:cs="Arial"/>
          <w:sz w:val="18"/>
          <w:szCs w:val="18"/>
        </w:rPr>
        <w:t>, en los supuestos siguientes:</w:t>
      </w:r>
    </w:p>
    <w:p w:rsidR="00625C5E" w:rsidRPr="000A72AA" w:rsidRDefault="00625C5E" w:rsidP="00625C5E">
      <w:pPr>
        <w:pStyle w:val="Prrafodelista"/>
        <w:ind w:left="360"/>
        <w:jc w:val="both"/>
        <w:rPr>
          <w:rFonts w:ascii="Montserrat" w:hAnsi="Montserrat" w:cs="Arial"/>
          <w:b/>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En caso de incumplimiento de las obligaciones a cargo de </w:t>
      </w:r>
      <w:r w:rsidRPr="000A72AA">
        <w:rPr>
          <w:rFonts w:ascii="Montserrat" w:hAnsi="Montserrat" w:cs="Arial"/>
          <w:b/>
          <w:sz w:val="18"/>
          <w:szCs w:val="18"/>
        </w:rPr>
        <w:t>“EL PROVEEDOR”</w:t>
      </w:r>
      <w:r w:rsidRPr="000A72AA">
        <w:rPr>
          <w:rFonts w:ascii="Montserrat" w:hAnsi="Montserrat" w:cs="Arial"/>
          <w:sz w:val="18"/>
          <w:szCs w:val="18"/>
        </w:rPr>
        <w:t xml:space="preserve"> establecidas en la presente convocatoria de licitación, sus anexos, la Junta de Aclaraciones a la convocatoria que lleve a cabo </w:t>
      </w:r>
      <w:r w:rsidRPr="000A72AA">
        <w:rPr>
          <w:rFonts w:ascii="Montserrat" w:hAnsi="Montserrat" w:cs="Arial"/>
          <w:b/>
          <w:sz w:val="18"/>
          <w:szCs w:val="18"/>
        </w:rPr>
        <w:t>“EL CETI”</w:t>
      </w:r>
      <w:r w:rsidRPr="000A72AA">
        <w:rPr>
          <w:rFonts w:ascii="Montserrat" w:hAnsi="Montserrat" w:cs="Arial"/>
          <w:sz w:val="18"/>
          <w:szCs w:val="18"/>
        </w:rPr>
        <w:t xml:space="preserve"> o en el contrato que se suscriba.</w:t>
      </w:r>
    </w:p>
    <w:p w:rsidR="00625C5E" w:rsidRPr="000A72AA" w:rsidRDefault="00625C5E" w:rsidP="00625C5E">
      <w:pPr>
        <w:pStyle w:val="Prrafodelista"/>
        <w:ind w:left="993"/>
        <w:contextualSpacing/>
        <w:jc w:val="both"/>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presentar menos del 80% de la planilla por día, en cada uno de los planteles </w:t>
      </w:r>
    </w:p>
    <w:p w:rsidR="00625C5E" w:rsidRPr="000A72AA" w:rsidRDefault="00625C5E" w:rsidP="00625C5E">
      <w:pPr>
        <w:pStyle w:val="Prrafodelista"/>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presentar en los tiempos establecidos, la documentación completa y/o expedientes de contratación completos del personal operativo que prestara el servicio. </w:t>
      </w:r>
    </w:p>
    <w:p w:rsidR="00625C5E" w:rsidRPr="000A72AA" w:rsidRDefault="00625C5E" w:rsidP="00625C5E">
      <w:pPr>
        <w:pStyle w:val="Prrafodelista"/>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En caso de que se detecte que el personal que prestara el servicio, por alguna causa injustificada, no se encuentre dado de alta en el IMSS, así como no se estén pagando las cuotas correspondientes, por parte del Licitante que resulte adjudicado.</w:t>
      </w:r>
    </w:p>
    <w:p w:rsidR="00625C5E" w:rsidRPr="000A72AA" w:rsidRDefault="00625C5E" w:rsidP="00625C5E">
      <w:pPr>
        <w:pStyle w:val="Prrafodelista"/>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En caso de que se detecte que el licitante que resulte adjudicado altero o modifico, los registros de asistencia, bitácoras, reloj </w:t>
      </w:r>
      <w:proofErr w:type="spellStart"/>
      <w:r w:rsidRPr="000A72AA">
        <w:rPr>
          <w:rFonts w:ascii="Montserrat" w:hAnsi="Montserrat" w:cs="Arial"/>
          <w:sz w:val="18"/>
          <w:szCs w:val="18"/>
        </w:rPr>
        <w:t>checador</w:t>
      </w:r>
      <w:proofErr w:type="spellEnd"/>
      <w:r w:rsidRPr="000A72AA">
        <w:rPr>
          <w:rFonts w:ascii="Montserrat" w:hAnsi="Montserrat" w:cs="Arial"/>
          <w:sz w:val="18"/>
          <w:szCs w:val="18"/>
        </w:rPr>
        <w:t xml:space="preserve">, rondines o reportes, de manera injustificada. </w:t>
      </w:r>
    </w:p>
    <w:p w:rsidR="00625C5E" w:rsidRPr="000A72AA" w:rsidRDefault="00625C5E" w:rsidP="00625C5E">
      <w:pPr>
        <w:pStyle w:val="Prrafodelista"/>
        <w:ind w:left="993"/>
        <w:contextualSpacing/>
        <w:jc w:val="both"/>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prestar los servicios conforme a las especificaciones, características y en los términos establecidos en la presente convocatoria de licitación, sus anexos, la Junta de Aclaraciones a la convocatoria que lleve a cabo </w:t>
      </w:r>
      <w:r w:rsidRPr="000A72AA">
        <w:rPr>
          <w:rFonts w:ascii="Montserrat" w:hAnsi="Montserrat" w:cs="Arial"/>
          <w:b/>
          <w:sz w:val="18"/>
          <w:szCs w:val="18"/>
        </w:rPr>
        <w:t>“EL CETI”</w:t>
      </w:r>
      <w:r w:rsidRPr="000A72AA">
        <w:rPr>
          <w:rFonts w:ascii="Montserrat" w:hAnsi="Montserrat" w:cs="Arial"/>
          <w:sz w:val="18"/>
          <w:szCs w:val="18"/>
        </w:rPr>
        <w:t xml:space="preserve"> o en el contrato que se suscriba.</w:t>
      </w:r>
    </w:p>
    <w:p w:rsidR="00625C5E" w:rsidRPr="000A72AA" w:rsidRDefault="00625C5E" w:rsidP="00625C5E">
      <w:pPr>
        <w:pStyle w:val="Prrafodelista"/>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lastRenderedPageBreak/>
        <w:t>Por la suspensión en la prestación de los servicios de manera injustificada.</w:t>
      </w:r>
    </w:p>
    <w:p w:rsidR="00625C5E" w:rsidRPr="000A72AA" w:rsidRDefault="00625C5E" w:rsidP="00625C5E">
      <w:pPr>
        <w:spacing w:after="0" w:line="240" w:lineRule="auto"/>
        <w:contextualSpacing/>
        <w:jc w:val="both"/>
        <w:rPr>
          <w:rFonts w:ascii="Montserrat" w:hAnsi="Montserrat" w:cs="Arial"/>
          <w:color w:val="auto"/>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otorgar a </w:t>
      </w:r>
      <w:r w:rsidRPr="000A72AA">
        <w:rPr>
          <w:rFonts w:ascii="Montserrat" w:hAnsi="Montserrat" w:cs="Arial"/>
          <w:b/>
          <w:sz w:val="18"/>
          <w:szCs w:val="18"/>
        </w:rPr>
        <w:t>“EL CETI”</w:t>
      </w:r>
      <w:r w:rsidRPr="000A72AA">
        <w:rPr>
          <w:rFonts w:ascii="Montserrat" w:hAnsi="Montserrat" w:cs="Arial"/>
          <w:sz w:val="18"/>
          <w:szCs w:val="18"/>
        </w:rPr>
        <w:t xml:space="preserve"> las facilidades para realizar las visitas previstas en el numeral V, punto 5 de la presente convocatoria.</w:t>
      </w:r>
    </w:p>
    <w:p w:rsidR="00625C5E" w:rsidRPr="000A72AA" w:rsidRDefault="00625C5E" w:rsidP="00625C5E">
      <w:pPr>
        <w:spacing w:after="0" w:line="240" w:lineRule="auto"/>
        <w:contextualSpacing/>
        <w:jc w:val="both"/>
        <w:rPr>
          <w:rFonts w:ascii="Montserrat" w:hAnsi="Montserrat" w:cs="Arial"/>
          <w:color w:val="auto"/>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En caso de que </w:t>
      </w:r>
      <w:r w:rsidRPr="000A72AA">
        <w:rPr>
          <w:rFonts w:ascii="Montserrat" w:hAnsi="Montserrat" w:cs="Arial"/>
          <w:b/>
          <w:sz w:val="18"/>
          <w:szCs w:val="18"/>
        </w:rPr>
        <w:t xml:space="preserve">“EL PROVEEDOR” </w:t>
      </w:r>
      <w:r w:rsidRPr="000A72AA">
        <w:rPr>
          <w:rFonts w:ascii="Montserrat" w:hAnsi="Montserrat" w:cs="Arial"/>
          <w:sz w:val="18"/>
          <w:szCs w:val="18"/>
        </w:rPr>
        <w:t xml:space="preserve">durante la vigencia del contrato, revele, divulgue, comparta, ceda, traspase, venda o utilice indebidamente la información que con carácter confidencial y reservada le proporcione </w:t>
      </w:r>
      <w:r w:rsidRPr="000A72AA">
        <w:rPr>
          <w:rFonts w:ascii="Montserrat" w:hAnsi="Montserrat" w:cs="Arial"/>
          <w:b/>
          <w:sz w:val="18"/>
          <w:szCs w:val="18"/>
        </w:rPr>
        <w:t>“EL CETI”.</w:t>
      </w:r>
    </w:p>
    <w:p w:rsidR="00625C5E" w:rsidRPr="000A72AA" w:rsidRDefault="00625C5E" w:rsidP="00625C5E">
      <w:pPr>
        <w:pStyle w:val="Prrafodelista"/>
        <w:ind w:left="993"/>
        <w:contextualSpacing/>
        <w:jc w:val="both"/>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b/>
          <w:sz w:val="18"/>
          <w:szCs w:val="18"/>
        </w:rPr>
      </w:pPr>
      <w:r w:rsidRPr="000A72AA">
        <w:rPr>
          <w:rFonts w:ascii="Montserrat" w:hAnsi="Montserrat" w:cs="Arial"/>
          <w:sz w:val="18"/>
          <w:szCs w:val="18"/>
        </w:rPr>
        <w:t xml:space="preserve">Por ceder los derechos de cobro sin contar con la autorización previa por parte de </w:t>
      </w:r>
      <w:r w:rsidRPr="000A72AA">
        <w:rPr>
          <w:rFonts w:ascii="Montserrat" w:hAnsi="Montserrat" w:cs="Arial"/>
          <w:b/>
          <w:sz w:val="18"/>
          <w:szCs w:val="18"/>
        </w:rPr>
        <w:t>EL CETI”</w:t>
      </w:r>
      <w:r w:rsidRPr="000A72AA">
        <w:rPr>
          <w:rFonts w:ascii="Montserrat" w:hAnsi="Montserrat" w:cs="Arial"/>
          <w:b/>
          <w:sz w:val="18"/>
          <w:szCs w:val="18"/>
          <w:lang w:val="es-ES_tradnl"/>
        </w:rPr>
        <w:t>.</w:t>
      </w:r>
    </w:p>
    <w:p w:rsidR="00625C5E" w:rsidRPr="000A72AA" w:rsidRDefault="00625C5E" w:rsidP="00625C5E">
      <w:pPr>
        <w:pStyle w:val="Prrafodelista"/>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Por rebasar el monto límite de aplicación de penas convencionales.</w:t>
      </w:r>
    </w:p>
    <w:p w:rsidR="00625C5E" w:rsidRPr="000A72AA" w:rsidRDefault="00625C5E" w:rsidP="00625C5E">
      <w:pPr>
        <w:pStyle w:val="Prrafodelista"/>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Cuando se alcance el límite establecido para la aplicación de deducciones al pago respecto de un concepto o partida.</w:t>
      </w:r>
    </w:p>
    <w:p w:rsidR="00625C5E" w:rsidRPr="000A72AA" w:rsidRDefault="00625C5E" w:rsidP="00625C5E">
      <w:pPr>
        <w:pStyle w:val="Prrafodelista"/>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Por no realizar el pago de las penas convencionales y deducciones al pago a las que se haga acreedor.</w:t>
      </w:r>
    </w:p>
    <w:p w:rsidR="00625C5E" w:rsidRPr="000A72AA" w:rsidRDefault="00625C5E" w:rsidP="00625C5E">
      <w:pPr>
        <w:spacing w:after="0" w:line="240" w:lineRule="auto"/>
        <w:contextualSpacing/>
        <w:jc w:val="both"/>
        <w:rPr>
          <w:rFonts w:ascii="Montserrat" w:hAnsi="Montserrat" w:cs="Arial"/>
          <w:color w:val="auto"/>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subcontratar o ceder la totalidad o parte de los servicios, derechos u obligaciones establecidos en la presente convocatoria de licitación, sus anexos, la Junta de Aclaraciones a la convocatoria que lleve a cabo </w:t>
      </w:r>
      <w:r w:rsidRPr="000A72AA">
        <w:rPr>
          <w:rFonts w:ascii="Montserrat" w:hAnsi="Montserrat" w:cs="Arial"/>
          <w:b/>
          <w:sz w:val="18"/>
          <w:szCs w:val="18"/>
        </w:rPr>
        <w:t>“EL CETI”</w:t>
      </w:r>
      <w:r w:rsidRPr="000A72AA">
        <w:rPr>
          <w:rFonts w:ascii="Montserrat" w:hAnsi="Montserrat" w:cs="Arial"/>
          <w:sz w:val="18"/>
          <w:szCs w:val="18"/>
        </w:rPr>
        <w:t xml:space="preserve"> o en el contrato que se suscriba..</w:t>
      </w:r>
    </w:p>
    <w:p w:rsidR="00625C5E" w:rsidRPr="000A72AA" w:rsidRDefault="00625C5E" w:rsidP="00625C5E">
      <w:pPr>
        <w:spacing w:after="0" w:line="240" w:lineRule="auto"/>
        <w:contextualSpacing/>
        <w:jc w:val="both"/>
        <w:rPr>
          <w:rFonts w:ascii="Montserrat" w:hAnsi="Montserrat" w:cs="Arial"/>
          <w:color w:val="auto"/>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Por no entregar la garantía de cumplimiento del contrato dentro de los 10 (diez) días naturales siguientes a la fecha de la firma del mismo.</w:t>
      </w:r>
    </w:p>
    <w:p w:rsidR="00625C5E" w:rsidRPr="000A72AA" w:rsidRDefault="00625C5E" w:rsidP="00625C5E">
      <w:pPr>
        <w:pStyle w:val="Prrafodelista"/>
        <w:ind w:left="993"/>
        <w:contextualSpacing/>
        <w:jc w:val="both"/>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Cuando el Órgano Interno de Control en </w:t>
      </w:r>
      <w:r w:rsidRPr="000A72AA">
        <w:rPr>
          <w:rFonts w:ascii="Montserrat" w:hAnsi="Montserrat" w:cs="Arial"/>
          <w:b/>
          <w:sz w:val="18"/>
          <w:szCs w:val="18"/>
        </w:rPr>
        <w:t>“EL CETI”</w:t>
      </w:r>
      <w:r w:rsidRPr="000A72AA">
        <w:rPr>
          <w:rFonts w:ascii="Montserrat" w:hAnsi="Montserrat" w:cs="Arial"/>
          <w:sz w:val="18"/>
          <w:szCs w:val="18"/>
        </w:rPr>
        <w:t xml:space="preserve"> emita resolución que determine que </w:t>
      </w:r>
      <w:r w:rsidRPr="000A72AA">
        <w:rPr>
          <w:rFonts w:ascii="Montserrat" w:hAnsi="Montserrat" w:cs="Arial"/>
          <w:b/>
          <w:sz w:val="18"/>
          <w:szCs w:val="18"/>
        </w:rPr>
        <w:t>“EL PROVEEDOR”</w:t>
      </w:r>
      <w:r w:rsidRPr="000A72AA">
        <w:rPr>
          <w:rFonts w:ascii="Montserrat" w:hAnsi="Montserrat" w:cs="Arial"/>
          <w:sz w:val="18"/>
          <w:szCs w:val="18"/>
        </w:rPr>
        <w:t xml:space="preserve"> proporcionó información falsa, o actúo con dolo o mala fe en el procedimiento de contratación, en la celebración del contrato o durante su vigencia, o bien, en la presentación o desahogo de una queja en una audiencia de conciliación o de una inconformidad.</w:t>
      </w:r>
    </w:p>
    <w:p w:rsidR="00625C5E" w:rsidRPr="000A72AA" w:rsidRDefault="00625C5E" w:rsidP="00625C5E">
      <w:pPr>
        <w:spacing w:after="0" w:line="240" w:lineRule="auto"/>
        <w:contextualSpacing/>
        <w:jc w:val="both"/>
        <w:rPr>
          <w:rFonts w:ascii="Montserrat" w:hAnsi="Montserrat" w:cs="Arial"/>
          <w:color w:val="auto"/>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Si </w:t>
      </w:r>
      <w:r w:rsidRPr="000A72AA">
        <w:rPr>
          <w:rFonts w:ascii="Montserrat" w:hAnsi="Montserrat" w:cs="Arial"/>
          <w:b/>
          <w:sz w:val="18"/>
          <w:szCs w:val="18"/>
        </w:rPr>
        <w:t>“EL PROVEEDOR”</w:t>
      </w:r>
      <w:r w:rsidRPr="000A72AA">
        <w:rPr>
          <w:rFonts w:ascii="Montserrat" w:hAnsi="Montserrat" w:cs="Arial"/>
          <w:sz w:val="18"/>
          <w:szCs w:val="18"/>
        </w:rPr>
        <w:t xml:space="preserve"> se declara en concurso mercantil.</w:t>
      </w:r>
    </w:p>
    <w:p w:rsidR="00625C5E" w:rsidRPr="000A72AA" w:rsidRDefault="00625C5E" w:rsidP="00625C5E">
      <w:pPr>
        <w:spacing w:after="0" w:line="240" w:lineRule="auto"/>
        <w:contextualSpacing/>
        <w:jc w:val="both"/>
        <w:rPr>
          <w:rFonts w:ascii="Montserrat" w:hAnsi="Montserrat" w:cs="Arial"/>
          <w:color w:val="auto"/>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deslindar de toda responsabilidad y prestaciones reclamadas al </w:t>
      </w:r>
      <w:r w:rsidRPr="000A72AA">
        <w:rPr>
          <w:rFonts w:ascii="Montserrat" w:hAnsi="Montserrat" w:cs="Arial"/>
          <w:b/>
          <w:sz w:val="18"/>
          <w:szCs w:val="18"/>
        </w:rPr>
        <w:t>CETI</w:t>
      </w:r>
      <w:r w:rsidRPr="000A72AA">
        <w:rPr>
          <w:rFonts w:ascii="Montserrat" w:hAnsi="Montserrat" w:cs="Arial"/>
          <w:sz w:val="18"/>
          <w:szCs w:val="18"/>
        </w:rPr>
        <w:t xml:space="preserve">, en caso de que alguna de las personas designadas para la prestación de los servicios entable demanda laboral en contra de </w:t>
      </w:r>
      <w:r w:rsidRPr="000A72AA">
        <w:rPr>
          <w:rFonts w:ascii="Montserrat" w:hAnsi="Montserrat" w:cs="Arial"/>
          <w:b/>
          <w:sz w:val="18"/>
          <w:szCs w:val="18"/>
        </w:rPr>
        <w:t>EL CETI”</w:t>
      </w:r>
      <w:r w:rsidRPr="000A72AA">
        <w:rPr>
          <w:rFonts w:ascii="Montserrat" w:hAnsi="Montserrat" w:cs="Arial"/>
          <w:sz w:val="18"/>
          <w:szCs w:val="18"/>
        </w:rPr>
        <w:t>.</w:t>
      </w:r>
    </w:p>
    <w:p w:rsidR="00625C5E" w:rsidRPr="000A72AA" w:rsidRDefault="00625C5E" w:rsidP="00625C5E">
      <w:pPr>
        <w:pStyle w:val="Prrafodelista"/>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Por el incumplimiento de cualquiera de las obligaciones consignadas en el numeral XVI “Relaciones Laborales” de la convocatoria.</w:t>
      </w:r>
    </w:p>
    <w:p w:rsidR="00625C5E" w:rsidRPr="000A72AA" w:rsidRDefault="00625C5E" w:rsidP="00625C5E">
      <w:pPr>
        <w:pStyle w:val="Prrafodelista"/>
        <w:rPr>
          <w:rFonts w:ascii="Montserrat" w:hAnsi="Montserrat" w:cs="Arial"/>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rsidR="00625C5E" w:rsidRPr="000A72AA" w:rsidRDefault="00625C5E" w:rsidP="00625C5E">
      <w:pPr>
        <w:spacing w:after="0" w:line="240" w:lineRule="auto"/>
        <w:ind w:left="1276"/>
        <w:contextualSpacing/>
        <w:rPr>
          <w:rFonts w:ascii="Montserrat" w:hAnsi="Montserrat" w:cs="Arial"/>
          <w:color w:val="auto"/>
          <w:sz w:val="18"/>
          <w:szCs w:val="18"/>
        </w:rPr>
      </w:pPr>
    </w:p>
    <w:p w:rsidR="00625C5E" w:rsidRPr="000A72AA" w:rsidRDefault="00625C5E" w:rsidP="008647C0">
      <w:pPr>
        <w:pStyle w:val="Prrafodelista"/>
        <w:numPr>
          <w:ilvl w:val="0"/>
          <w:numId w:val="89"/>
        </w:numPr>
        <w:ind w:left="993" w:hanging="567"/>
        <w:contextualSpacing/>
        <w:jc w:val="both"/>
        <w:rPr>
          <w:rFonts w:ascii="Montserrat" w:hAnsi="Montserrat" w:cs="Arial"/>
          <w:sz w:val="18"/>
          <w:szCs w:val="18"/>
        </w:rPr>
      </w:pPr>
      <w:r w:rsidRPr="000A72AA">
        <w:rPr>
          <w:rFonts w:ascii="Montserrat" w:hAnsi="Montserrat" w:cs="Arial"/>
          <w:sz w:val="18"/>
          <w:szCs w:val="18"/>
        </w:rPr>
        <w:t>Por no mantener vigentes durante la prestación de los servicios las licencias, autorizaciones o permisos que exigen las disposiciones legales, reglamentarias o administrativas para la prestación de los servicios.</w:t>
      </w:r>
    </w:p>
    <w:p w:rsidR="00625C5E" w:rsidRPr="000A72AA" w:rsidRDefault="00625C5E" w:rsidP="00625C5E">
      <w:pPr>
        <w:tabs>
          <w:tab w:val="num" w:pos="720"/>
        </w:tabs>
        <w:spacing w:after="0" w:line="240" w:lineRule="auto"/>
        <w:ind w:left="720" w:hanging="720"/>
        <w:jc w:val="both"/>
        <w:rPr>
          <w:rFonts w:ascii="Montserrat" w:hAnsi="Montserrat" w:cs="Arial"/>
          <w:color w:val="auto"/>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Cuando se rescinda el contrato se formulará el finiquito correspondiente, a efecto de hacer constar los pagos que deba efectuar </w:t>
      </w:r>
      <w:r w:rsidRPr="000A72AA">
        <w:rPr>
          <w:rFonts w:ascii="Montserrat" w:hAnsi="Montserrat" w:cs="Arial"/>
          <w:b/>
          <w:sz w:val="18"/>
          <w:szCs w:val="18"/>
        </w:rPr>
        <w:t>“EL CETI”</w:t>
      </w:r>
      <w:r w:rsidRPr="000A72AA">
        <w:rPr>
          <w:rFonts w:ascii="Montserrat" w:hAnsi="Montserrat" w:cs="Arial"/>
          <w:sz w:val="18"/>
          <w:szCs w:val="18"/>
        </w:rPr>
        <w:t xml:space="preserve"> por concepto de la prestación de los servicios hasta el momento de la rescisión.</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Si de manera previa a la determinación de dar por rescindido el contrato, se diere la prestación de los servicios, el procedimiento iniciado quedará sin efecto, previa aceptación y verificación del área requirente respectiva, de que continúa vigente la necesidad de los mismos, aplicando en su caso, las penas convencionales correspondientes.</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Al no dar por rescindido el contrato, </w:t>
      </w:r>
      <w:r w:rsidRPr="000A72AA">
        <w:rPr>
          <w:rFonts w:ascii="Montserrat" w:hAnsi="Montserrat" w:cs="Arial"/>
          <w:b/>
          <w:sz w:val="18"/>
          <w:szCs w:val="18"/>
        </w:rPr>
        <w:t>“EL CETI”</w:t>
      </w:r>
      <w:r w:rsidRPr="000A72AA">
        <w:rPr>
          <w:rFonts w:ascii="Montserrat" w:hAnsi="Montserrat" w:cs="Arial"/>
          <w:sz w:val="18"/>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Cuando por motivo del atraso en la prestación de los servicios o el procedimiento de rescisión se ubique en un ejercicio fiscal diferente a aquél en que hubiere sido adjudicado el contrato, el área requirente podrá continuar con la prestación de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Procederá la rescisión administrativa del contrato, en caso de incumplimiento de las obligaciones a cargo del proveedor, pudiendo </w:t>
      </w:r>
      <w:r w:rsidRPr="000A72AA">
        <w:rPr>
          <w:rFonts w:ascii="Montserrat" w:hAnsi="Montserrat" w:cs="Arial"/>
          <w:b/>
          <w:sz w:val="18"/>
          <w:szCs w:val="18"/>
        </w:rPr>
        <w:t>“EL CETI”</w:t>
      </w:r>
      <w:r w:rsidRPr="000A72AA">
        <w:rPr>
          <w:rFonts w:ascii="Montserrat" w:hAnsi="Montserrat" w:cs="Arial"/>
          <w:sz w:val="18"/>
          <w:szCs w:val="18"/>
        </w:rPr>
        <w:t xml:space="preserve"> adjudicarlo conforme al procedimiento indicado en el artículo 41, fracción VI de la LAASSP.</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En caso de rescisión del contrato, se aplicará la garantía de cumplimiento del mismo.</w:t>
      </w:r>
    </w:p>
    <w:p w:rsidR="00625C5E" w:rsidRPr="000A72AA" w:rsidRDefault="00625C5E" w:rsidP="00625C5E">
      <w:pPr>
        <w:spacing w:after="0" w:line="240" w:lineRule="auto"/>
        <w:jc w:val="both"/>
        <w:rPr>
          <w:rFonts w:ascii="Montserrat" w:hAnsi="Montserrat" w:cs="Arial"/>
          <w:color w:val="auto"/>
          <w:sz w:val="18"/>
          <w:szCs w:val="18"/>
        </w:rPr>
      </w:pPr>
    </w:p>
    <w:p w:rsidR="00625C5E" w:rsidRPr="000A72AA" w:rsidRDefault="00625C5E" w:rsidP="008647C0">
      <w:pPr>
        <w:pStyle w:val="Prrafodelista"/>
        <w:numPr>
          <w:ilvl w:val="0"/>
          <w:numId w:val="88"/>
        </w:numPr>
        <w:rPr>
          <w:rFonts w:ascii="Montserrat" w:hAnsi="Montserrat" w:cs="Arial"/>
          <w:b/>
          <w:sz w:val="18"/>
          <w:szCs w:val="18"/>
        </w:rPr>
      </w:pPr>
      <w:r w:rsidRPr="000A72AA">
        <w:rPr>
          <w:rFonts w:ascii="Montserrat" w:hAnsi="Montserrat" w:cs="Arial"/>
          <w:b/>
          <w:sz w:val="18"/>
          <w:szCs w:val="18"/>
        </w:rPr>
        <w:t>Sanciones.</w:t>
      </w:r>
    </w:p>
    <w:p w:rsidR="00625C5E" w:rsidRPr="000A72AA" w:rsidRDefault="00625C5E" w:rsidP="00625C5E">
      <w:pPr>
        <w:pStyle w:val="Prrafodelista"/>
        <w:ind w:left="360"/>
        <w:rPr>
          <w:rFonts w:ascii="Montserrat" w:hAnsi="Montserrat" w:cs="Arial"/>
          <w:b/>
          <w:sz w:val="18"/>
          <w:szCs w:val="18"/>
        </w:rPr>
      </w:pPr>
    </w:p>
    <w:p w:rsidR="00625C5E" w:rsidRPr="000A72AA" w:rsidRDefault="00625C5E" w:rsidP="00625C5E">
      <w:pPr>
        <w:spacing w:after="0" w:line="240" w:lineRule="auto"/>
        <w:ind w:left="360"/>
        <w:jc w:val="both"/>
        <w:rPr>
          <w:rFonts w:ascii="Montserrat" w:hAnsi="Montserrat" w:cs="Arial"/>
          <w:color w:val="auto"/>
          <w:sz w:val="18"/>
          <w:szCs w:val="18"/>
        </w:rPr>
      </w:pPr>
      <w:r w:rsidRPr="000A72AA">
        <w:rPr>
          <w:rFonts w:ascii="Montserrat" w:hAnsi="Montserrat" w:cs="Arial"/>
          <w:color w:val="auto"/>
          <w:sz w:val="18"/>
          <w:szCs w:val="18"/>
        </w:rPr>
        <w:t>De conformidad a lo establecido en el artículo 60 de la LAASSP, la SFP inhabilitará temporalmente para participar en procedimientos de contratación o celebrar contratos regulados por la citada ley, por un plazo no menor a 3 (tres) meses ni mayor a 5 (cinco) años, a las personas que se encuentren en el siguiente supuesto:</w:t>
      </w:r>
    </w:p>
    <w:p w:rsidR="00625C5E" w:rsidRPr="000A72AA" w:rsidRDefault="00625C5E" w:rsidP="00625C5E">
      <w:pPr>
        <w:numPr>
          <w:ilvl w:val="0"/>
          <w:numId w:val="34"/>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rsidR="00625C5E" w:rsidRPr="000A72AA" w:rsidRDefault="00625C5E" w:rsidP="00625C5E">
      <w:pPr>
        <w:numPr>
          <w:ilvl w:val="0"/>
          <w:numId w:val="34"/>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Los proveedores a los que se les haya rescindido administrativamente un contrato en dos o más dependencias o entidades en un plazo de tres años;</w:t>
      </w:r>
    </w:p>
    <w:p w:rsidR="00625C5E" w:rsidRPr="000A72AA" w:rsidRDefault="00625C5E" w:rsidP="00625C5E">
      <w:pPr>
        <w:numPr>
          <w:ilvl w:val="0"/>
          <w:numId w:val="34"/>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Los proveedores que no cumplan con sus obligaciones contractuales por causas imputables a ellos y que, como consecuencia, causen daños o perjuicios graves a la dependencia o entidad de que se trate; así como, aquellos que presten servicios con especificaciones distintas de las convenidas;</w:t>
      </w:r>
    </w:p>
    <w:p w:rsidR="00625C5E" w:rsidRPr="000A72AA" w:rsidRDefault="00625C5E" w:rsidP="00625C5E">
      <w:pPr>
        <w:numPr>
          <w:ilvl w:val="0"/>
          <w:numId w:val="34"/>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rsidR="00625C5E" w:rsidRPr="000A72AA" w:rsidRDefault="00625C5E" w:rsidP="00625C5E">
      <w:pPr>
        <w:numPr>
          <w:ilvl w:val="0"/>
          <w:numId w:val="34"/>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Las que se encuentren en el supuesto de la fracción XII del artículo 50 de la LAASSP,</w:t>
      </w:r>
      <w:r w:rsidRPr="000A72AA">
        <w:rPr>
          <w:rFonts w:ascii="Cambria" w:hAnsi="Cambria" w:cs="Cambria"/>
          <w:color w:val="auto"/>
          <w:sz w:val="18"/>
          <w:szCs w:val="18"/>
          <w:lang w:val="es-ES"/>
        </w:rPr>
        <w:t> </w:t>
      </w:r>
      <w:r w:rsidRPr="000A72AA">
        <w:rPr>
          <w:rFonts w:ascii="Montserrat" w:hAnsi="Montserrat" w:cs="Arial"/>
          <w:color w:val="auto"/>
          <w:sz w:val="18"/>
          <w:szCs w:val="18"/>
          <w:lang w:val="es-ES"/>
        </w:rPr>
        <w:t>esto es,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rsidR="00625C5E" w:rsidRPr="000A72AA" w:rsidRDefault="00625C5E" w:rsidP="00625C5E">
      <w:pPr>
        <w:numPr>
          <w:ilvl w:val="0"/>
          <w:numId w:val="34"/>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Aquéllas que se encuentren en el supuesto del segundo párrafo del artículo 74 de esta Ley, es decir, quienes promuevan inconformidad con el propósito de retrasar o entorpecer la contratación.</w:t>
      </w:r>
    </w:p>
    <w:p w:rsidR="00625C5E" w:rsidRPr="000A72AA" w:rsidRDefault="00625C5E" w:rsidP="00625C5E">
      <w:pPr>
        <w:pStyle w:val="Prrafodelista"/>
        <w:ind w:left="709"/>
        <w:jc w:val="both"/>
        <w:rPr>
          <w:rFonts w:ascii="Montserrat" w:hAnsi="Montserrat" w:cs="Arial"/>
          <w:sz w:val="18"/>
          <w:szCs w:val="18"/>
        </w:rPr>
      </w:pPr>
      <w:r w:rsidRPr="000A72AA">
        <w:rPr>
          <w:rFonts w:ascii="Montserrat" w:hAnsi="Montserrat" w:cs="Arial"/>
          <w:sz w:val="18"/>
          <w:szCs w:val="18"/>
        </w:rPr>
        <w:t>Lo anterior independientemente de las multas a que se haga acreedor de conformidad al artículo 59 de la LAASSP.</w:t>
      </w:r>
    </w:p>
    <w:p w:rsidR="00625C5E" w:rsidRPr="000A72AA" w:rsidRDefault="00625C5E" w:rsidP="00625C5E">
      <w:pPr>
        <w:pStyle w:val="Prrafodelista"/>
        <w:ind w:left="709"/>
        <w:jc w:val="both"/>
        <w:rPr>
          <w:rFonts w:ascii="Montserrat" w:hAnsi="Montserrat" w:cs="Arial"/>
          <w:sz w:val="18"/>
          <w:szCs w:val="18"/>
        </w:rPr>
      </w:pPr>
    </w:p>
    <w:p w:rsidR="00625C5E" w:rsidRPr="000A72AA" w:rsidRDefault="00625C5E" w:rsidP="008647C0">
      <w:pPr>
        <w:pStyle w:val="Prrafodelista"/>
        <w:numPr>
          <w:ilvl w:val="0"/>
          <w:numId w:val="88"/>
        </w:numPr>
        <w:rPr>
          <w:rFonts w:ascii="Montserrat" w:hAnsi="Montserrat" w:cs="Arial"/>
          <w:b/>
          <w:sz w:val="18"/>
          <w:szCs w:val="18"/>
        </w:rPr>
      </w:pPr>
      <w:r w:rsidRPr="000A72AA">
        <w:rPr>
          <w:rFonts w:ascii="Montserrat" w:hAnsi="Montserrat" w:cs="Arial"/>
          <w:b/>
          <w:sz w:val="18"/>
          <w:szCs w:val="18"/>
        </w:rPr>
        <w:t>Solicitud de prórrogas.</w:t>
      </w:r>
    </w:p>
    <w:p w:rsidR="00625C5E" w:rsidRPr="000A72AA" w:rsidRDefault="00625C5E" w:rsidP="00625C5E">
      <w:pPr>
        <w:pStyle w:val="Prrafodelista"/>
        <w:ind w:left="360"/>
        <w:rPr>
          <w:rFonts w:ascii="Montserrat" w:hAnsi="Montserrat" w:cs="Arial"/>
          <w:b/>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b/>
          <w:sz w:val="18"/>
          <w:szCs w:val="18"/>
        </w:rPr>
        <w:lastRenderedPageBreak/>
        <w:t xml:space="preserve">“EL CETI” </w:t>
      </w:r>
      <w:r w:rsidRPr="000A72AA">
        <w:rPr>
          <w:rFonts w:ascii="Montserrat" w:hAnsi="Montserrat" w:cs="Arial"/>
          <w:sz w:val="18"/>
          <w:szCs w:val="18"/>
        </w:rPr>
        <w:t>requiere que los servicios objeto de la presente licitación sean prestados en tiempo y forma y exigirá el cabal cumplimiento de los tiempos señalados.</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Sólo en caso fortuito, fuerza mayor o causas atribuibles a </w:t>
      </w:r>
      <w:r w:rsidRPr="000A72AA">
        <w:rPr>
          <w:rFonts w:ascii="Montserrat" w:hAnsi="Montserrat" w:cs="Arial"/>
          <w:b/>
          <w:sz w:val="18"/>
          <w:szCs w:val="18"/>
        </w:rPr>
        <w:t>“EL CETI”</w:t>
      </w:r>
      <w:r w:rsidRPr="000A72AA">
        <w:rPr>
          <w:rFonts w:ascii="Montserrat" w:hAnsi="Montserrat" w:cs="Arial"/>
          <w:sz w:val="18"/>
          <w:szCs w:val="18"/>
        </w:rPr>
        <w:t>, se considerará el otorgamiento de prórroga, dejando constancia que acredite el supuesto en el expediente de contratación respectivo. Ésta deberá ser solicitada por escrito y demostrada ante el DRM.</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La prórroga podrá ser otorgada por una sola ocasión, respecto del evento que le dio origen y por el tiempo que la DRM considere necesario de acuerdo a la causa que dio origen a dicha solicitud.</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lang w:val="es-ES_tradnl"/>
        </w:rPr>
      </w:pPr>
      <w:r w:rsidRPr="000A72AA">
        <w:rPr>
          <w:rFonts w:ascii="Montserrat" w:hAnsi="Montserrat" w:cs="Arial"/>
          <w:sz w:val="18"/>
          <w:szCs w:val="18"/>
          <w:lang w:val="es-ES_tradnl"/>
        </w:rPr>
        <w:t>En ningún caso se considerará como caso fortuito o fuerza mayor la suspensión o cese de actividades de la empresa proveedora, ordenada por autoridades judiciales o administrativas, cualquiera que sea la causa o motivo.</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El procedimiento para solicitar la prórroga se ajustará a lo siguiente:</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El proveedor podrá solicitar prórroga durante el periodo de prestación de los servicios establecido en el contrato, debiendo hacerlo dentro de los </w:t>
      </w:r>
      <w:r w:rsidRPr="000A72AA">
        <w:rPr>
          <w:rFonts w:ascii="Montserrat" w:hAnsi="Montserrat" w:cs="Arial"/>
          <w:b/>
          <w:sz w:val="18"/>
          <w:szCs w:val="18"/>
        </w:rPr>
        <w:t>06 (seis) días hábiles</w:t>
      </w:r>
      <w:r w:rsidRPr="000A72AA">
        <w:rPr>
          <w:rFonts w:ascii="Montserrat" w:hAnsi="Montserrat" w:cs="Arial"/>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Jefe del Departamento de Recursos Materiales, éste tendrá un plazo de </w:t>
      </w:r>
      <w:r w:rsidRPr="000A72AA">
        <w:rPr>
          <w:rFonts w:ascii="Montserrat" w:hAnsi="Montserrat" w:cs="Arial"/>
          <w:b/>
          <w:sz w:val="18"/>
          <w:szCs w:val="18"/>
        </w:rPr>
        <w:t>06 (seis) días hábiles</w:t>
      </w:r>
      <w:r w:rsidRPr="000A72AA">
        <w:rPr>
          <w:rFonts w:ascii="Montserrat" w:hAnsi="Montserrat" w:cs="Arial"/>
          <w:sz w:val="18"/>
          <w:szCs w:val="18"/>
        </w:rPr>
        <w:t xml:space="preserve"> posterior a la recepción de la solicitud para contestar al respecto por escrito, mismo que será notificado conforme a lo dispuesto en el numeral IV, punto 9 “Notificaciones a los licitantes participantes” de la presente convocatoria de licitación.</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A efectos de dar contestación, la JRM correrá traslado del escrito de solicitud de prórroga al área requirente de los servicios, a efecto de que se manifieste respecto a la procedencia de la misma, para lo cual ésta tendrá un plazo de </w:t>
      </w:r>
      <w:r w:rsidRPr="000A72AA">
        <w:rPr>
          <w:rFonts w:ascii="Montserrat" w:hAnsi="Montserrat" w:cs="Arial"/>
          <w:b/>
          <w:sz w:val="18"/>
          <w:szCs w:val="18"/>
        </w:rPr>
        <w:t>03 (tres) días hábiles</w:t>
      </w:r>
      <w:r w:rsidRPr="000A72AA">
        <w:rPr>
          <w:rFonts w:ascii="Montserrat" w:hAnsi="Montserrat" w:cs="Arial"/>
          <w:sz w:val="18"/>
          <w:szCs w:val="18"/>
        </w:rPr>
        <w:t xml:space="preserve"> posteriores a su notificación. Una vez recibidas las manifestaciones se procederá a dar contestación al escrito de solicitud del proveedor.</w:t>
      </w:r>
    </w:p>
    <w:p w:rsidR="00625C5E" w:rsidRPr="000A72AA" w:rsidRDefault="00625C5E" w:rsidP="00625C5E">
      <w:pPr>
        <w:spacing w:after="0" w:line="240" w:lineRule="auto"/>
        <w:jc w:val="both"/>
        <w:rPr>
          <w:rFonts w:ascii="Montserrat" w:hAnsi="Montserrat" w:cs="Arial"/>
          <w:color w:val="auto"/>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Para el caso de que ocurra el incidente el último día de cumplimiento de contrato, el proveedor contará con </w:t>
      </w:r>
      <w:r w:rsidRPr="000A72AA">
        <w:rPr>
          <w:rFonts w:ascii="Montserrat" w:hAnsi="Montserrat" w:cs="Arial"/>
          <w:b/>
          <w:sz w:val="18"/>
          <w:szCs w:val="18"/>
        </w:rPr>
        <w:t>01 (un) día hábil</w:t>
      </w:r>
      <w:r w:rsidRPr="000A72AA">
        <w:rPr>
          <w:rFonts w:ascii="Montserrat" w:hAnsi="Montserrat" w:cs="Arial"/>
          <w:sz w:val="18"/>
          <w:szCs w:val="18"/>
        </w:rPr>
        <w:t xml:space="preserve"> para solicitar la prórroga</w:t>
      </w:r>
      <w:r w:rsidRPr="000A72AA">
        <w:rPr>
          <w:rFonts w:ascii="Montserrat" w:hAnsi="Montserrat" w:cs="Arial"/>
          <w:b/>
          <w:sz w:val="18"/>
          <w:szCs w:val="18"/>
        </w:rPr>
        <w:t xml:space="preserve"> </w:t>
      </w:r>
      <w:r w:rsidRPr="000A72AA">
        <w:rPr>
          <w:rFonts w:ascii="Montserrat" w:hAnsi="Montserrat" w:cs="Arial"/>
          <w:sz w:val="18"/>
          <w:szCs w:val="18"/>
        </w:rPr>
        <w:t>correspondiente.</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En caso de que se autorice la prórroga, el nuevo periodo autorizado para la</w:t>
      </w:r>
      <w:r w:rsidRPr="000A72AA">
        <w:rPr>
          <w:rFonts w:ascii="Montserrat" w:hAnsi="Montserrat" w:cs="Arial"/>
          <w:b/>
          <w:sz w:val="18"/>
          <w:szCs w:val="18"/>
        </w:rPr>
        <w:t xml:space="preserve"> </w:t>
      </w:r>
      <w:r w:rsidRPr="000A72AA">
        <w:rPr>
          <w:rFonts w:ascii="Montserrat" w:hAnsi="Montserrat" w:cs="Arial"/>
          <w:sz w:val="18"/>
          <w:szCs w:val="18"/>
        </w:rPr>
        <w:t>prestación de los servicios, contará a partir de que le sea notificada la respuesta a la solicitud.</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8647C0">
      <w:pPr>
        <w:pStyle w:val="Prrafodelista"/>
        <w:numPr>
          <w:ilvl w:val="0"/>
          <w:numId w:val="88"/>
        </w:numPr>
        <w:rPr>
          <w:rFonts w:ascii="Montserrat" w:hAnsi="Montserrat" w:cs="Arial"/>
          <w:b/>
          <w:sz w:val="18"/>
          <w:szCs w:val="18"/>
        </w:rPr>
      </w:pPr>
      <w:r w:rsidRPr="000A72AA">
        <w:rPr>
          <w:rFonts w:ascii="Montserrat" w:hAnsi="Montserrat" w:cs="Arial"/>
          <w:b/>
          <w:sz w:val="18"/>
          <w:szCs w:val="18"/>
        </w:rPr>
        <w:t>Terminación anticipada del contrato.</w:t>
      </w:r>
    </w:p>
    <w:p w:rsidR="00625C5E" w:rsidRPr="000A72AA" w:rsidRDefault="00625C5E" w:rsidP="00625C5E">
      <w:pPr>
        <w:spacing w:after="0" w:line="240" w:lineRule="auto"/>
        <w:rPr>
          <w:rFonts w:ascii="Montserrat" w:hAnsi="Montserrat" w:cs="Arial"/>
          <w:b/>
          <w:color w:val="auto"/>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Las partes convienen en que “EL CETI” podrá dar por terminado anticipadamente el contrato mediante aviso por escrito que dirija a “EL PROVEEDOR” que resulte adjudicado, cuando concurran razones de interés general, o bien, cuando por causas justificadas se extinga la necesidad de requerir los servicios contratados,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Secretaría de la Función Pública de conformidad con lo previsto por el artículo 54 Bis de la Ley de Adquisiciones, Arrendamientos y Servicios del Sector Público.</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Asimismo, las partes convienen en que “EL CETI” dará por terminado anticipadamente el presente contrato con motivo de las acciones de contratación consolidada de los servicios objeto del mismo, que realice la “LA SEP” o la Oficialía Mayor de la Secretaría de Hacienda y Crédito Público o quien ésta designe para tales efectos, mediante el aviso señalado en el párrafo anterior, por lo que la conclusión de su vigencia estará condicionada a las determinaciones, acuerdos o la concreción de las acciones de consolidación referidas, sin que, en su caso, dicha terminación anticipada origine responsabilidad alguna para “EL CETI”.</w:t>
      </w:r>
    </w:p>
    <w:p w:rsidR="00625C5E" w:rsidRDefault="00625C5E" w:rsidP="00625C5E">
      <w:pPr>
        <w:pStyle w:val="Prrafodelista"/>
        <w:ind w:left="360"/>
        <w:jc w:val="both"/>
        <w:rPr>
          <w:rFonts w:ascii="Montserrat" w:hAnsi="Montserrat" w:cs="Arial"/>
          <w:sz w:val="18"/>
          <w:szCs w:val="18"/>
        </w:rPr>
      </w:pPr>
    </w:p>
    <w:p w:rsidR="008017DA" w:rsidRPr="000A72AA" w:rsidRDefault="008017DA" w:rsidP="00625C5E">
      <w:pPr>
        <w:pStyle w:val="Prrafodelista"/>
        <w:ind w:left="360"/>
        <w:jc w:val="both"/>
        <w:rPr>
          <w:rFonts w:ascii="Montserrat" w:hAnsi="Montserrat" w:cs="Arial"/>
          <w:sz w:val="18"/>
          <w:szCs w:val="18"/>
        </w:rPr>
      </w:pPr>
    </w:p>
    <w:p w:rsidR="00625C5E" w:rsidRPr="000A72AA" w:rsidRDefault="00625C5E" w:rsidP="008647C0">
      <w:pPr>
        <w:pStyle w:val="Prrafodelista"/>
        <w:numPr>
          <w:ilvl w:val="0"/>
          <w:numId w:val="88"/>
        </w:numPr>
        <w:rPr>
          <w:rFonts w:ascii="Montserrat" w:hAnsi="Montserrat" w:cs="Arial"/>
          <w:b/>
          <w:sz w:val="18"/>
          <w:szCs w:val="18"/>
        </w:rPr>
      </w:pPr>
      <w:r w:rsidRPr="000A72AA">
        <w:rPr>
          <w:rFonts w:ascii="Montserrat" w:hAnsi="Montserrat" w:cs="Arial"/>
          <w:b/>
          <w:sz w:val="18"/>
          <w:szCs w:val="18"/>
        </w:rPr>
        <w:lastRenderedPageBreak/>
        <w:t>Del procedimiento de conciliación.</w:t>
      </w:r>
    </w:p>
    <w:p w:rsidR="00625C5E" w:rsidRPr="000A72AA" w:rsidRDefault="00625C5E" w:rsidP="00625C5E">
      <w:pPr>
        <w:pStyle w:val="Prrafodelista"/>
        <w:ind w:left="360"/>
        <w:rPr>
          <w:rFonts w:ascii="Montserrat" w:hAnsi="Montserrat" w:cs="Arial"/>
          <w:b/>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De conformidad a lo señalado en los artículos 77, 78 y 79 de la LAASSP, y 126, 127, 128, 129, 130, 131, 132, 133, 134, 135 y 136 de su Reglamento, en cualquier momento el proveedor o </w:t>
      </w:r>
      <w:r w:rsidRPr="000A72AA">
        <w:rPr>
          <w:rFonts w:ascii="Montserrat" w:hAnsi="Montserrat" w:cs="Arial"/>
          <w:b/>
          <w:sz w:val="18"/>
          <w:szCs w:val="18"/>
        </w:rPr>
        <w:t>“EL CETI”</w:t>
      </w:r>
      <w:r w:rsidRPr="000A72AA">
        <w:rPr>
          <w:rFonts w:ascii="Montserrat" w:hAnsi="Montserrat" w:cs="Arial"/>
          <w:sz w:val="18"/>
          <w:szCs w:val="18"/>
        </w:rPr>
        <w:t xml:space="preserve"> podrán presentar ante la SFP solicitud de conciliación, por desavenencias derivadas del cumplimiento del contrato que se suscriba derivado de la presente licitación.</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8647C0">
      <w:pPr>
        <w:pStyle w:val="Prrafodelista"/>
        <w:numPr>
          <w:ilvl w:val="0"/>
          <w:numId w:val="88"/>
        </w:numPr>
        <w:rPr>
          <w:rFonts w:ascii="Montserrat" w:hAnsi="Montserrat" w:cs="Arial"/>
          <w:b/>
          <w:sz w:val="18"/>
          <w:szCs w:val="18"/>
        </w:rPr>
      </w:pPr>
      <w:r w:rsidRPr="000A72AA">
        <w:rPr>
          <w:rFonts w:ascii="Montserrat" w:hAnsi="Montserrat" w:cs="Arial"/>
          <w:b/>
          <w:sz w:val="18"/>
          <w:szCs w:val="18"/>
        </w:rPr>
        <w:t>Calidad de los servicios.</w:t>
      </w:r>
    </w:p>
    <w:p w:rsidR="00625C5E" w:rsidRPr="000A72AA" w:rsidRDefault="00625C5E" w:rsidP="00625C5E">
      <w:pPr>
        <w:pStyle w:val="Prrafodelista"/>
        <w:ind w:left="360"/>
        <w:rPr>
          <w:rFonts w:ascii="Montserrat" w:hAnsi="Montserrat" w:cs="Arial"/>
          <w:b/>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El Proveedor que resulte adjudicado quedará obligado ante </w:t>
      </w:r>
      <w:r w:rsidRPr="000A72AA">
        <w:rPr>
          <w:rFonts w:ascii="Montserrat" w:hAnsi="Montserrat" w:cs="Arial"/>
          <w:b/>
          <w:sz w:val="18"/>
          <w:szCs w:val="18"/>
        </w:rPr>
        <w:t xml:space="preserve">“EL CETI” </w:t>
      </w:r>
      <w:r w:rsidRPr="000A72AA">
        <w:rPr>
          <w:rFonts w:ascii="Montserrat" w:hAnsi="Montserrat" w:cs="Arial"/>
          <w:sz w:val="18"/>
          <w:szCs w:val="18"/>
        </w:rPr>
        <w:t>a responder por la calidad y los vicios ocultos de los servicios contratados, así como de cualquier otra responsabilidad en que incurra en los términos señalados en la convocatoria de la presente licitación, sus anexos, la junta de aclaraciones, el contrato respectivo y la legislación vigente y aplicable en la materia.</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Los servicios que en su caso se oferten, deberán cumplir con las características y especificaciones señaladas en la presente convocatoria; debiendo proporcionarse con calidad, oportunidad y eficiencia, cumpliendo en su caso, con las normas solicitadas en el </w:t>
      </w:r>
      <w:r w:rsidRPr="000A72AA">
        <w:rPr>
          <w:rFonts w:ascii="Montserrat" w:hAnsi="Montserrat" w:cs="Arial"/>
          <w:b/>
          <w:sz w:val="18"/>
          <w:szCs w:val="18"/>
        </w:rPr>
        <w:t xml:space="preserve">punto 1 “Documentos que deberá contener la proposición” apartado 1.1 “Propuesta Técnica” del numeral VII </w:t>
      </w:r>
      <w:r w:rsidRPr="000A72AA">
        <w:rPr>
          <w:rFonts w:ascii="Montserrat" w:hAnsi="Montserrat" w:cs="Arial"/>
          <w:sz w:val="18"/>
          <w:szCs w:val="18"/>
        </w:rPr>
        <w:t>de la presente convocatoria.</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8647C0">
      <w:pPr>
        <w:pStyle w:val="Prrafodelista"/>
        <w:numPr>
          <w:ilvl w:val="0"/>
          <w:numId w:val="88"/>
        </w:numPr>
        <w:rPr>
          <w:rFonts w:ascii="Montserrat" w:hAnsi="Montserrat" w:cs="Arial"/>
          <w:b/>
          <w:sz w:val="18"/>
          <w:szCs w:val="18"/>
        </w:rPr>
      </w:pPr>
      <w:r w:rsidRPr="000A72AA">
        <w:rPr>
          <w:rFonts w:ascii="Montserrat" w:hAnsi="Montserrat" w:cs="Arial"/>
          <w:b/>
          <w:sz w:val="18"/>
          <w:szCs w:val="18"/>
        </w:rPr>
        <w:t>Facultad de supervisión de los servicios.</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La Convocante a través del área responsable de administrar y verificar el cumplimiento del contrato que se suscriba, podrán realizar supervisiones aleatorias o continuas durante la vigencia del contrato por sí mismos o por conducto de cualquier otra persona que dicha área designe, respecto a los servicios contratados para asegurarse de la calidad de los mismos. </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En caso de considerarse oportuno, se dará vista al Órgano Interno de Control en </w:t>
      </w:r>
      <w:r w:rsidRPr="000A72AA">
        <w:rPr>
          <w:rFonts w:ascii="Montserrat" w:hAnsi="Montserrat" w:cs="Arial"/>
          <w:b/>
          <w:sz w:val="18"/>
          <w:szCs w:val="18"/>
        </w:rPr>
        <w:t>“EL CETI”</w:t>
      </w:r>
      <w:r w:rsidRPr="000A72AA">
        <w:rPr>
          <w:rFonts w:ascii="Montserrat" w:hAnsi="Montserrat" w:cs="Arial"/>
          <w:sz w:val="18"/>
          <w:szCs w:val="18"/>
        </w:rPr>
        <w:t xml:space="preserve"> para que proceda conforme a la legislación aplicable.</w:t>
      </w:r>
    </w:p>
    <w:p w:rsidR="00625C5E" w:rsidRPr="000A72AA" w:rsidRDefault="00625C5E" w:rsidP="00625C5E">
      <w:pPr>
        <w:spacing w:after="0" w:line="240" w:lineRule="auto"/>
        <w:jc w:val="both"/>
        <w:rPr>
          <w:rFonts w:ascii="Montserrat" w:hAnsi="Montserrat" w:cs="Arial"/>
          <w:color w:val="auto"/>
          <w:sz w:val="18"/>
          <w:szCs w:val="18"/>
        </w:rPr>
      </w:pPr>
    </w:p>
    <w:p w:rsidR="00625C5E" w:rsidRPr="000A72AA" w:rsidRDefault="00625C5E" w:rsidP="008647C0">
      <w:pPr>
        <w:pStyle w:val="Prrafodelista"/>
        <w:numPr>
          <w:ilvl w:val="0"/>
          <w:numId w:val="88"/>
        </w:numPr>
        <w:tabs>
          <w:tab w:val="left" w:pos="3119"/>
        </w:tabs>
        <w:rPr>
          <w:rFonts w:ascii="Montserrat" w:hAnsi="Montserrat" w:cs="Arial"/>
          <w:b/>
          <w:sz w:val="18"/>
          <w:szCs w:val="18"/>
        </w:rPr>
      </w:pPr>
      <w:r w:rsidRPr="000A72AA">
        <w:rPr>
          <w:rFonts w:ascii="Montserrat" w:hAnsi="Montserrat" w:cs="Arial"/>
          <w:b/>
          <w:sz w:val="18"/>
          <w:szCs w:val="18"/>
        </w:rPr>
        <w:t>Registro de derechos.</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El Licitante que resulte ganador asumirá la responsabilidad total en caso de que al prestar servicios objeto de la presente licitación, viole el registro de derechos a nivel nacional o internacional, derechos de autor, propiedad intelectual o industrial, marcas o patentes.</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8647C0">
      <w:pPr>
        <w:pStyle w:val="Prrafodelista"/>
        <w:numPr>
          <w:ilvl w:val="0"/>
          <w:numId w:val="88"/>
        </w:numPr>
        <w:rPr>
          <w:rFonts w:ascii="Montserrat" w:hAnsi="Montserrat" w:cs="Arial"/>
          <w:b/>
          <w:sz w:val="18"/>
          <w:szCs w:val="18"/>
        </w:rPr>
      </w:pPr>
      <w:r w:rsidRPr="000A72AA">
        <w:rPr>
          <w:rFonts w:ascii="Montserrat" w:hAnsi="Montserrat" w:cs="Arial"/>
          <w:b/>
          <w:sz w:val="18"/>
          <w:szCs w:val="18"/>
        </w:rPr>
        <w:t>Impuestos.</w:t>
      </w:r>
    </w:p>
    <w:p w:rsidR="00625C5E" w:rsidRPr="000A72AA" w:rsidRDefault="00625C5E" w:rsidP="00625C5E">
      <w:pPr>
        <w:pStyle w:val="Prrafodelista"/>
        <w:ind w:left="360"/>
        <w:rPr>
          <w:rFonts w:ascii="Montserrat" w:hAnsi="Montserrat" w:cs="Arial"/>
          <w:b/>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Con excepción del Impuesto al Valor Agregado, que será cubierto por </w:t>
      </w:r>
      <w:r w:rsidRPr="000A72AA">
        <w:rPr>
          <w:rFonts w:ascii="Montserrat" w:hAnsi="Montserrat" w:cs="Arial"/>
          <w:b/>
          <w:sz w:val="18"/>
          <w:szCs w:val="18"/>
        </w:rPr>
        <w:t>“EL CETI”</w:t>
      </w:r>
      <w:r w:rsidRPr="000A72AA">
        <w:rPr>
          <w:rFonts w:ascii="Montserrat" w:hAnsi="Montserrat" w:cs="Arial"/>
          <w:sz w:val="18"/>
          <w:szCs w:val="18"/>
        </w:rPr>
        <w:t>, todos los demás impuestos y derechos que se deriven del contrato que se suscriba serán cubiertos por el proveedor, de conformidad con las disposiciones fiscales aplicables.</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Asimismo, </w:t>
      </w:r>
      <w:r w:rsidRPr="000A72AA">
        <w:rPr>
          <w:rFonts w:ascii="Montserrat" w:hAnsi="Montserrat" w:cs="Arial"/>
          <w:b/>
          <w:sz w:val="18"/>
          <w:szCs w:val="18"/>
        </w:rPr>
        <w:t xml:space="preserve">“EL CETI” </w:t>
      </w:r>
      <w:r w:rsidRPr="000A72AA">
        <w:rPr>
          <w:rFonts w:ascii="Montserrat" w:hAnsi="Montserrat" w:cs="Arial"/>
          <w:sz w:val="18"/>
          <w:szCs w:val="18"/>
        </w:rPr>
        <w:t>se obliga a cubrir los impuestos o derechos presentes o futuros que las leyes le llegaran a imponer con motivo de la prestación de los servicios.</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8647C0">
      <w:pPr>
        <w:pStyle w:val="Prrafodelista"/>
        <w:numPr>
          <w:ilvl w:val="0"/>
          <w:numId w:val="88"/>
        </w:numPr>
        <w:rPr>
          <w:rFonts w:ascii="Montserrat" w:hAnsi="Montserrat" w:cs="Arial"/>
          <w:b/>
          <w:sz w:val="18"/>
          <w:szCs w:val="18"/>
        </w:rPr>
      </w:pPr>
      <w:r w:rsidRPr="000A72AA">
        <w:rPr>
          <w:rFonts w:ascii="Montserrat" w:hAnsi="Montserrat" w:cs="Arial"/>
          <w:b/>
          <w:sz w:val="18"/>
          <w:szCs w:val="18"/>
        </w:rPr>
        <w:t>Cesión de Derechos y Obligaciones.</w:t>
      </w:r>
    </w:p>
    <w:p w:rsidR="00625C5E" w:rsidRPr="000A72AA" w:rsidRDefault="00625C5E" w:rsidP="008017DA">
      <w:pPr>
        <w:pStyle w:val="Prrafodelista"/>
        <w:ind w:left="360"/>
        <w:rPr>
          <w:rFonts w:ascii="Montserrat" w:hAnsi="Montserrat" w:cs="Arial"/>
          <w:b/>
          <w:sz w:val="18"/>
          <w:szCs w:val="18"/>
        </w:rPr>
      </w:pP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sz w:val="18"/>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w:t>
      </w:r>
      <w:r w:rsidRPr="000A72AA">
        <w:rPr>
          <w:rFonts w:ascii="Montserrat" w:hAnsi="Montserrat" w:cs="Arial"/>
          <w:b/>
          <w:sz w:val="18"/>
          <w:szCs w:val="18"/>
        </w:rPr>
        <w:t xml:space="preserve">el proveedor </w:t>
      </w:r>
      <w:r w:rsidRPr="000A72AA">
        <w:rPr>
          <w:rFonts w:ascii="Montserrat" w:hAnsi="Montserrat" w:cs="Arial"/>
          <w:sz w:val="18"/>
          <w:szCs w:val="18"/>
        </w:rPr>
        <w:t xml:space="preserve">deberá solicitar por escrito el consentimiento de </w:t>
      </w:r>
      <w:r w:rsidRPr="000A72AA">
        <w:rPr>
          <w:rFonts w:ascii="Montserrat" w:hAnsi="Montserrat" w:cs="Arial"/>
          <w:b/>
          <w:sz w:val="18"/>
          <w:szCs w:val="18"/>
        </w:rPr>
        <w:t>“EL CETI”</w:t>
      </w:r>
      <w:r w:rsidRPr="000A72AA">
        <w:rPr>
          <w:rFonts w:ascii="Montserrat" w:hAnsi="Montserrat" w:cs="Arial"/>
          <w:sz w:val="18"/>
          <w:szCs w:val="18"/>
        </w:rPr>
        <w:t>, especificando la persona física o moral a la cual se pretenden ceder los derechos de cobro, así como, si la cesión es parcial o total, determinando en su caso el monto y período de la misma, “de “</w:t>
      </w:r>
      <w:r w:rsidRPr="000A72AA">
        <w:rPr>
          <w:rFonts w:ascii="Montserrat" w:hAnsi="Montserrat" w:cs="Arial"/>
          <w:b/>
          <w:sz w:val="18"/>
          <w:szCs w:val="18"/>
        </w:rPr>
        <w:t>EL CETI”</w:t>
      </w:r>
      <w:r w:rsidRPr="000A72AA">
        <w:rPr>
          <w:rFonts w:ascii="Montserrat" w:hAnsi="Montserrat" w:cs="Arial"/>
          <w:sz w:val="18"/>
          <w:szCs w:val="18"/>
        </w:rPr>
        <w:t xml:space="preserve">”, una vez recibido el escrito, analizará la solicitud y en caso de considerarlo procedente otorgará su consentimiento mediante oficio, no obstante lo anterior la factura deberá ser emitida por </w:t>
      </w:r>
      <w:r w:rsidRPr="000A72AA">
        <w:rPr>
          <w:rFonts w:ascii="Montserrat" w:hAnsi="Montserrat" w:cs="Arial"/>
          <w:b/>
          <w:sz w:val="18"/>
          <w:szCs w:val="18"/>
        </w:rPr>
        <w:t>el proveedor que resulte adjudicado.</w:t>
      </w:r>
    </w:p>
    <w:p w:rsidR="00625C5E" w:rsidRPr="000A72AA" w:rsidRDefault="00625C5E" w:rsidP="00625C5E">
      <w:pPr>
        <w:pStyle w:val="Prrafodelista"/>
        <w:ind w:left="360"/>
        <w:jc w:val="both"/>
        <w:rPr>
          <w:rFonts w:ascii="Montserrat" w:hAnsi="Montserrat" w:cs="Arial"/>
          <w:sz w:val="18"/>
          <w:szCs w:val="18"/>
        </w:rPr>
      </w:pPr>
      <w:r w:rsidRPr="000A72AA">
        <w:rPr>
          <w:rFonts w:ascii="Montserrat" w:hAnsi="Montserrat" w:cs="Arial"/>
          <w:b/>
          <w:sz w:val="18"/>
          <w:szCs w:val="18"/>
        </w:rPr>
        <w:t>El proveedor que resulte adjudicado</w:t>
      </w:r>
      <w:r w:rsidRPr="000A72AA">
        <w:rPr>
          <w:rFonts w:ascii="Montserrat" w:hAnsi="Montserrat" w:cs="Arial"/>
          <w:sz w:val="18"/>
          <w:szCs w:val="18"/>
        </w:rPr>
        <w:t xml:space="preserve"> deberá presentar la solicitud mencionada en el párrafo anterior, diez días previos a la presentación de la factura que se pretenda cobrar, a efecto de que al momento </w:t>
      </w:r>
      <w:r w:rsidRPr="000A72AA">
        <w:rPr>
          <w:rFonts w:ascii="Montserrat" w:hAnsi="Montserrat" w:cs="Arial"/>
          <w:sz w:val="18"/>
          <w:szCs w:val="18"/>
        </w:rPr>
        <w:lastRenderedPageBreak/>
        <w:t xml:space="preserve">de presentar la factura para su cobro, se anexe a la misma el oficio por medio del cual </w:t>
      </w:r>
      <w:r w:rsidRPr="000A72AA">
        <w:rPr>
          <w:rFonts w:ascii="Montserrat" w:hAnsi="Montserrat" w:cs="Arial"/>
          <w:b/>
          <w:sz w:val="18"/>
          <w:szCs w:val="18"/>
        </w:rPr>
        <w:t>“EL CETI”</w:t>
      </w:r>
      <w:r w:rsidRPr="000A72AA">
        <w:rPr>
          <w:rFonts w:ascii="Montserrat" w:hAnsi="Montserrat" w:cs="Arial"/>
          <w:sz w:val="18"/>
          <w:szCs w:val="18"/>
        </w:rPr>
        <w:t>, otorga su consentimiento para la cesión de los derechos de cobro.</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ind w:left="0"/>
        <w:jc w:val="both"/>
        <w:rPr>
          <w:rFonts w:ascii="Montserrat" w:hAnsi="Montserrat" w:cs="Arial"/>
          <w:sz w:val="18"/>
          <w:szCs w:val="18"/>
        </w:rPr>
      </w:pPr>
      <w:r w:rsidRPr="000A72AA">
        <w:rPr>
          <w:rFonts w:ascii="Montserrat" w:hAnsi="Montserrat" w:cs="Arial"/>
          <w:sz w:val="18"/>
          <w:szCs w:val="18"/>
        </w:rPr>
        <w:t xml:space="preserve">La información generada durante la prestación de los servicios, será clasificada como </w:t>
      </w:r>
      <w:r w:rsidRPr="000A72AA">
        <w:rPr>
          <w:rFonts w:ascii="Montserrat" w:hAnsi="Montserrat" w:cs="Arial"/>
          <w:b/>
          <w:sz w:val="18"/>
          <w:szCs w:val="18"/>
        </w:rPr>
        <w:t>“CONFIDENCIAL”</w:t>
      </w:r>
      <w:r w:rsidRPr="000A72AA">
        <w:rPr>
          <w:rFonts w:ascii="Montserrat" w:hAnsi="Montserrat" w:cs="Arial"/>
          <w:sz w:val="18"/>
          <w:szCs w:val="18"/>
        </w:rPr>
        <w:t xml:space="preserve"> por lo que el</w:t>
      </w:r>
      <w:r w:rsidRPr="000A72AA">
        <w:rPr>
          <w:rFonts w:ascii="Montserrat" w:hAnsi="Montserrat" w:cs="Arial"/>
          <w:b/>
          <w:sz w:val="18"/>
          <w:szCs w:val="18"/>
        </w:rPr>
        <w:t xml:space="preserve"> proveedor que resulte adjudicado</w:t>
      </w:r>
      <w:r w:rsidRPr="000A72AA">
        <w:rPr>
          <w:rFonts w:ascii="Montserrat" w:hAnsi="Montserrat" w:cs="Arial"/>
          <w:sz w:val="18"/>
          <w:szCs w:val="18"/>
        </w:rPr>
        <w:t xml:space="preserve"> no podrá hacer uso de la misma bajo ninguna circunstancia. </w:t>
      </w:r>
    </w:p>
    <w:p w:rsidR="00625C5E" w:rsidRPr="000A72AA" w:rsidRDefault="00625C5E" w:rsidP="00625C5E">
      <w:pPr>
        <w:pStyle w:val="Prrafodelista"/>
        <w:ind w:left="360"/>
        <w:jc w:val="both"/>
        <w:rPr>
          <w:rFonts w:ascii="Montserrat" w:hAnsi="Montserrat" w:cs="Arial"/>
          <w:sz w:val="18"/>
          <w:szCs w:val="18"/>
        </w:rPr>
      </w:pPr>
    </w:p>
    <w:p w:rsidR="00625C5E" w:rsidRPr="000A72AA"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0A72AA">
        <w:rPr>
          <w:rFonts w:ascii="Montserrat" w:hAnsi="Montserrat" w:cs="Arial"/>
          <w:b/>
          <w:caps/>
          <w:sz w:val="18"/>
          <w:szCs w:val="18"/>
        </w:rPr>
        <w:t>OBLIGACIONES DE LOS LICITANTES.</w:t>
      </w:r>
    </w:p>
    <w:p w:rsidR="00625C5E" w:rsidRPr="000A72AA" w:rsidRDefault="00625C5E" w:rsidP="00625C5E">
      <w:pPr>
        <w:spacing w:after="0" w:line="240" w:lineRule="auto"/>
        <w:jc w:val="both"/>
        <w:rPr>
          <w:rFonts w:ascii="Montserrat" w:hAnsi="Montserrat" w:cs="Arial"/>
          <w:caps/>
          <w:color w:val="auto"/>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Para esta licitación, se da por hecho que los licitantes que presenten ofertas se obligan a cumplir todos los requerimientos incluidos en el presente documento, sus anexos y los que se desprendan de sus Juntas de Aclaraciones y que éstos han sido comprendidos en su totalidad. En consecuencia, los licitantes no podrán argumentar que en su propuesta técnica o económica no incluyeron algún requerimiento solicitado por desconocimiento del mismo.</w:t>
      </w:r>
    </w:p>
    <w:p w:rsidR="00625C5E" w:rsidRPr="000A72AA" w:rsidRDefault="00625C5E" w:rsidP="00625C5E">
      <w:pPr>
        <w:pStyle w:val="Textoindependiente3"/>
        <w:spacing w:after="0"/>
        <w:jc w:val="both"/>
        <w:rPr>
          <w:rFonts w:ascii="Montserrat" w:hAnsi="Montserrat" w:cs="Arial"/>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b/>
          <w:sz w:val="18"/>
          <w:szCs w:val="18"/>
          <w:u w:val="single"/>
        </w:rPr>
        <w:t>El licitante deberá examinar todas las instrucciones, formularios, condiciones y especificaciones que figuren en la convocatoria de la presente Licitación y en las Actas de sus Juntas de Aclaraciones, ya que si omite alguna parte de información indispensable requerida o presenta una proposición que no cumpla con los requerimientos solicitados en la convocatoria y las que se desprendan de sus Juntas de Aclaraciones, “EL CETI” desechará dicha proposición</w:t>
      </w:r>
      <w:r w:rsidRPr="000A72AA">
        <w:rPr>
          <w:rFonts w:ascii="Montserrat" w:hAnsi="Montserrat" w:cs="Arial"/>
          <w:sz w:val="18"/>
          <w:szCs w:val="18"/>
        </w:rPr>
        <w:t>.</w:t>
      </w:r>
    </w:p>
    <w:p w:rsidR="00625C5E" w:rsidRPr="000A72AA" w:rsidRDefault="00625C5E" w:rsidP="00625C5E">
      <w:pPr>
        <w:pStyle w:val="Textoindependiente3"/>
        <w:spacing w:after="0"/>
        <w:jc w:val="both"/>
        <w:rPr>
          <w:rFonts w:ascii="Montserrat" w:hAnsi="Montserrat" w:cs="Arial"/>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Para el envío de las proposiciones por medios remotos de comunicación electrónica </w:t>
      </w:r>
      <w:proofErr w:type="spellStart"/>
      <w:r w:rsidRPr="000A72AA">
        <w:rPr>
          <w:rFonts w:ascii="Montserrat" w:hAnsi="Montserrat" w:cs="Arial"/>
          <w:sz w:val="18"/>
          <w:szCs w:val="18"/>
        </w:rPr>
        <w:t>CompraNet</w:t>
      </w:r>
      <w:proofErr w:type="spellEnd"/>
      <w:r w:rsidRPr="000A72AA">
        <w:rPr>
          <w:rFonts w:ascii="Montserrat" w:hAnsi="Montserrat" w:cs="Arial"/>
          <w:sz w:val="18"/>
          <w:szCs w:val="18"/>
        </w:rPr>
        <w:t xml:space="preserve">, los licitantes deberán utilizar exclusivamente </w:t>
      </w:r>
      <w:proofErr w:type="spellStart"/>
      <w:r w:rsidRPr="000A72AA">
        <w:rPr>
          <w:rFonts w:ascii="Montserrat" w:hAnsi="Montserrat" w:cs="Arial"/>
          <w:sz w:val="18"/>
          <w:szCs w:val="18"/>
        </w:rPr>
        <w:t>CompraNet</w:t>
      </w:r>
      <w:proofErr w:type="spellEnd"/>
      <w:r w:rsidRPr="000A72AA">
        <w:rPr>
          <w:rFonts w:ascii="Montserrat" w:hAnsi="Montserrat" w:cs="Arial"/>
          <w:sz w:val="18"/>
          <w:szCs w:val="18"/>
        </w:rPr>
        <w:t>.</w:t>
      </w:r>
      <w:r w:rsidRPr="000A72AA">
        <w:rPr>
          <w:rFonts w:ascii="Montserrat" w:hAnsi="Montserrat" w:cs="Arial"/>
          <w:sz w:val="18"/>
          <w:szCs w:val="18"/>
        </w:rPr>
        <w:tab/>
        <w:t xml:space="preserve"> </w:t>
      </w:r>
    </w:p>
    <w:p w:rsidR="00625C5E" w:rsidRPr="000A72AA" w:rsidRDefault="00625C5E" w:rsidP="00625C5E">
      <w:pPr>
        <w:pStyle w:val="Textoindependiente3"/>
        <w:spacing w:after="0"/>
        <w:jc w:val="both"/>
        <w:rPr>
          <w:rFonts w:ascii="Montserrat" w:hAnsi="Montserrat" w:cs="Arial"/>
          <w:sz w:val="18"/>
          <w:szCs w:val="18"/>
        </w:rPr>
      </w:pPr>
    </w:p>
    <w:p w:rsidR="00625C5E" w:rsidRPr="000A72AA" w:rsidRDefault="00625C5E" w:rsidP="00625C5E">
      <w:pPr>
        <w:pStyle w:val="Prrafodelista"/>
        <w:numPr>
          <w:ilvl w:val="0"/>
          <w:numId w:val="4"/>
        </w:numPr>
        <w:shd w:val="clear" w:color="auto" w:fill="C0C0C0"/>
        <w:ind w:left="709"/>
        <w:jc w:val="both"/>
        <w:rPr>
          <w:rFonts w:ascii="Montserrat" w:hAnsi="Montserrat" w:cs="Arial"/>
          <w:sz w:val="18"/>
          <w:szCs w:val="18"/>
        </w:rPr>
      </w:pPr>
      <w:r w:rsidRPr="000A72AA">
        <w:rPr>
          <w:rFonts w:ascii="Montserrat" w:hAnsi="Montserrat" w:cs="Arial"/>
          <w:b/>
          <w:caps/>
          <w:sz w:val="18"/>
          <w:szCs w:val="18"/>
        </w:rPr>
        <w:t>INCONFORMIDADES.</w:t>
      </w:r>
    </w:p>
    <w:p w:rsidR="00625C5E" w:rsidRPr="000A72AA" w:rsidRDefault="00625C5E" w:rsidP="00625C5E">
      <w:pPr>
        <w:spacing w:after="0" w:line="240" w:lineRule="auto"/>
        <w:rPr>
          <w:rFonts w:ascii="Montserrat" w:hAnsi="Montserrat" w:cs="Arial"/>
          <w:color w:val="auto"/>
          <w:sz w:val="18"/>
          <w:szCs w:val="18"/>
        </w:rPr>
      </w:pPr>
    </w:p>
    <w:p w:rsidR="00625C5E" w:rsidRPr="000A72AA" w:rsidRDefault="00625C5E" w:rsidP="00625C5E">
      <w:pPr>
        <w:pStyle w:val="Textoindependiente31"/>
        <w:widowControl/>
        <w:spacing w:after="0" w:line="240" w:lineRule="auto"/>
        <w:rPr>
          <w:rFonts w:ascii="Montserrat" w:hAnsi="Montserrat" w:cs="Arial"/>
          <w:sz w:val="18"/>
          <w:szCs w:val="18"/>
        </w:rPr>
      </w:pPr>
      <w:r w:rsidRPr="000A72AA">
        <w:rPr>
          <w:rFonts w:ascii="Montserrat" w:hAnsi="Montserrat" w:cs="Arial"/>
          <w:sz w:val="18"/>
          <w:szCs w:val="18"/>
        </w:rPr>
        <w:t xml:space="preserve">De conformidad con lo dispuesto por los artículos 65 y 66 de la LAASSP, los interesados podrán inconformarse por cualquier acto del presente procedimiento de contratación que contravenga a las disposiciones establecidas en la legislación de la materia, presentando escrito ante la Secretaría de la Función Pública, así como ante el Órgano Interno de Control en </w:t>
      </w:r>
      <w:r w:rsidRPr="000A72AA">
        <w:rPr>
          <w:rFonts w:ascii="Montserrat" w:hAnsi="Montserrat" w:cs="Arial"/>
          <w:b/>
          <w:sz w:val="18"/>
          <w:szCs w:val="18"/>
        </w:rPr>
        <w:t>“EL CETI”</w:t>
      </w:r>
      <w:r w:rsidRPr="000A72AA">
        <w:rPr>
          <w:rFonts w:ascii="Montserrat" w:hAnsi="Montserrat" w:cs="Arial"/>
          <w:sz w:val="18"/>
          <w:szCs w:val="18"/>
        </w:rPr>
        <w:t xml:space="preserve">, con domicilio en el número 1885 de la calle Nueva Escocia en el Col. Providencia Quinta sección, en la Ciudad de Guadalajara, Jalisco; o a través de </w:t>
      </w:r>
      <w:proofErr w:type="spellStart"/>
      <w:r w:rsidRPr="000A72AA">
        <w:rPr>
          <w:rFonts w:ascii="Montserrat" w:hAnsi="Montserrat" w:cs="Arial"/>
          <w:sz w:val="18"/>
          <w:szCs w:val="18"/>
        </w:rPr>
        <w:t>CompraNet</w:t>
      </w:r>
      <w:proofErr w:type="spellEnd"/>
      <w:r w:rsidRPr="000A72AA">
        <w:rPr>
          <w:rFonts w:ascii="Montserrat" w:hAnsi="Montserrat" w:cs="Arial"/>
          <w:sz w:val="18"/>
          <w:szCs w:val="18"/>
        </w:rPr>
        <w:t xml:space="preserve"> en la dirección </w:t>
      </w:r>
      <w:hyperlink r:id="rId16" w:history="1">
        <w:r w:rsidRPr="000A72AA">
          <w:rPr>
            <w:rStyle w:val="Hipervnculo"/>
            <w:rFonts w:ascii="Montserrat" w:hAnsi="Montserrat" w:cs="Arial"/>
            <w:color w:val="auto"/>
            <w:sz w:val="18"/>
            <w:szCs w:val="18"/>
          </w:rPr>
          <w:t>www.compranet.gob.mx</w:t>
        </w:r>
      </w:hyperlink>
      <w:r w:rsidRPr="000A72AA">
        <w:rPr>
          <w:rFonts w:ascii="Montserrat" w:hAnsi="Montserrat" w:cs="Arial"/>
          <w:sz w:val="18"/>
          <w:szCs w:val="18"/>
        </w:rPr>
        <w:t xml:space="preserve">. </w:t>
      </w:r>
    </w:p>
    <w:p w:rsidR="00625C5E" w:rsidRPr="000A72AA" w:rsidRDefault="00625C5E" w:rsidP="00625C5E">
      <w:pPr>
        <w:spacing w:after="0" w:line="240" w:lineRule="auto"/>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lang w:val="es-ES"/>
        </w:rPr>
      </w:pPr>
      <w:r w:rsidRPr="000A72AA">
        <w:rPr>
          <w:rFonts w:ascii="Montserrat" w:hAnsi="Montserrat" w:cs="Arial"/>
          <w:color w:val="auto"/>
          <w:sz w:val="18"/>
          <w:szCs w:val="18"/>
          <w:lang w:val="es-ES"/>
        </w:rPr>
        <w:t xml:space="preserve">En las inconformidades que se presenten a través de </w:t>
      </w:r>
      <w:proofErr w:type="spellStart"/>
      <w:r w:rsidRPr="000A72AA">
        <w:rPr>
          <w:rFonts w:ascii="Montserrat" w:hAnsi="Montserrat" w:cs="Arial"/>
          <w:color w:val="auto"/>
          <w:sz w:val="18"/>
          <w:szCs w:val="18"/>
          <w:lang w:val="es-ES"/>
        </w:rPr>
        <w:t>CompraNet</w:t>
      </w:r>
      <w:proofErr w:type="spellEnd"/>
      <w:r w:rsidRPr="000A72AA">
        <w:rPr>
          <w:rFonts w:ascii="Montserrat" w:hAnsi="Montserrat" w:cs="Arial"/>
          <w:color w:val="auto"/>
          <w:sz w:val="18"/>
          <w:szCs w:val="18"/>
          <w:lang w:val="es-ES"/>
        </w:rPr>
        <w:t xml:space="preserve"> deberá utilizarse, en sustitución de la firma autógrafa, medios de identificación electrónica previamente certificados por la SFP.</w:t>
      </w:r>
    </w:p>
    <w:p w:rsidR="00625C5E" w:rsidRPr="000A72AA" w:rsidRDefault="00625C5E" w:rsidP="00625C5E">
      <w:pPr>
        <w:spacing w:after="0" w:line="240" w:lineRule="auto"/>
        <w:rPr>
          <w:rFonts w:ascii="Montserrat" w:hAnsi="Montserrat" w:cs="Arial"/>
          <w:color w:val="auto"/>
          <w:sz w:val="18"/>
          <w:szCs w:val="18"/>
        </w:rPr>
      </w:pPr>
    </w:p>
    <w:p w:rsidR="00625C5E" w:rsidRPr="000A72AA"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0A72AA">
        <w:rPr>
          <w:rFonts w:ascii="Montserrat" w:hAnsi="Montserrat" w:cs="Arial"/>
          <w:b/>
          <w:caps/>
          <w:sz w:val="18"/>
          <w:szCs w:val="18"/>
        </w:rPr>
        <w:t>CONTROVERSIAS.</w:t>
      </w:r>
    </w:p>
    <w:p w:rsidR="00625C5E" w:rsidRPr="000A72AA" w:rsidRDefault="00625C5E" w:rsidP="00625C5E">
      <w:pPr>
        <w:spacing w:after="0" w:line="240" w:lineRule="auto"/>
        <w:jc w:val="both"/>
        <w:rPr>
          <w:rFonts w:ascii="Montserrat" w:hAnsi="Montserrat" w:cs="Arial"/>
          <w:color w:val="auto"/>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En concordancia con lo dispuesto por los artículos 24 fracción VI, 100, 111, 120 de la Ley General de Transparencia y Acceso a la Información Pública y demás normatividad aplicable, los LICITANTES participantes podrán señalar aquella información contenida en su proposición que deba considerarse como reservada, comercial reservada o confidencial, siempre que tengan el derecho de reservarse la información, de conformidad con las disposiciones aplicables. </w:t>
      </w:r>
    </w:p>
    <w:p w:rsidR="00625C5E" w:rsidRPr="000A72AA" w:rsidRDefault="00625C5E" w:rsidP="00625C5E">
      <w:pPr>
        <w:pStyle w:val="Textoindependiente3"/>
        <w:spacing w:after="0"/>
        <w:jc w:val="both"/>
        <w:rPr>
          <w:rFonts w:ascii="Montserrat" w:hAnsi="Montserrat" w:cs="Arial"/>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En caso afirmativo, deberá señalar los documentos o las secciones de estos que contengan la información confidencial, reservada o comercial reservada, así como el fundamento por el cual consideran que tenga ese carácter. En el entendido que la omisión en la presentación del escrito antes referido no será motivo de </w:t>
      </w:r>
      <w:proofErr w:type="spellStart"/>
      <w:r w:rsidRPr="000A72AA">
        <w:rPr>
          <w:rFonts w:ascii="Montserrat" w:hAnsi="Montserrat" w:cs="Arial"/>
          <w:sz w:val="18"/>
          <w:szCs w:val="18"/>
        </w:rPr>
        <w:t>desechamiento</w:t>
      </w:r>
      <w:proofErr w:type="spellEnd"/>
      <w:r w:rsidRPr="000A72AA">
        <w:rPr>
          <w:rFonts w:ascii="Montserrat" w:hAnsi="Montserrat" w:cs="Arial"/>
          <w:sz w:val="18"/>
          <w:szCs w:val="18"/>
        </w:rPr>
        <w:t>.</w:t>
      </w:r>
    </w:p>
    <w:p w:rsidR="00625C5E" w:rsidRPr="000A72AA" w:rsidRDefault="00625C5E" w:rsidP="00625C5E">
      <w:pPr>
        <w:pStyle w:val="Textoindependiente3"/>
        <w:spacing w:after="0"/>
        <w:rPr>
          <w:rFonts w:ascii="Montserrat" w:hAnsi="Montserrat" w:cs="Arial"/>
          <w:sz w:val="18"/>
          <w:szCs w:val="18"/>
        </w:rPr>
      </w:pPr>
    </w:p>
    <w:p w:rsidR="00625C5E" w:rsidRPr="000A72AA"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0A72AA">
        <w:rPr>
          <w:rFonts w:ascii="Montserrat" w:hAnsi="Montserrat" w:cs="Arial"/>
          <w:b/>
          <w:caps/>
          <w:sz w:val="18"/>
          <w:szCs w:val="18"/>
        </w:rPr>
        <w:t>LEY GENERAL DE TRANSPARENCIA Y ACCESO A LA INFORMACIÓN PÚBLICA GUBERNAMENTAL.</w:t>
      </w:r>
    </w:p>
    <w:p w:rsidR="00625C5E" w:rsidRPr="000A72AA" w:rsidRDefault="00625C5E" w:rsidP="00625C5E">
      <w:pPr>
        <w:tabs>
          <w:tab w:val="left" w:pos="3600"/>
        </w:tabs>
        <w:spacing w:after="0" w:line="240" w:lineRule="auto"/>
        <w:ind w:left="142" w:right="22"/>
        <w:jc w:val="both"/>
        <w:rPr>
          <w:rFonts w:ascii="Montserrat" w:hAnsi="Montserrat" w:cs="Arial"/>
          <w:b/>
          <w:color w:val="auto"/>
          <w:sz w:val="18"/>
          <w:szCs w:val="18"/>
        </w:rPr>
      </w:pPr>
    </w:p>
    <w:p w:rsidR="00625C5E"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Con fundamento en el artículo 70 fracción XXVIII de la</w:t>
      </w:r>
      <w:r w:rsidRPr="000A72AA">
        <w:rPr>
          <w:rFonts w:ascii="Montserrat" w:hAnsi="Montserrat" w:cs="Arial"/>
          <w:bCs/>
          <w:sz w:val="18"/>
          <w:szCs w:val="18"/>
        </w:rPr>
        <w:t xml:space="preserve"> Ley General de Transparencia y Acceso a la Información Pública</w:t>
      </w:r>
      <w:r w:rsidRPr="000A72AA">
        <w:rPr>
          <w:rFonts w:ascii="Montserrat" w:hAnsi="Montserrat" w:cs="Arial"/>
          <w:sz w:val="18"/>
          <w:szCs w:val="18"/>
        </w:rPr>
        <w:t>, es obligación del CETI publicar en la Plataforma Nacional de Trasparencia, la información de los resultados de los procedimientos de contratación pública, incluyendo la versión pública del expediente respectivo y de los contratos celebrados.</w:t>
      </w:r>
    </w:p>
    <w:p w:rsidR="008017DA" w:rsidRPr="000A72AA" w:rsidRDefault="008017DA" w:rsidP="00625C5E">
      <w:pPr>
        <w:pStyle w:val="Textoindependiente3"/>
        <w:spacing w:after="0"/>
        <w:jc w:val="both"/>
        <w:rPr>
          <w:rFonts w:ascii="Montserrat" w:hAnsi="Montserrat" w:cs="Arial"/>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 </w:t>
      </w:r>
    </w:p>
    <w:p w:rsidR="00625C5E" w:rsidRPr="000A72AA"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0A72AA">
        <w:rPr>
          <w:rFonts w:ascii="Montserrat" w:hAnsi="Montserrat" w:cs="Arial"/>
          <w:b/>
          <w:caps/>
          <w:sz w:val="18"/>
          <w:szCs w:val="18"/>
        </w:rPr>
        <w:lastRenderedPageBreak/>
        <w:t>LEY FEDERAL DE TRANSPARENCIA Y ACCESO A LA INFORMACIÓN PÚBLICA GUBERNAMENTAL.</w:t>
      </w:r>
    </w:p>
    <w:p w:rsidR="00E90337" w:rsidRDefault="00E90337" w:rsidP="00625C5E">
      <w:pPr>
        <w:pStyle w:val="Textoindependiente3"/>
        <w:spacing w:after="0"/>
        <w:jc w:val="both"/>
        <w:rPr>
          <w:rFonts w:ascii="Montserrat" w:hAnsi="Montserrat" w:cs="Arial"/>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En concordancia con lo dispuesto por el artículo 113 de la Ley Federal de Transparencia y Acceso a la Información Pública, se considera información confidencial la que contiene datos personales concernientes a una persona física identificada o identificable y, dicha información confidencial que proporcionen los licitantes, sólo podrán tener acceso a ella los titulares de la misma, sus representantes y los Servidores Públicos facultados para ello. </w:t>
      </w:r>
    </w:p>
    <w:p w:rsidR="00625C5E" w:rsidRPr="000A72AA" w:rsidRDefault="00625C5E" w:rsidP="00625C5E">
      <w:pPr>
        <w:pStyle w:val="Textoindependiente3"/>
        <w:spacing w:after="0"/>
        <w:jc w:val="both"/>
        <w:rPr>
          <w:rFonts w:ascii="Montserrat" w:hAnsi="Montserrat" w:cs="Arial"/>
          <w:sz w:val="18"/>
          <w:szCs w:val="18"/>
        </w:rPr>
      </w:pPr>
    </w:p>
    <w:p w:rsidR="00625C5E" w:rsidRPr="000A72AA"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0A72AA">
        <w:rPr>
          <w:rFonts w:ascii="Montserrat" w:hAnsi="Montserrat" w:cs="Arial"/>
          <w:b/>
          <w:caps/>
          <w:sz w:val="18"/>
          <w:szCs w:val="18"/>
        </w:rPr>
        <w:t>ASISTENCIA A LOS ACTOS PÚBLICOS DE LA LICITACIÓN.</w:t>
      </w:r>
    </w:p>
    <w:p w:rsidR="00625C5E" w:rsidRPr="000A72AA" w:rsidRDefault="00625C5E" w:rsidP="00625C5E">
      <w:pPr>
        <w:spacing w:after="0" w:line="240" w:lineRule="auto"/>
        <w:jc w:val="both"/>
        <w:rPr>
          <w:rFonts w:ascii="Montserrat" w:hAnsi="Montserrat" w:cs="Arial"/>
          <w:color w:val="auto"/>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rsidR="00625C5E" w:rsidRPr="000A72AA" w:rsidRDefault="00625C5E" w:rsidP="00625C5E">
      <w:pPr>
        <w:spacing w:after="0" w:line="240" w:lineRule="auto"/>
        <w:jc w:val="both"/>
        <w:rPr>
          <w:rFonts w:ascii="Montserrat" w:hAnsi="Montserrat" w:cs="Arial"/>
          <w:color w:val="auto"/>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De conformidad con el artículo 26 Ter. de la LAASSP y al Capítulo Tercero del RLAASSP,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General de Transparencia y Acceso a la Información Pública Gubernamental, estos testigos sociales podrán participar en la formulación y revisión previa de la convocatoria de licitación pública y de las convocatorias, las juntas de aclaraciones, las visitas a los sitios de instalación y edificación, en su caso, el acto de presentación y apertura de proposiciones, a la emisión del fallo correspondiente y a la formalización del contrato respectivo.</w:t>
      </w:r>
    </w:p>
    <w:p w:rsidR="00625C5E" w:rsidRPr="000A72AA" w:rsidRDefault="00625C5E" w:rsidP="00625C5E">
      <w:pPr>
        <w:spacing w:after="0" w:line="240" w:lineRule="auto"/>
        <w:jc w:val="both"/>
        <w:rPr>
          <w:rFonts w:ascii="Montserrat" w:hAnsi="Montserrat" w:cs="Arial"/>
          <w:color w:val="auto"/>
          <w:sz w:val="18"/>
          <w:szCs w:val="18"/>
        </w:rPr>
      </w:pPr>
    </w:p>
    <w:p w:rsidR="00625C5E" w:rsidRPr="000A72AA"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0A72AA">
        <w:rPr>
          <w:rFonts w:ascii="Montserrat" w:hAnsi="Montserrat" w:cs="Arial"/>
          <w:b/>
          <w:caps/>
          <w:sz w:val="18"/>
          <w:szCs w:val="18"/>
        </w:rPr>
        <w:t>COMBATE A LA CORRUPCIÓN EN LA ADMINISTRACIÓN PÚBLICA FEDERAL.</w:t>
      </w:r>
    </w:p>
    <w:p w:rsidR="00625C5E" w:rsidRPr="000A72AA" w:rsidRDefault="00625C5E" w:rsidP="00625C5E">
      <w:pPr>
        <w:tabs>
          <w:tab w:val="left" w:pos="3600"/>
        </w:tabs>
        <w:spacing w:after="0" w:line="240" w:lineRule="auto"/>
        <w:ind w:left="142" w:right="22"/>
        <w:jc w:val="both"/>
        <w:rPr>
          <w:rFonts w:ascii="Montserrat" w:hAnsi="Montserrat" w:cs="Arial"/>
          <w:b/>
          <w:color w:val="auto"/>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Se hace del conocimiento de los licitantes que de conformidad con lo establecido en la ley General Anticorrupción, la Ley General de Responsabilidades Administrativas dispone en el capítulo III “De los actos de los particulares con faltas administrativas graves”, que los particulares que incurran en soborno, tráfico de influencia, colusión, utilización de información falsa, uso indebido de los recursos entre otras, cuando los particulares, participan de manera ilícita en los procedimientos, tratando de ofrecer, prometer o entregar cualquier beneficio indebido a los servidores públicos que participan en los procesos de contratación pública, o que realicen actos u omisiones en nombre propio, pero en interés de otras personas que se encuentren impedidas para participar en las mismas; así como utilicen información o documentación falsa o alterada, o simulen el cumplimiento de requisitos o reglas con el propósito de resultar adjudicado. Además, señala que serán responsables los particulares que utilicen sus influencias con el propósito de obtener para sí o un tercero beneficio o ventaja indebidos en las contrataciones públicas de carácter federal, local o municipal.</w:t>
      </w:r>
    </w:p>
    <w:p w:rsidR="00625C5E" w:rsidRPr="000A72AA" w:rsidRDefault="00625C5E" w:rsidP="00625C5E">
      <w:pPr>
        <w:pStyle w:val="Textoindependiente3"/>
        <w:spacing w:after="0"/>
        <w:jc w:val="both"/>
        <w:rPr>
          <w:rFonts w:ascii="Montserrat" w:hAnsi="Montserrat" w:cs="Arial"/>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De igual forma, en el numeral 3 Reglas de Integridad para el ejercicio de la Función Pública, señala las conductas en las que podrían incurrir los servidores públicos que participen en contrataciones públicas, que traen consigo la falta de trasparencia, imparcialidad y legalidad en el servicio público.</w:t>
      </w:r>
    </w:p>
    <w:p w:rsidR="00625C5E" w:rsidRPr="000A72AA" w:rsidRDefault="00625C5E" w:rsidP="00625C5E">
      <w:pPr>
        <w:pStyle w:val="Textoindependiente3"/>
        <w:spacing w:after="0"/>
        <w:jc w:val="both"/>
        <w:rPr>
          <w:rFonts w:ascii="Montserrat" w:hAnsi="Montserrat" w:cs="Arial"/>
          <w:sz w:val="18"/>
          <w:szCs w:val="18"/>
        </w:rPr>
      </w:pPr>
    </w:p>
    <w:p w:rsidR="00625C5E" w:rsidRPr="000A72AA" w:rsidRDefault="00625C5E" w:rsidP="00625C5E">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Por lo que cualquiera de estos supuestos se presentará las denuncias correspondientes ante la autoridad competente señalada en el apartado de “inconformidades”, o en las oficinas de la Secretaría de la Función Pública ubicadas en Av. Insurgentes Sur No. 1735, Planta Baja, Módulo 3, Colonia Guadalupe </w:t>
      </w:r>
      <w:proofErr w:type="spellStart"/>
      <w:r w:rsidRPr="000A72AA">
        <w:rPr>
          <w:rFonts w:ascii="Montserrat" w:hAnsi="Montserrat" w:cs="Arial"/>
          <w:sz w:val="18"/>
          <w:szCs w:val="18"/>
        </w:rPr>
        <w:t>Inn</w:t>
      </w:r>
      <w:proofErr w:type="spellEnd"/>
      <w:r w:rsidRPr="000A72AA">
        <w:rPr>
          <w:rFonts w:ascii="Montserrat" w:hAnsi="Montserrat" w:cs="Arial"/>
          <w:sz w:val="18"/>
          <w:szCs w:val="18"/>
        </w:rPr>
        <w:t xml:space="preserve">, Delegación Álvaro Obregón, código postal 01020, México, Distrito Federal. </w:t>
      </w:r>
    </w:p>
    <w:p w:rsidR="00625C5E" w:rsidRPr="000A72AA" w:rsidRDefault="00625C5E" w:rsidP="00625C5E">
      <w:pPr>
        <w:spacing w:after="0" w:line="240" w:lineRule="auto"/>
        <w:jc w:val="both"/>
        <w:rPr>
          <w:rFonts w:ascii="Montserrat" w:hAnsi="Montserrat" w:cs="Arial"/>
          <w:color w:val="auto"/>
          <w:sz w:val="18"/>
          <w:szCs w:val="18"/>
        </w:rPr>
      </w:pPr>
    </w:p>
    <w:p w:rsidR="00625C5E" w:rsidRPr="000A72AA" w:rsidRDefault="00625C5E" w:rsidP="00625C5E">
      <w:pPr>
        <w:spacing w:after="0" w:line="240" w:lineRule="auto"/>
        <w:ind w:left="0" w:firstLine="0"/>
        <w:jc w:val="both"/>
        <w:rPr>
          <w:rFonts w:ascii="Montserrat" w:hAnsi="Montserrat" w:cs="Arial"/>
          <w:color w:val="auto"/>
          <w:sz w:val="18"/>
          <w:szCs w:val="18"/>
        </w:rPr>
      </w:pPr>
      <w:r w:rsidRPr="000A72AA">
        <w:rPr>
          <w:rFonts w:ascii="Montserrat" w:hAnsi="Montserrat" w:cs="Arial"/>
          <w:color w:val="auto"/>
          <w:sz w:val="18"/>
          <w:szCs w:val="18"/>
        </w:rPr>
        <w:t xml:space="preserve">Asimismo, de conformidad con lo establecido en la referida Ley Federal Anticorrupción en Contrataciones Públicas y el Título Quinto “De las Infracciones y Sanciones”, Capítulo Único, de la LAASSP, la Secretaría de la Función Pública aplicará las sanciones que procedan a los servidores públicos que infrinjan las disposiciones de la LAASSP, conforme a lo dispuesto por la Ley Federal de Responsabilidades Administrativas de los Servidores Públicos; por lo cual los licitantes se encuentran en aptitud de presentar sus denuncias en torno las presuntas infracciones de que tengan conocimiento, mediante escrito </w:t>
      </w:r>
      <w:r w:rsidRPr="000A72AA">
        <w:rPr>
          <w:rFonts w:ascii="Montserrat" w:hAnsi="Montserrat" w:cs="Arial"/>
          <w:color w:val="auto"/>
          <w:sz w:val="18"/>
          <w:szCs w:val="18"/>
        </w:rPr>
        <w:lastRenderedPageBreak/>
        <w:t xml:space="preserve">presentado en las oficinas del Órgano Interno de Control de forma presencial o por correo convencional, o en el correo electrónico </w:t>
      </w:r>
      <w:r w:rsidRPr="000A72AA">
        <w:rPr>
          <w:rFonts w:ascii="Montserrat" w:hAnsi="Montserrat" w:cs="Arial"/>
          <w:color w:val="auto"/>
          <w:sz w:val="18"/>
          <w:szCs w:val="18"/>
          <w:u w:val="single"/>
        </w:rPr>
        <w:t>quejas.oic@ceti.gob.mx</w:t>
      </w:r>
      <w:r w:rsidRPr="000A72AA">
        <w:rPr>
          <w:rFonts w:ascii="Montserrat" w:hAnsi="Montserrat" w:cs="Arial"/>
          <w:color w:val="auto"/>
          <w:sz w:val="18"/>
          <w:szCs w:val="18"/>
        </w:rPr>
        <w:t>, o bien, vía telefónica al número 36-40-26-46.</w:t>
      </w:r>
    </w:p>
    <w:p w:rsidR="00E90337" w:rsidRPr="000A72AA" w:rsidRDefault="00E90337" w:rsidP="00625C5E">
      <w:pPr>
        <w:spacing w:after="0" w:line="240" w:lineRule="auto"/>
        <w:ind w:left="0" w:firstLine="0"/>
        <w:jc w:val="both"/>
        <w:rPr>
          <w:rFonts w:ascii="Montserrat" w:hAnsi="Montserrat" w:cs="Arial"/>
          <w:color w:val="auto"/>
          <w:sz w:val="18"/>
          <w:szCs w:val="18"/>
        </w:rPr>
      </w:pPr>
    </w:p>
    <w:p w:rsidR="00625C5E" w:rsidRPr="000A72AA" w:rsidRDefault="00625C5E" w:rsidP="00625C5E">
      <w:pPr>
        <w:pStyle w:val="Prrafodelista"/>
        <w:numPr>
          <w:ilvl w:val="0"/>
          <w:numId w:val="4"/>
        </w:numPr>
        <w:shd w:val="clear" w:color="auto" w:fill="C0C0C0"/>
        <w:ind w:left="709"/>
        <w:jc w:val="both"/>
        <w:rPr>
          <w:rFonts w:ascii="Montserrat" w:hAnsi="Montserrat" w:cs="Arial"/>
          <w:b/>
          <w:caps/>
          <w:sz w:val="18"/>
          <w:szCs w:val="18"/>
        </w:rPr>
      </w:pPr>
      <w:r w:rsidRPr="000A72AA">
        <w:rPr>
          <w:rFonts w:ascii="Montserrat" w:hAnsi="Montserrat" w:cs="Arial"/>
          <w:b/>
          <w:caps/>
          <w:sz w:val="18"/>
          <w:szCs w:val="18"/>
        </w:rPr>
        <w:t>RELACIONES LABORALES.</w:t>
      </w:r>
    </w:p>
    <w:p w:rsidR="00625C5E" w:rsidRPr="000A72AA" w:rsidRDefault="00625C5E" w:rsidP="00625C5E">
      <w:pPr>
        <w:spacing w:after="0" w:line="240" w:lineRule="auto"/>
        <w:jc w:val="both"/>
        <w:rPr>
          <w:rFonts w:ascii="Montserrat" w:hAnsi="Montserrat" w:cs="Arial"/>
          <w:color w:val="auto"/>
          <w:sz w:val="18"/>
          <w:szCs w:val="18"/>
        </w:rPr>
      </w:pPr>
    </w:p>
    <w:p w:rsidR="00625C5E" w:rsidRPr="000A72AA" w:rsidRDefault="00625C5E" w:rsidP="00625C5E">
      <w:pPr>
        <w:spacing w:after="0" w:line="240" w:lineRule="auto"/>
        <w:ind w:left="0" w:firstLine="0"/>
        <w:jc w:val="both"/>
        <w:rPr>
          <w:rFonts w:ascii="Montserrat" w:hAnsi="Montserrat" w:cs="Arial"/>
          <w:sz w:val="18"/>
          <w:szCs w:val="18"/>
        </w:rPr>
      </w:pP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como responsable del personal que ocupa con motivo de la prestación de los servicios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rsidR="00625C5E" w:rsidRPr="000A72AA" w:rsidRDefault="00625C5E" w:rsidP="00625C5E">
      <w:pPr>
        <w:spacing w:after="0" w:line="180" w:lineRule="exact"/>
        <w:ind w:left="0"/>
        <w:jc w:val="both"/>
        <w:rPr>
          <w:rFonts w:ascii="Montserrat" w:hAnsi="Montserrat" w:cs="Arial"/>
          <w:sz w:val="18"/>
          <w:szCs w:val="18"/>
        </w:rPr>
      </w:pPr>
    </w:p>
    <w:p w:rsidR="00625C5E" w:rsidRPr="000A72AA" w:rsidRDefault="00625C5E" w:rsidP="00625C5E">
      <w:pPr>
        <w:spacing w:after="0" w:line="240" w:lineRule="auto"/>
        <w:ind w:left="0" w:firstLine="0"/>
        <w:jc w:val="both"/>
        <w:rPr>
          <w:rFonts w:ascii="Montserrat" w:hAnsi="Montserrat" w:cs="Arial"/>
          <w:sz w:val="18"/>
          <w:szCs w:val="18"/>
        </w:rPr>
      </w:pPr>
      <w:r w:rsidRPr="000A72AA">
        <w:rPr>
          <w:rFonts w:ascii="Montserrat" w:hAnsi="Montserrat" w:cs="Arial"/>
          <w:b/>
          <w:sz w:val="18"/>
          <w:szCs w:val="18"/>
        </w:rPr>
        <w:t>“EL CETI”</w:t>
      </w:r>
      <w:r w:rsidRPr="000A72AA">
        <w:rPr>
          <w:rFonts w:ascii="Montserrat" w:hAnsi="Montserrat" w:cs="Arial"/>
          <w:bCs/>
          <w:sz w:val="18"/>
          <w:szCs w:val="18"/>
        </w:rPr>
        <w:t xml:space="preserve"> </w:t>
      </w:r>
      <w:r w:rsidRPr="000A72AA">
        <w:rPr>
          <w:rFonts w:ascii="Montserrat" w:hAnsi="Montserrat" w:cs="Arial"/>
          <w:sz w:val="18"/>
          <w:szCs w:val="18"/>
        </w:rPr>
        <w:t xml:space="preserve">no será considerada por ningún motivo como patrón sustituto o solidario, en relación al objeto de la convocatoria y del presente contrato, por lo que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 xml:space="preserve">deslinda expresamente a </w:t>
      </w:r>
      <w:r w:rsidRPr="000A72AA">
        <w:rPr>
          <w:rFonts w:ascii="Montserrat" w:hAnsi="Montserrat" w:cs="Arial"/>
          <w:b/>
          <w:sz w:val="18"/>
          <w:szCs w:val="18"/>
        </w:rPr>
        <w:t>“EL CETI”</w:t>
      </w:r>
      <w:r w:rsidRPr="000A72AA">
        <w:rPr>
          <w:rFonts w:ascii="Montserrat" w:hAnsi="Montserrat" w:cs="Arial"/>
          <w:sz w:val="18"/>
          <w:szCs w:val="18"/>
        </w:rPr>
        <w:t xml:space="preserve">, de cualquier reclamación que derive de las relaciones laborales que se dieran entre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 xml:space="preserve">y sus trabajadores, y en el caso de que </w:t>
      </w:r>
      <w:r w:rsidRPr="000A72AA">
        <w:rPr>
          <w:rFonts w:ascii="Montserrat" w:hAnsi="Montserrat" w:cs="Arial"/>
          <w:b/>
          <w:sz w:val="18"/>
          <w:szCs w:val="18"/>
        </w:rPr>
        <w:t xml:space="preserve">“EL CETI” </w:t>
      </w:r>
      <w:r w:rsidRPr="000A72AA">
        <w:rPr>
          <w:rFonts w:ascii="Montserrat" w:hAnsi="Montserrat" w:cs="Arial"/>
          <w:sz w:val="18"/>
          <w:szCs w:val="18"/>
        </w:rPr>
        <w:t xml:space="preserve">tuviera que pagar cualquier cantidad bajo cualquier concepto ya fuera del orden laboral, administrativo y/o fiscal que procediera de dichas relaciones laborales, le deberá ser totalmente reembolsado por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más los intereses que se pactan a la tasa estipulada en el código fiscal de la federación para los créditos fiscales.</w:t>
      </w:r>
    </w:p>
    <w:p w:rsidR="00625C5E" w:rsidRPr="000A72AA" w:rsidRDefault="00625C5E" w:rsidP="00625C5E">
      <w:pPr>
        <w:spacing w:after="0" w:line="180" w:lineRule="exact"/>
        <w:ind w:left="0"/>
        <w:jc w:val="both"/>
        <w:rPr>
          <w:rFonts w:ascii="Montserrat" w:hAnsi="Montserrat" w:cs="Arial"/>
          <w:sz w:val="18"/>
          <w:szCs w:val="18"/>
        </w:rPr>
      </w:pPr>
    </w:p>
    <w:p w:rsidR="00625C5E" w:rsidRPr="000A72AA" w:rsidRDefault="00625C5E" w:rsidP="00625C5E">
      <w:pPr>
        <w:spacing w:after="0" w:line="240" w:lineRule="auto"/>
        <w:ind w:left="0" w:firstLine="0"/>
        <w:jc w:val="both"/>
        <w:rPr>
          <w:rFonts w:ascii="Montserrat" w:hAnsi="Montserrat" w:cs="Arial"/>
          <w:sz w:val="18"/>
          <w:szCs w:val="18"/>
        </w:rPr>
      </w:pPr>
      <w:r w:rsidRPr="000A72AA">
        <w:rPr>
          <w:rFonts w:ascii="Montserrat" w:hAnsi="Montserrat" w:cs="Arial"/>
          <w:sz w:val="18"/>
          <w:szCs w:val="18"/>
        </w:rPr>
        <w:t xml:space="preserve">Así mismo,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se obliga a que para el caso de que alguna de las personas designadas para la prestación de los servicios entable demanda laboral en contra de “</w:t>
      </w:r>
      <w:r w:rsidRPr="000A72AA">
        <w:rPr>
          <w:rFonts w:ascii="Montserrat" w:hAnsi="Montserrat" w:cs="Arial"/>
          <w:b/>
          <w:sz w:val="18"/>
          <w:szCs w:val="18"/>
        </w:rPr>
        <w:t>EL CETI”</w:t>
      </w:r>
      <w:r w:rsidRPr="000A72AA">
        <w:rPr>
          <w:rFonts w:ascii="Montserrat" w:hAnsi="Montserrat" w:cs="Arial"/>
          <w:b/>
          <w:bCs/>
          <w:sz w:val="18"/>
          <w:szCs w:val="18"/>
        </w:rPr>
        <w:t>,</w:t>
      </w:r>
      <w:r w:rsidRPr="000A72AA">
        <w:rPr>
          <w:rFonts w:ascii="Montserrat" w:hAnsi="Montserrat" w:cs="Arial"/>
          <w:sz w:val="18"/>
          <w:szCs w:val="18"/>
        </w:rPr>
        <w:t xml:space="preserve"> dentro del término legal concedido para la contestación de la demanda comparecerá ante la autoridad competente a deslindar de toda responsabilidad y prestaciones reclamadas a </w:t>
      </w:r>
      <w:r w:rsidRPr="000A72AA">
        <w:rPr>
          <w:rFonts w:ascii="Montserrat" w:hAnsi="Montserrat" w:cs="Arial"/>
          <w:b/>
          <w:sz w:val="18"/>
          <w:szCs w:val="18"/>
        </w:rPr>
        <w:t>“EL CETI”</w:t>
      </w:r>
      <w:r w:rsidRPr="000A72AA">
        <w:rPr>
          <w:rFonts w:ascii="Montserrat" w:hAnsi="Montserrat" w:cs="Arial"/>
          <w:sz w:val="18"/>
          <w:szCs w:val="18"/>
        </w:rPr>
        <w:t xml:space="preserve">; lo que deberá comprobar a </w:t>
      </w:r>
      <w:r w:rsidRPr="000A72AA">
        <w:rPr>
          <w:rFonts w:ascii="Montserrat" w:hAnsi="Montserrat" w:cs="Arial"/>
          <w:b/>
          <w:sz w:val="18"/>
          <w:szCs w:val="18"/>
        </w:rPr>
        <w:t xml:space="preserve">“EL CETI” </w:t>
      </w:r>
      <w:r w:rsidRPr="000A72AA">
        <w:rPr>
          <w:rFonts w:ascii="Montserrat" w:hAnsi="Montserrat" w:cs="Arial"/>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0A72AA">
        <w:rPr>
          <w:rFonts w:ascii="Montserrat" w:hAnsi="Montserrat" w:cs="Arial"/>
          <w:b/>
          <w:sz w:val="18"/>
          <w:szCs w:val="18"/>
        </w:rPr>
        <w:t xml:space="preserve">“EL CETI” </w:t>
      </w:r>
      <w:r w:rsidRPr="000A72AA">
        <w:rPr>
          <w:rFonts w:ascii="Montserrat" w:hAnsi="Montserrat" w:cs="Arial"/>
          <w:sz w:val="18"/>
          <w:szCs w:val="18"/>
        </w:rPr>
        <w:t xml:space="preserve">podrá rescindir el contrato, sin perjuicio de que también pueda reclamar en la vía jurisdiccional el pago del total de las entregas reclamadas que se lleguen a ocasionar por este motivo. de igual forma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se obliga a responsabilizarse de las consecuencias jurídicas que pudieran derivarse de la interposición de alguna demanda de cualquier índole que sus empleados pudiesen llegar a interponer en contra de “</w:t>
      </w:r>
      <w:r w:rsidRPr="000A72AA">
        <w:rPr>
          <w:rFonts w:ascii="Montserrat" w:hAnsi="Montserrat" w:cs="Arial"/>
          <w:b/>
          <w:sz w:val="18"/>
          <w:szCs w:val="18"/>
        </w:rPr>
        <w:t xml:space="preserve">EL CETI” </w:t>
      </w:r>
      <w:r w:rsidRPr="000A72AA">
        <w:rPr>
          <w:rFonts w:ascii="Montserrat" w:hAnsi="Montserrat" w:cs="Arial"/>
          <w:sz w:val="18"/>
          <w:szCs w:val="18"/>
        </w:rPr>
        <w:t xml:space="preserve">y que resarcirá a </w:t>
      </w:r>
      <w:r w:rsidRPr="000A72AA">
        <w:rPr>
          <w:rFonts w:ascii="Montserrat" w:hAnsi="Montserrat" w:cs="Arial"/>
          <w:b/>
          <w:sz w:val="18"/>
          <w:szCs w:val="18"/>
        </w:rPr>
        <w:t xml:space="preserve">“EL CETI” </w:t>
      </w:r>
      <w:r w:rsidRPr="000A72AA">
        <w:rPr>
          <w:rFonts w:ascii="Montserrat" w:hAnsi="Montserrat" w:cs="Arial"/>
          <w:sz w:val="18"/>
          <w:szCs w:val="18"/>
        </w:rPr>
        <w:t>de todo daño o perjuicio que ésta pudiera sufrir por tal situación.</w:t>
      </w:r>
    </w:p>
    <w:p w:rsidR="00625C5E" w:rsidRPr="000A72AA" w:rsidRDefault="00625C5E" w:rsidP="00625C5E">
      <w:pPr>
        <w:spacing w:after="0" w:line="240" w:lineRule="auto"/>
        <w:jc w:val="both"/>
        <w:rPr>
          <w:rFonts w:ascii="Montserrat" w:hAnsi="Montserrat" w:cs="Arial"/>
          <w:b/>
          <w:color w:val="auto"/>
          <w:sz w:val="18"/>
          <w:szCs w:val="18"/>
        </w:rPr>
      </w:pPr>
    </w:p>
    <w:p w:rsidR="00625C5E" w:rsidRPr="000A72AA" w:rsidRDefault="00625C5E" w:rsidP="00625C5E">
      <w:pPr>
        <w:pStyle w:val="Prrafodelista"/>
        <w:numPr>
          <w:ilvl w:val="0"/>
          <w:numId w:val="4"/>
        </w:numPr>
        <w:shd w:val="clear" w:color="auto" w:fill="C0C0C0"/>
        <w:ind w:left="709"/>
        <w:jc w:val="both"/>
        <w:rPr>
          <w:rFonts w:ascii="Montserrat" w:hAnsi="Montserrat" w:cs="Arial"/>
          <w:b/>
          <w:sz w:val="18"/>
          <w:szCs w:val="18"/>
        </w:rPr>
      </w:pPr>
      <w:r w:rsidRPr="000A72AA">
        <w:rPr>
          <w:rFonts w:ascii="Montserrat" w:hAnsi="Montserrat" w:cs="Arial"/>
          <w:b/>
          <w:sz w:val="18"/>
          <w:szCs w:val="18"/>
        </w:rPr>
        <w:t xml:space="preserve">CONFLICTO DE INTERÉS </w:t>
      </w:r>
    </w:p>
    <w:p w:rsidR="00625C5E" w:rsidRPr="000A72AA" w:rsidRDefault="00625C5E" w:rsidP="00625C5E">
      <w:pPr>
        <w:spacing w:after="0" w:line="240" w:lineRule="auto"/>
        <w:ind w:left="0" w:firstLine="0"/>
        <w:jc w:val="both"/>
        <w:rPr>
          <w:rFonts w:ascii="Montserrat" w:hAnsi="Montserrat" w:cs="Arial"/>
          <w:color w:val="auto"/>
          <w:sz w:val="18"/>
          <w:szCs w:val="18"/>
        </w:rPr>
      </w:pPr>
    </w:p>
    <w:p w:rsidR="00625C5E" w:rsidRPr="000A72AA" w:rsidRDefault="00625C5E" w:rsidP="00625C5E">
      <w:pPr>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 xml:space="preserve">“EL PROVEEDOR” </w:t>
      </w:r>
      <w:r w:rsidRPr="000A72AA">
        <w:rPr>
          <w:rFonts w:ascii="Montserrat" w:hAnsi="Montserrat" w:cs="Arial"/>
          <w:color w:val="auto"/>
          <w:sz w:val="18"/>
          <w:szCs w:val="18"/>
        </w:rPr>
        <w:t>que resulte adjudicado que resulte adjudicado, adoptará todas las medidas necesarias para evitar cualquier situación de conflicto de intereses. Esta situación se produce cuando, como consecuencia de intereses económicos, afinidades políticas o nacionales, vínculos familiares o afectivos, o cualquier otro interés compartido, se ve comprometida la ejecución imparcial y objetiva del contrato.</w:t>
      </w:r>
    </w:p>
    <w:p w:rsidR="00625C5E" w:rsidRPr="000A72AA" w:rsidRDefault="00625C5E" w:rsidP="00625C5E">
      <w:pPr>
        <w:spacing w:after="0" w:line="240" w:lineRule="auto"/>
        <w:ind w:left="0" w:firstLine="0"/>
        <w:jc w:val="both"/>
        <w:rPr>
          <w:rFonts w:ascii="Montserrat" w:hAnsi="Montserrat" w:cs="Arial"/>
          <w:color w:val="auto"/>
          <w:sz w:val="18"/>
          <w:szCs w:val="18"/>
        </w:rPr>
      </w:pPr>
    </w:p>
    <w:p w:rsidR="00625C5E" w:rsidRPr="000A72AA" w:rsidRDefault="00625C5E" w:rsidP="00625C5E">
      <w:pPr>
        <w:spacing w:after="0" w:line="240" w:lineRule="auto"/>
        <w:ind w:left="0" w:firstLine="0"/>
        <w:jc w:val="both"/>
        <w:rPr>
          <w:rFonts w:ascii="Montserrat" w:hAnsi="Montserrat" w:cs="Arial"/>
          <w:color w:val="auto"/>
          <w:sz w:val="18"/>
          <w:szCs w:val="18"/>
        </w:rPr>
      </w:pPr>
      <w:r w:rsidRPr="000A72AA">
        <w:rPr>
          <w:rFonts w:ascii="Montserrat" w:hAnsi="Montserrat" w:cs="Arial"/>
          <w:color w:val="auto"/>
          <w:sz w:val="18"/>
          <w:szCs w:val="18"/>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que resulte adjudicado que resulte adjudicado, tomará inmediatamente todas las medidas necesarias para resolverlo. La Jefatura de Recursos Materiales se reserva el derecho a verificar la adecuación de tales medidas y podrá exigir que se adopten medidas adicionales en un plazo concreto.</w:t>
      </w:r>
    </w:p>
    <w:p w:rsidR="00625C5E" w:rsidRPr="000A72AA" w:rsidRDefault="00625C5E" w:rsidP="00625C5E">
      <w:pPr>
        <w:spacing w:after="0" w:line="240" w:lineRule="auto"/>
        <w:ind w:left="0" w:firstLine="0"/>
        <w:jc w:val="both"/>
        <w:rPr>
          <w:rFonts w:ascii="Montserrat" w:hAnsi="Montserrat" w:cs="Arial"/>
          <w:color w:val="auto"/>
          <w:sz w:val="18"/>
          <w:szCs w:val="18"/>
        </w:rPr>
      </w:pPr>
    </w:p>
    <w:p w:rsidR="00625C5E" w:rsidRPr="000A72AA" w:rsidRDefault="00625C5E" w:rsidP="00625C5E">
      <w:pPr>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que resulte adjudicado que resulte adjudicado, 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rsidR="00625C5E" w:rsidRPr="000A72AA" w:rsidRDefault="00625C5E" w:rsidP="00625C5E">
      <w:pPr>
        <w:spacing w:after="0" w:line="240" w:lineRule="auto"/>
        <w:ind w:left="0" w:firstLine="0"/>
        <w:jc w:val="both"/>
        <w:rPr>
          <w:rFonts w:ascii="Montserrat" w:hAnsi="Montserrat" w:cs="Arial"/>
          <w:color w:val="auto"/>
          <w:sz w:val="18"/>
          <w:szCs w:val="18"/>
        </w:rPr>
      </w:pPr>
    </w:p>
    <w:p w:rsidR="00625C5E" w:rsidRPr="00E90337" w:rsidRDefault="00625C5E" w:rsidP="00E90337">
      <w:pPr>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que resulte adjudicado que resulte adjudicado, transmitirá por escrito todas las obligaciones pertinentes a sus empleados y a toda persona física autorizada a representarle o a tomar </w:t>
      </w:r>
      <w:r w:rsidRPr="000A72AA">
        <w:rPr>
          <w:rFonts w:ascii="Montserrat" w:hAnsi="Montserrat" w:cs="Arial"/>
          <w:color w:val="auto"/>
          <w:sz w:val="18"/>
          <w:szCs w:val="18"/>
        </w:rPr>
        <w:lastRenderedPageBreak/>
        <w:t xml:space="preserve">decisiones en su nombre, y velará por evitar cualquier situación que pueda dar lugar a conflictos de intereses. Asimismo, el </w:t>
      </w:r>
      <w:r w:rsidRPr="000A72AA">
        <w:rPr>
          <w:rFonts w:ascii="Montserrat" w:hAnsi="Montserrat" w:cs="Arial"/>
          <w:b/>
          <w:color w:val="auto"/>
          <w:sz w:val="18"/>
          <w:szCs w:val="18"/>
        </w:rPr>
        <w:t xml:space="preserve">“EL PROVEEDOR” </w:t>
      </w:r>
      <w:r w:rsidRPr="000A72AA">
        <w:rPr>
          <w:rFonts w:ascii="Montserrat" w:hAnsi="Montserrat" w:cs="Arial"/>
          <w:color w:val="auto"/>
          <w:sz w:val="18"/>
          <w:szCs w:val="18"/>
        </w:rPr>
        <w:t>que resulte adjudicado que resulte adjudicado, transmitirá por escrito todas las obligaciones pertinentes a los terceros implicados en la ejecución del contrato.</w:t>
      </w: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8017DA" w:rsidRDefault="008017DA" w:rsidP="00625C5E">
      <w:pPr>
        <w:spacing w:after="0"/>
        <w:ind w:left="0"/>
        <w:jc w:val="center"/>
        <w:rPr>
          <w:rFonts w:ascii="Montserrat" w:hAnsi="Montserrat" w:cs="Arial"/>
          <w:b/>
          <w:bCs/>
          <w:color w:val="auto"/>
          <w:sz w:val="18"/>
          <w:szCs w:val="16"/>
          <w:lang w:val="es-ES"/>
        </w:rPr>
      </w:pPr>
    </w:p>
    <w:p w:rsidR="00625C5E" w:rsidRPr="00066C5E" w:rsidRDefault="00625C5E" w:rsidP="00625C5E">
      <w:pPr>
        <w:spacing w:after="0"/>
        <w:ind w:left="0"/>
        <w:jc w:val="center"/>
        <w:rPr>
          <w:rFonts w:ascii="Montserrat" w:hAnsi="Montserrat" w:cs="Arial"/>
          <w:b/>
          <w:bCs/>
          <w:color w:val="auto"/>
          <w:sz w:val="18"/>
          <w:szCs w:val="16"/>
          <w:lang w:val="es-ES"/>
        </w:rPr>
      </w:pPr>
      <w:r w:rsidRPr="00066C5E">
        <w:rPr>
          <w:rFonts w:ascii="Montserrat" w:hAnsi="Montserrat" w:cs="Arial"/>
          <w:b/>
          <w:bCs/>
          <w:color w:val="auto"/>
          <w:sz w:val="18"/>
          <w:szCs w:val="16"/>
          <w:lang w:val="es-ES"/>
        </w:rPr>
        <w:lastRenderedPageBreak/>
        <w:t>ANEXO NO. 1</w:t>
      </w:r>
    </w:p>
    <w:p w:rsidR="00625C5E" w:rsidRPr="00066C5E" w:rsidRDefault="00625C5E" w:rsidP="00625C5E">
      <w:pPr>
        <w:spacing w:after="0"/>
        <w:ind w:left="0"/>
        <w:jc w:val="center"/>
        <w:rPr>
          <w:rFonts w:ascii="Montserrat" w:hAnsi="Montserrat" w:cs="Arial"/>
          <w:b/>
          <w:bCs/>
          <w:color w:val="auto"/>
          <w:sz w:val="18"/>
          <w:szCs w:val="16"/>
          <w:u w:val="single"/>
          <w:lang w:val="es-ES"/>
        </w:rPr>
      </w:pPr>
      <w:r w:rsidRPr="00066C5E">
        <w:rPr>
          <w:rFonts w:ascii="Montserrat" w:hAnsi="Montserrat" w:cs="Arial"/>
          <w:b/>
          <w:bCs/>
          <w:color w:val="auto"/>
          <w:sz w:val="18"/>
          <w:szCs w:val="16"/>
          <w:u w:val="single"/>
          <w:lang w:val="es-ES"/>
        </w:rPr>
        <w:t>PROPUESTA TÉCNICA</w:t>
      </w:r>
    </w:p>
    <w:p w:rsidR="00625C5E" w:rsidRPr="00066C5E" w:rsidRDefault="00625C5E" w:rsidP="00625C5E">
      <w:pPr>
        <w:tabs>
          <w:tab w:val="left" w:pos="851"/>
        </w:tabs>
        <w:spacing w:after="0"/>
        <w:ind w:left="0"/>
        <w:jc w:val="right"/>
        <w:rPr>
          <w:rFonts w:ascii="Montserrat" w:hAnsi="Montserrat" w:cs="Arial"/>
          <w:color w:val="auto"/>
          <w:sz w:val="18"/>
          <w:szCs w:val="16"/>
        </w:rPr>
      </w:pPr>
    </w:p>
    <w:p w:rsidR="00625C5E" w:rsidRPr="00066C5E" w:rsidRDefault="00625C5E" w:rsidP="00625C5E">
      <w:pPr>
        <w:tabs>
          <w:tab w:val="left" w:pos="851"/>
        </w:tabs>
        <w:spacing w:after="0"/>
        <w:ind w:left="0"/>
        <w:jc w:val="right"/>
        <w:rPr>
          <w:rFonts w:ascii="Montserrat" w:hAnsi="Montserrat" w:cs="Arial"/>
          <w:color w:val="auto"/>
          <w:sz w:val="18"/>
          <w:szCs w:val="16"/>
        </w:rPr>
      </w:pPr>
    </w:p>
    <w:p w:rsidR="00625C5E" w:rsidRPr="00066C5E" w:rsidRDefault="00625C5E" w:rsidP="00625C5E">
      <w:pPr>
        <w:tabs>
          <w:tab w:val="left" w:pos="851"/>
        </w:tabs>
        <w:spacing w:after="0"/>
        <w:ind w:left="0"/>
        <w:jc w:val="right"/>
        <w:rPr>
          <w:rFonts w:ascii="Montserrat" w:hAnsi="Montserrat" w:cs="Arial"/>
          <w:b/>
          <w:color w:val="auto"/>
          <w:sz w:val="18"/>
          <w:szCs w:val="16"/>
        </w:rPr>
      </w:pPr>
      <w:r w:rsidRPr="00066C5E">
        <w:rPr>
          <w:rFonts w:ascii="Montserrat" w:hAnsi="Montserrat" w:cs="Arial"/>
          <w:color w:val="auto"/>
          <w:sz w:val="18"/>
          <w:szCs w:val="16"/>
        </w:rPr>
        <w:t xml:space="preserve">Población a, __ de______ </w:t>
      </w:r>
      <w:proofErr w:type="spellStart"/>
      <w:r w:rsidRPr="00066C5E">
        <w:rPr>
          <w:rFonts w:ascii="Montserrat" w:hAnsi="Montserrat" w:cs="Arial"/>
          <w:color w:val="auto"/>
          <w:sz w:val="18"/>
          <w:szCs w:val="16"/>
        </w:rPr>
        <w:t>de</w:t>
      </w:r>
      <w:proofErr w:type="spellEnd"/>
      <w:r w:rsidRPr="00066C5E">
        <w:rPr>
          <w:rFonts w:ascii="Montserrat" w:hAnsi="Montserrat" w:cs="Arial"/>
          <w:color w:val="auto"/>
          <w:sz w:val="18"/>
          <w:szCs w:val="16"/>
        </w:rPr>
        <w:t xml:space="preserve"> 2021.</w:t>
      </w:r>
    </w:p>
    <w:p w:rsidR="00625C5E" w:rsidRPr="00066C5E" w:rsidRDefault="00625C5E" w:rsidP="00625C5E">
      <w:pPr>
        <w:spacing w:after="0"/>
        <w:ind w:left="0"/>
        <w:rPr>
          <w:rFonts w:ascii="Montserrat" w:hAnsi="Montserrat" w:cs="Arial"/>
          <w:b/>
          <w:color w:val="auto"/>
          <w:sz w:val="18"/>
          <w:szCs w:val="16"/>
        </w:rPr>
      </w:pPr>
      <w:r w:rsidRPr="00066C5E">
        <w:rPr>
          <w:rFonts w:ascii="Montserrat" w:hAnsi="Montserrat" w:cs="Arial"/>
          <w:b/>
          <w:color w:val="auto"/>
          <w:sz w:val="18"/>
          <w:szCs w:val="16"/>
        </w:rPr>
        <w:t xml:space="preserve">DEPARTAMENTO DE RECURSOS MATERIALES </w:t>
      </w:r>
    </w:p>
    <w:p w:rsidR="00625C5E" w:rsidRPr="00066C5E" w:rsidRDefault="00625C5E" w:rsidP="00625C5E">
      <w:pPr>
        <w:spacing w:after="0"/>
        <w:ind w:left="0"/>
        <w:rPr>
          <w:rFonts w:ascii="Montserrat" w:hAnsi="Montserrat" w:cs="Arial"/>
          <w:b/>
          <w:color w:val="auto"/>
          <w:sz w:val="18"/>
          <w:szCs w:val="16"/>
        </w:rPr>
      </w:pPr>
      <w:r w:rsidRPr="00066C5E">
        <w:rPr>
          <w:rFonts w:ascii="Montserrat" w:hAnsi="Montserrat" w:cs="Arial"/>
          <w:b/>
          <w:color w:val="auto"/>
          <w:sz w:val="18"/>
          <w:szCs w:val="16"/>
        </w:rPr>
        <w:t>DEL CENTRO DE ENSEÑANZA TÉCNICA INDUSTRIAL</w:t>
      </w:r>
    </w:p>
    <w:p w:rsidR="00625C5E" w:rsidRPr="00066C5E" w:rsidRDefault="00625C5E" w:rsidP="00625C5E">
      <w:pPr>
        <w:spacing w:after="0"/>
        <w:ind w:left="0"/>
        <w:rPr>
          <w:rFonts w:ascii="Montserrat" w:hAnsi="Montserrat" w:cs="Arial"/>
          <w:b/>
          <w:color w:val="auto"/>
          <w:sz w:val="18"/>
          <w:szCs w:val="16"/>
        </w:rPr>
      </w:pPr>
      <w:r w:rsidRPr="00066C5E">
        <w:rPr>
          <w:rFonts w:ascii="Montserrat" w:hAnsi="Montserrat" w:cs="Arial"/>
          <w:b/>
          <w:color w:val="auto"/>
          <w:sz w:val="18"/>
          <w:szCs w:val="16"/>
        </w:rPr>
        <w:t>PRESENTE</w:t>
      </w:r>
    </w:p>
    <w:p w:rsidR="00625C5E" w:rsidRPr="00066C5E" w:rsidRDefault="00625C5E" w:rsidP="00625C5E">
      <w:pPr>
        <w:spacing w:after="0"/>
        <w:ind w:left="0"/>
        <w:rPr>
          <w:rFonts w:ascii="Montserrat" w:hAnsi="Montserrat" w:cs="Arial"/>
          <w:b/>
          <w:color w:val="auto"/>
          <w:sz w:val="18"/>
          <w:szCs w:val="16"/>
        </w:rPr>
      </w:pPr>
    </w:p>
    <w:p w:rsidR="00625C5E" w:rsidRPr="00066C5E" w:rsidRDefault="00625C5E" w:rsidP="00625C5E">
      <w:pPr>
        <w:spacing w:after="0"/>
        <w:ind w:left="0"/>
        <w:jc w:val="both"/>
        <w:rPr>
          <w:rFonts w:ascii="Montserrat" w:hAnsi="Montserrat" w:cs="Arial"/>
          <w:color w:val="auto"/>
          <w:sz w:val="18"/>
          <w:szCs w:val="16"/>
        </w:rPr>
      </w:pPr>
      <w:r w:rsidRPr="00E90337">
        <w:rPr>
          <w:rFonts w:ascii="Montserrat" w:hAnsi="Montserrat" w:cs="Arial"/>
          <w:b/>
          <w:color w:val="auto"/>
          <w:sz w:val="18"/>
          <w:szCs w:val="16"/>
        </w:rPr>
        <w:t>NOTA:</w:t>
      </w:r>
      <w:r w:rsidRPr="00066C5E">
        <w:rPr>
          <w:rFonts w:ascii="Montserrat" w:hAnsi="Montserrat" w:cs="Arial"/>
          <w:color w:val="auto"/>
          <w:sz w:val="18"/>
          <w:szCs w:val="16"/>
        </w:rPr>
        <w:t xml:space="preserve"> La propuesta técnica del licitante deberá cumplir con las especificaciones técnicas proporcionadas por </w:t>
      </w:r>
      <w:r w:rsidRPr="00066C5E">
        <w:rPr>
          <w:rFonts w:ascii="Montserrat" w:hAnsi="Montserrat" w:cs="Arial"/>
          <w:b/>
          <w:color w:val="auto"/>
          <w:sz w:val="18"/>
          <w:szCs w:val="16"/>
        </w:rPr>
        <w:t>“EL CETI”</w:t>
      </w:r>
      <w:r w:rsidRPr="00066C5E">
        <w:rPr>
          <w:rFonts w:ascii="Montserrat" w:hAnsi="Montserrat" w:cs="Arial"/>
          <w:color w:val="auto"/>
          <w:sz w:val="18"/>
          <w:szCs w:val="16"/>
        </w:rPr>
        <w:t xml:space="preserve"> en el presente anexo.</w:t>
      </w:r>
    </w:p>
    <w:p w:rsidR="00625C5E" w:rsidRPr="00066C5E" w:rsidRDefault="00625C5E" w:rsidP="00625C5E">
      <w:pPr>
        <w:spacing w:after="0"/>
        <w:ind w:left="0"/>
        <w:rPr>
          <w:rFonts w:ascii="Montserrat" w:hAnsi="Montserrat" w:cs="Arial"/>
          <w:color w:val="auto"/>
          <w:sz w:val="18"/>
          <w:szCs w:val="16"/>
        </w:rPr>
      </w:pPr>
    </w:p>
    <w:p w:rsidR="00625C5E" w:rsidRPr="00066C5E" w:rsidRDefault="00625C5E" w:rsidP="00625C5E">
      <w:pPr>
        <w:spacing w:after="0"/>
        <w:ind w:left="0"/>
        <w:jc w:val="both"/>
        <w:rPr>
          <w:rFonts w:ascii="Montserrat" w:hAnsi="Montserrat" w:cs="Arial"/>
          <w:color w:val="auto"/>
          <w:sz w:val="18"/>
          <w:szCs w:val="16"/>
        </w:rPr>
      </w:pPr>
      <w:r w:rsidRPr="00066C5E">
        <w:rPr>
          <w:rFonts w:ascii="Montserrat" w:hAnsi="Montserrat" w:cs="Calibri"/>
          <w:b/>
          <w:color w:val="auto"/>
          <w:sz w:val="18"/>
          <w:szCs w:val="16"/>
          <w:lang w:val="es-ES"/>
        </w:rPr>
        <w:t xml:space="preserve">“EL CETI” </w:t>
      </w:r>
      <w:r w:rsidRPr="00066C5E">
        <w:rPr>
          <w:rFonts w:ascii="Montserrat" w:hAnsi="Montserrat" w:cs="Arial"/>
          <w:color w:val="auto"/>
          <w:sz w:val="18"/>
          <w:szCs w:val="16"/>
        </w:rPr>
        <w:t xml:space="preserve">requiere contar con el </w:t>
      </w:r>
      <w:r w:rsidRPr="000A72AA">
        <w:rPr>
          <w:rFonts w:ascii="Montserrat" w:hAnsi="Montserrat" w:cs="Arial"/>
          <w:b/>
          <w:color w:val="auto"/>
          <w:sz w:val="18"/>
          <w:szCs w:val="16"/>
        </w:rPr>
        <w:t>“Servicio de Vigilancia 2021”</w:t>
      </w:r>
      <w:r w:rsidRPr="00066C5E">
        <w:rPr>
          <w:rFonts w:ascii="Montserrat" w:hAnsi="Montserrat" w:cs="Arial"/>
          <w:color w:val="auto"/>
          <w:sz w:val="18"/>
          <w:szCs w:val="16"/>
        </w:rPr>
        <w:t xml:space="preserve"> por conducto de un tercero, persona física o moral que será responsable directo de las relaciones laborales con sus trabajadores, el cual será de prestación continua durante la vigencia del contrato y de acuerdo a los días y horarios señalados en el presente anexo.</w:t>
      </w:r>
    </w:p>
    <w:p w:rsidR="00625C5E" w:rsidRPr="00066C5E" w:rsidRDefault="00625C5E" w:rsidP="00625C5E">
      <w:pPr>
        <w:spacing w:after="0"/>
        <w:ind w:left="0"/>
        <w:jc w:val="both"/>
        <w:rPr>
          <w:rFonts w:ascii="Montserrat" w:hAnsi="Montserrat" w:cs="Arial"/>
          <w:color w:val="auto"/>
          <w:sz w:val="18"/>
          <w:szCs w:val="16"/>
        </w:rPr>
      </w:pPr>
    </w:p>
    <w:p w:rsidR="00625C5E" w:rsidRPr="00066C5E" w:rsidRDefault="00625C5E" w:rsidP="008647C0">
      <w:pPr>
        <w:pStyle w:val="Prrafodelista"/>
        <w:numPr>
          <w:ilvl w:val="3"/>
          <w:numId w:val="45"/>
        </w:numPr>
        <w:shd w:val="clear" w:color="auto" w:fill="BFBFBF" w:themeFill="background1" w:themeFillShade="BF"/>
        <w:tabs>
          <w:tab w:val="left" w:pos="0"/>
          <w:tab w:val="left" w:pos="284"/>
        </w:tabs>
        <w:spacing w:line="240" w:lineRule="exact"/>
        <w:ind w:left="0" w:firstLine="0"/>
        <w:jc w:val="both"/>
        <w:rPr>
          <w:rFonts w:ascii="Montserrat" w:hAnsi="Montserrat" w:cs="Arial"/>
          <w:b/>
          <w:sz w:val="18"/>
          <w:szCs w:val="16"/>
        </w:rPr>
      </w:pPr>
      <w:bookmarkStart w:id="33" w:name="_Toc398999741"/>
      <w:r w:rsidRPr="00066C5E">
        <w:rPr>
          <w:rFonts w:ascii="Montserrat" w:hAnsi="Montserrat" w:cs="Arial"/>
          <w:b/>
          <w:sz w:val="18"/>
          <w:szCs w:val="16"/>
        </w:rPr>
        <w:t>Lugar y Fecha de prestación del servicio.</w:t>
      </w:r>
      <w:bookmarkEnd w:id="33"/>
    </w:p>
    <w:p w:rsidR="00625C5E" w:rsidRPr="00066C5E" w:rsidRDefault="00625C5E" w:rsidP="00625C5E">
      <w:pPr>
        <w:pStyle w:val="TDC2"/>
        <w:spacing w:after="0"/>
        <w:rPr>
          <w:rFonts w:ascii="Montserrat" w:hAnsi="Montserrat"/>
          <w:sz w:val="18"/>
          <w:szCs w:val="16"/>
        </w:rPr>
      </w:pPr>
    </w:p>
    <w:p w:rsidR="00625C5E" w:rsidRPr="00066C5E" w:rsidRDefault="00625C5E" w:rsidP="00625C5E">
      <w:pPr>
        <w:pStyle w:val="TDC2"/>
        <w:spacing w:after="0" w:line="240" w:lineRule="atLeast"/>
        <w:rPr>
          <w:rFonts w:ascii="Montserrat" w:hAnsi="Montserrat"/>
          <w:sz w:val="18"/>
          <w:szCs w:val="16"/>
        </w:rPr>
      </w:pPr>
      <w:r w:rsidRPr="00066C5E">
        <w:rPr>
          <w:rFonts w:ascii="Montserrat" w:hAnsi="Montserrat"/>
          <w:sz w:val="18"/>
          <w:szCs w:val="16"/>
        </w:rPr>
        <w:t>Para el presente procedimiento de contratación número LA-011L3P001-</w:t>
      </w:r>
      <w:r w:rsidR="00E90337" w:rsidRPr="00E90337">
        <w:rPr>
          <w:rFonts w:ascii="Montserrat" w:hAnsi="Montserrat"/>
          <w:sz w:val="18"/>
          <w:szCs w:val="16"/>
        </w:rPr>
        <w:t>E06</w:t>
      </w:r>
      <w:r w:rsidRPr="00E90337">
        <w:rPr>
          <w:rFonts w:ascii="Montserrat" w:hAnsi="Montserrat"/>
          <w:sz w:val="18"/>
          <w:szCs w:val="16"/>
        </w:rPr>
        <w:t>-2021</w:t>
      </w:r>
      <w:r w:rsidRPr="00066C5E">
        <w:rPr>
          <w:rFonts w:ascii="Montserrat" w:hAnsi="Montserrat"/>
          <w:sz w:val="18"/>
          <w:szCs w:val="16"/>
        </w:rPr>
        <w:t xml:space="preserve">, para dar cumplimiento a lo señalado en el numeral III, punto 1 y apartado 1.1, así como numeral VII, punto 1, apartados 1.1 y 1.2; así como a lo contenido en el presente </w:t>
      </w:r>
      <w:r w:rsidRPr="00066C5E">
        <w:rPr>
          <w:rFonts w:ascii="Montserrat" w:eastAsia="Times New Roman" w:hAnsi="Montserrat" w:cs="Arial"/>
          <w:sz w:val="18"/>
          <w:szCs w:val="16"/>
          <w:lang w:val="es-MX" w:eastAsia="es-ES"/>
        </w:rPr>
        <w:t xml:space="preserve">Anexo 1 “Propuesta Técnica” </w:t>
      </w:r>
      <w:r w:rsidRPr="00066C5E">
        <w:rPr>
          <w:rFonts w:ascii="Montserrat" w:hAnsi="Montserrat"/>
          <w:sz w:val="18"/>
          <w:szCs w:val="16"/>
        </w:rPr>
        <w:t xml:space="preserve">de la convocatoria de la licitación antes referida, manifiesto que en caso de resultar con adjudicación, </w:t>
      </w:r>
      <w:r w:rsidRPr="00066C5E">
        <w:rPr>
          <w:rFonts w:ascii="Montserrat" w:hAnsi="Montserrat"/>
          <w:b/>
          <w:sz w:val="18"/>
          <w:szCs w:val="16"/>
        </w:rPr>
        <w:t xml:space="preserve">prestaré los servicios a partir del </w:t>
      </w:r>
      <w:r w:rsidR="00E90337">
        <w:rPr>
          <w:rFonts w:ascii="Montserrat" w:hAnsi="Montserrat"/>
          <w:b/>
          <w:sz w:val="18"/>
          <w:szCs w:val="16"/>
        </w:rPr>
        <w:t>01</w:t>
      </w:r>
      <w:r>
        <w:rPr>
          <w:rFonts w:ascii="Montserrat" w:hAnsi="Montserrat"/>
          <w:b/>
          <w:sz w:val="18"/>
          <w:szCs w:val="16"/>
        </w:rPr>
        <w:t xml:space="preserve"> de </w:t>
      </w:r>
      <w:r w:rsidR="00E90337">
        <w:rPr>
          <w:rFonts w:ascii="Montserrat" w:hAnsi="Montserrat"/>
          <w:b/>
          <w:sz w:val="18"/>
          <w:szCs w:val="16"/>
        </w:rPr>
        <w:t>marzo</w:t>
      </w:r>
      <w:r w:rsidRPr="00066C5E">
        <w:rPr>
          <w:rFonts w:ascii="Montserrat" w:hAnsi="Montserrat"/>
          <w:b/>
          <w:sz w:val="18"/>
          <w:szCs w:val="16"/>
        </w:rPr>
        <w:t xml:space="preserve"> y hasta el 31 de diciembre de 2021</w:t>
      </w:r>
      <w:r w:rsidRPr="00066C5E">
        <w:rPr>
          <w:rFonts w:ascii="Montserrat" w:hAnsi="Montserrat"/>
          <w:sz w:val="18"/>
          <w:szCs w:val="16"/>
        </w:rPr>
        <w:t>, comprometiéndome a prestar el servicio conforme al presente anexo, para lo cual concertaré una cita con cada responsable de la recepción del servicio en el lugar de prestación, a más tardar el día hábil siguiente a la notificación del fallo.</w:t>
      </w:r>
    </w:p>
    <w:p w:rsidR="00625C5E" w:rsidRPr="00066C5E" w:rsidRDefault="00625C5E" w:rsidP="00625C5E">
      <w:pPr>
        <w:pStyle w:val="Prrafodelista"/>
        <w:spacing w:line="240" w:lineRule="atLeast"/>
        <w:ind w:left="0"/>
        <w:rPr>
          <w:rFonts w:ascii="Montserrat" w:hAnsi="Montserrat"/>
          <w:sz w:val="18"/>
          <w:szCs w:val="16"/>
          <w:lang w:val="es-ES" w:eastAsia="en-US"/>
        </w:rPr>
      </w:pPr>
    </w:p>
    <w:p w:rsidR="00625C5E" w:rsidRPr="00066C5E" w:rsidRDefault="00625C5E" w:rsidP="00625C5E">
      <w:pPr>
        <w:pStyle w:val="Prrafodelista"/>
        <w:numPr>
          <w:ilvl w:val="0"/>
          <w:numId w:val="34"/>
        </w:numPr>
        <w:spacing w:line="240" w:lineRule="atLeast"/>
        <w:ind w:left="426"/>
        <w:rPr>
          <w:rFonts w:ascii="Montserrat" w:hAnsi="Montserrat"/>
          <w:sz w:val="18"/>
          <w:szCs w:val="16"/>
          <w:lang w:val="es-ES" w:eastAsia="en-US"/>
        </w:rPr>
      </w:pPr>
      <w:r w:rsidRPr="00066C5E">
        <w:rPr>
          <w:rFonts w:ascii="Montserrat" w:hAnsi="Montserrat" w:cs="Arial"/>
          <w:b/>
          <w:bCs/>
          <w:sz w:val="18"/>
          <w:szCs w:val="16"/>
        </w:rPr>
        <w:t>Lugar, Domicilios y datos de contacto para la prestación del servicio</w:t>
      </w:r>
    </w:p>
    <w:p w:rsidR="00625C5E" w:rsidRPr="00066C5E" w:rsidRDefault="00625C5E" w:rsidP="00625C5E">
      <w:pPr>
        <w:pStyle w:val="Prrafodelista"/>
        <w:spacing w:line="240" w:lineRule="atLeast"/>
        <w:ind w:left="0"/>
        <w:rPr>
          <w:rFonts w:ascii="Montserrat" w:hAnsi="Montserrat"/>
          <w:sz w:val="18"/>
          <w:szCs w:val="16"/>
          <w:lang w:val="es-ES" w:eastAsia="en-US"/>
        </w:rPr>
      </w:pPr>
    </w:p>
    <w:tbl>
      <w:tblPr>
        <w:tblW w:w="5000" w:type="pct"/>
        <w:jc w:val="center"/>
        <w:tblCellMar>
          <w:left w:w="70" w:type="dxa"/>
          <w:right w:w="70" w:type="dxa"/>
        </w:tblCellMar>
        <w:tblLook w:val="04A0" w:firstRow="1" w:lastRow="0" w:firstColumn="1" w:lastColumn="0" w:noHBand="0" w:noVBand="1"/>
      </w:tblPr>
      <w:tblGrid>
        <w:gridCol w:w="1383"/>
        <w:gridCol w:w="2335"/>
        <w:gridCol w:w="1138"/>
        <w:gridCol w:w="1900"/>
        <w:gridCol w:w="2871"/>
      </w:tblGrid>
      <w:tr w:rsidR="00625C5E" w:rsidRPr="00066C5E" w:rsidTr="00E90337">
        <w:trPr>
          <w:trHeight w:val="170"/>
          <w:jc w:val="center"/>
        </w:trPr>
        <w:tc>
          <w:tcPr>
            <w:tcW w:w="7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25C5E" w:rsidRPr="00066C5E" w:rsidRDefault="00625C5E" w:rsidP="00625C5E">
            <w:pPr>
              <w:spacing w:after="0" w:line="240" w:lineRule="auto"/>
              <w:ind w:left="0" w:hanging="11"/>
              <w:jc w:val="center"/>
              <w:rPr>
                <w:rFonts w:ascii="Montserrat" w:hAnsi="Montserrat" w:cs="Arial"/>
                <w:b/>
                <w:bCs/>
                <w:color w:val="auto"/>
                <w:sz w:val="16"/>
                <w:szCs w:val="16"/>
              </w:rPr>
            </w:pPr>
            <w:r w:rsidRPr="00066C5E">
              <w:rPr>
                <w:rFonts w:ascii="Montserrat" w:hAnsi="Montserrat" w:cs="Arial"/>
                <w:b/>
                <w:bCs/>
                <w:color w:val="auto"/>
                <w:sz w:val="16"/>
                <w:szCs w:val="16"/>
              </w:rPr>
              <w:t>LUGAR</w:t>
            </w:r>
          </w:p>
        </w:tc>
        <w:tc>
          <w:tcPr>
            <w:tcW w:w="1212" w:type="pct"/>
            <w:tcBorders>
              <w:top w:val="single" w:sz="4" w:space="0" w:color="auto"/>
              <w:left w:val="nil"/>
              <w:bottom w:val="single" w:sz="4" w:space="0" w:color="auto"/>
              <w:right w:val="single" w:sz="4" w:space="0" w:color="auto"/>
            </w:tcBorders>
            <w:shd w:val="clear" w:color="000000" w:fill="D9D9D9"/>
            <w:vAlign w:val="center"/>
            <w:hideMark/>
          </w:tcPr>
          <w:p w:rsidR="00625C5E" w:rsidRPr="00066C5E" w:rsidRDefault="00625C5E" w:rsidP="00625C5E">
            <w:pPr>
              <w:spacing w:after="0" w:line="240" w:lineRule="auto"/>
              <w:ind w:left="0" w:hanging="11"/>
              <w:jc w:val="center"/>
              <w:rPr>
                <w:rFonts w:ascii="Montserrat" w:hAnsi="Montserrat" w:cs="Arial"/>
                <w:b/>
                <w:bCs/>
                <w:color w:val="auto"/>
                <w:sz w:val="16"/>
                <w:szCs w:val="16"/>
              </w:rPr>
            </w:pPr>
            <w:r w:rsidRPr="00066C5E">
              <w:rPr>
                <w:rFonts w:ascii="Montserrat" w:hAnsi="Montserrat" w:cs="Arial"/>
                <w:b/>
                <w:bCs/>
                <w:color w:val="auto"/>
                <w:sz w:val="16"/>
                <w:szCs w:val="16"/>
              </w:rPr>
              <w:t>DIRECCIÓN</w:t>
            </w:r>
          </w:p>
        </w:tc>
        <w:tc>
          <w:tcPr>
            <w:tcW w:w="591" w:type="pct"/>
            <w:tcBorders>
              <w:top w:val="single" w:sz="4" w:space="0" w:color="auto"/>
              <w:left w:val="nil"/>
              <w:bottom w:val="single" w:sz="4" w:space="0" w:color="auto"/>
              <w:right w:val="single" w:sz="4" w:space="0" w:color="auto"/>
            </w:tcBorders>
            <w:shd w:val="clear" w:color="000000" w:fill="D9D9D9"/>
            <w:vAlign w:val="center"/>
            <w:hideMark/>
          </w:tcPr>
          <w:p w:rsidR="00625C5E" w:rsidRPr="00066C5E" w:rsidRDefault="00625C5E" w:rsidP="00625C5E">
            <w:pPr>
              <w:spacing w:after="0" w:line="240" w:lineRule="auto"/>
              <w:ind w:left="0" w:hanging="11"/>
              <w:jc w:val="center"/>
              <w:rPr>
                <w:rFonts w:ascii="Montserrat" w:hAnsi="Montserrat" w:cs="Arial"/>
                <w:b/>
                <w:bCs/>
                <w:color w:val="auto"/>
                <w:sz w:val="16"/>
                <w:szCs w:val="16"/>
              </w:rPr>
            </w:pPr>
            <w:r w:rsidRPr="00066C5E">
              <w:rPr>
                <w:rFonts w:ascii="Montserrat" w:hAnsi="Montserrat" w:cs="Arial"/>
                <w:b/>
                <w:bCs/>
                <w:color w:val="auto"/>
                <w:sz w:val="16"/>
                <w:szCs w:val="16"/>
              </w:rPr>
              <w:t xml:space="preserve">TELÉFONO </w:t>
            </w:r>
          </w:p>
        </w:tc>
        <w:tc>
          <w:tcPr>
            <w:tcW w:w="987" w:type="pct"/>
            <w:tcBorders>
              <w:top w:val="single" w:sz="4" w:space="0" w:color="auto"/>
              <w:left w:val="nil"/>
              <w:bottom w:val="single" w:sz="4" w:space="0" w:color="auto"/>
              <w:right w:val="single" w:sz="4" w:space="0" w:color="auto"/>
            </w:tcBorders>
            <w:shd w:val="clear" w:color="000000" w:fill="D9D9D9"/>
            <w:vAlign w:val="center"/>
          </w:tcPr>
          <w:p w:rsidR="00625C5E" w:rsidRPr="00066C5E" w:rsidRDefault="00625C5E" w:rsidP="00625C5E">
            <w:pPr>
              <w:spacing w:after="0" w:line="240" w:lineRule="auto"/>
              <w:ind w:left="0" w:hanging="11"/>
              <w:jc w:val="center"/>
              <w:rPr>
                <w:rFonts w:ascii="Montserrat" w:hAnsi="Montserrat" w:cs="Arial"/>
                <w:b/>
                <w:bCs/>
                <w:color w:val="auto"/>
                <w:sz w:val="16"/>
                <w:szCs w:val="16"/>
              </w:rPr>
            </w:pPr>
            <w:r w:rsidRPr="00066C5E">
              <w:rPr>
                <w:rFonts w:ascii="Montserrat" w:hAnsi="Montserrat" w:cs="Arial"/>
                <w:b/>
                <w:bCs/>
                <w:color w:val="auto"/>
                <w:sz w:val="16"/>
                <w:szCs w:val="16"/>
              </w:rPr>
              <w:t>CONTACTO DEL SERVICIO</w:t>
            </w:r>
          </w:p>
        </w:tc>
        <w:tc>
          <w:tcPr>
            <w:tcW w:w="1491" w:type="pct"/>
            <w:tcBorders>
              <w:top w:val="single" w:sz="4" w:space="0" w:color="auto"/>
              <w:left w:val="nil"/>
              <w:bottom w:val="single" w:sz="4" w:space="0" w:color="auto"/>
              <w:right w:val="single" w:sz="4" w:space="0" w:color="auto"/>
            </w:tcBorders>
            <w:shd w:val="clear" w:color="000000" w:fill="D9D9D9"/>
            <w:vAlign w:val="center"/>
          </w:tcPr>
          <w:p w:rsidR="00625C5E" w:rsidRPr="00066C5E" w:rsidRDefault="00625C5E" w:rsidP="00625C5E">
            <w:pPr>
              <w:spacing w:after="0" w:line="240" w:lineRule="auto"/>
              <w:ind w:left="0" w:hanging="11"/>
              <w:jc w:val="center"/>
              <w:rPr>
                <w:rFonts w:ascii="Montserrat" w:hAnsi="Montserrat" w:cs="Arial"/>
                <w:b/>
                <w:bCs/>
                <w:color w:val="auto"/>
                <w:sz w:val="16"/>
                <w:szCs w:val="16"/>
              </w:rPr>
            </w:pPr>
            <w:r w:rsidRPr="00066C5E">
              <w:rPr>
                <w:rFonts w:ascii="Montserrat" w:hAnsi="Montserrat" w:cs="Arial"/>
                <w:b/>
                <w:bCs/>
                <w:color w:val="auto"/>
                <w:sz w:val="16"/>
                <w:szCs w:val="16"/>
              </w:rPr>
              <w:t>CORREO ELECTRONICO</w:t>
            </w:r>
          </w:p>
        </w:tc>
      </w:tr>
      <w:tr w:rsidR="00625C5E" w:rsidRPr="00066C5E" w:rsidTr="00E90337">
        <w:trPr>
          <w:trHeight w:val="170"/>
          <w:jc w:val="center"/>
        </w:trPr>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PLANTEL COLOMOS</w:t>
            </w:r>
          </w:p>
        </w:tc>
        <w:tc>
          <w:tcPr>
            <w:tcW w:w="1212" w:type="pct"/>
            <w:tcBorders>
              <w:top w:val="single" w:sz="4" w:space="0" w:color="auto"/>
              <w:left w:val="nil"/>
              <w:bottom w:val="single" w:sz="4" w:space="0" w:color="auto"/>
              <w:right w:val="single" w:sz="4" w:space="0" w:color="auto"/>
            </w:tcBorders>
            <w:shd w:val="clear" w:color="auto" w:fill="auto"/>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 xml:space="preserve">NUEVA ESCOCIA </w:t>
            </w:r>
          </w:p>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NO. 1885 COL. PROVIDENCIA 5A SECCIÓN GUADALAJARA, JALISCO C.P. 44638</w:t>
            </w:r>
          </w:p>
        </w:tc>
        <w:tc>
          <w:tcPr>
            <w:tcW w:w="591" w:type="pct"/>
            <w:tcBorders>
              <w:top w:val="single" w:sz="4" w:space="0" w:color="auto"/>
              <w:left w:val="nil"/>
              <w:bottom w:val="single" w:sz="4" w:space="0" w:color="auto"/>
              <w:right w:val="single" w:sz="4" w:space="0" w:color="auto"/>
            </w:tcBorders>
            <w:shd w:val="clear" w:color="auto" w:fill="auto"/>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p>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 xml:space="preserve">3641 3250 Ext. 257 </w:t>
            </w:r>
          </w:p>
        </w:tc>
        <w:tc>
          <w:tcPr>
            <w:tcW w:w="987" w:type="pct"/>
            <w:tcBorders>
              <w:top w:val="single" w:sz="4" w:space="0" w:color="auto"/>
              <w:left w:val="nil"/>
              <w:bottom w:val="single" w:sz="4" w:space="0" w:color="auto"/>
              <w:right w:val="single" w:sz="4" w:space="0" w:color="auto"/>
            </w:tcBorders>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MTRO. RAÚL ALFREDO QUIJAS SÁNCHEZ</w:t>
            </w:r>
          </w:p>
          <w:p w:rsidR="00625C5E" w:rsidRPr="00066C5E" w:rsidRDefault="00625C5E" w:rsidP="00E90337">
            <w:pPr>
              <w:spacing w:after="0" w:line="240" w:lineRule="auto"/>
              <w:ind w:left="0" w:hanging="11"/>
              <w:jc w:val="center"/>
              <w:rPr>
                <w:rFonts w:ascii="Montserrat" w:hAnsi="Montserrat" w:cs="Arial"/>
                <w:color w:val="auto"/>
                <w:sz w:val="16"/>
                <w:szCs w:val="16"/>
              </w:rPr>
            </w:pPr>
            <w:r>
              <w:rPr>
                <w:rFonts w:ascii="Montserrat" w:hAnsi="Montserrat" w:cs="Arial"/>
                <w:color w:val="auto"/>
                <w:sz w:val="16"/>
                <w:szCs w:val="16"/>
              </w:rPr>
              <w:t>SUBDIRECTOR</w:t>
            </w:r>
            <w:r w:rsidRPr="00066C5E">
              <w:rPr>
                <w:rFonts w:ascii="Montserrat" w:hAnsi="Montserrat" w:cs="Arial"/>
                <w:color w:val="auto"/>
                <w:sz w:val="16"/>
                <w:szCs w:val="16"/>
              </w:rPr>
              <w:t xml:space="preserve"> DE SERVICIOS DEL PLANTEL COLOMO</w:t>
            </w:r>
          </w:p>
        </w:tc>
        <w:tc>
          <w:tcPr>
            <w:tcW w:w="1491" w:type="pct"/>
            <w:tcBorders>
              <w:top w:val="single" w:sz="4" w:space="0" w:color="auto"/>
              <w:left w:val="nil"/>
              <w:bottom w:val="single" w:sz="4" w:space="0" w:color="auto"/>
              <w:right w:val="single" w:sz="4" w:space="0" w:color="auto"/>
            </w:tcBorders>
            <w:vAlign w:val="center"/>
          </w:tcPr>
          <w:p w:rsidR="00625C5E" w:rsidRPr="000A72AA" w:rsidRDefault="008017DA" w:rsidP="00625C5E">
            <w:pPr>
              <w:spacing w:after="0" w:line="240" w:lineRule="auto"/>
              <w:ind w:left="0" w:hanging="11"/>
              <w:jc w:val="center"/>
              <w:rPr>
                <w:rStyle w:val="Hipervnculo"/>
              </w:rPr>
            </w:pPr>
            <w:hyperlink r:id="rId17" w:history="1">
              <w:r w:rsidR="00625C5E" w:rsidRPr="000A72AA">
                <w:rPr>
                  <w:rStyle w:val="Hipervnculo"/>
                  <w:rFonts w:ascii="Montserrat" w:hAnsi="Montserrat" w:cs="Arial"/>
                  <w:sz w:val="16"/>
                  <w:szCs w:val="16"/>
                </w:rPr>
                <w:t>subdir.servicios.col</w:t>
              </w:r>
              <w:r w:rsidR="00625C5E" w:rsidRPr="00517B88">
                <w:rPr>
                  <w:rStyle w:val="Hipervnculo"/>
                  <w:rFonts w:ascii="Montserrat" w:hAnsi="Montserrat" w:cs="Arial"/>
                  <w:sz w:val="16"/>
                  <w:szCs w:val="16"/>
                </w:rPr>
                <w:t>@ceti.mx</w:t>
              </w:r>
            </w:hyperlink>
          </w:p>
        </w:tc>
      </w:tr>
      <w:tr w:rsidR="00625C5E" w:rsidRPr="00066C5E" w:rsidTr="00E90337">
        <w:trPr>
          <w:trHeight w:val="170"/>
          <w:jc w:val="center"/>
        </w:trPr>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PLANTEL TONALÁ</w:t>
            </w:r>
          </w:p>
        </w:tc>
        <w:tc>
          <w:tcPr>
            <w:tcW w:w="1212" w:type="pct"/>
            <w:tcBorders>
              <w:top w:val="single" w:sz="4" w:space="0" w:color="auto"/>
              <w:left w:val="nil"/>
              <w:bottom w:val="single" w:sz="4" w:space="0" w:color="auto"/>
              <w:right w:val="single" w:sz="4" w:space="0" w:color="auto"/>
            </w:tcBorders>
            <w:shd w:val="clear" w:color="auto" w:fill="auto"/>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 xml:space="preserve">CIRCUITO LOMA NORTE NO. 8962 </w:t>
            </w:r>
          </w:p>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COL. LOMA DORADA, TONALÁ, JALISCO C.P. 45402</w:t>
            </w:r>
          </w:p>
        </w:tc>
        <w:tc>
          <w:tcPr>
            <w:tcW w:w="591" w:type="pct"/>
            <w:tcBorders>
              <w:top w:val="single" w:sz="4" w:space="0" w:color="auto"/>
              <w:left w:val="nil"/>
              <w:bottom w:val="single" w:sz="4" w:space="0" w:color="auto"/>
              <w:right w:val="single" w:sz="4" w:space="0" w:color="auto"/>
            </w:tcBorders>
            <w:shd w:val="clear" w:color="auto" w:fill="auto"/>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TELS. (33) 3681 7417 Y 19</w:t>
            </w:r>
          </w:p>
        </w:tc>
        <w:tc>
          <w:tcPr>
            <w:tcW w:w="987" w:type="pct"/>
            <w:tcBorders>
              <w:top w:val="single" w:sz="4" w:space="0" w:color="auto"/>
              <w:left w:val="nil"/>
              <w:bottom w:val="single" w:sz="4" w:space="0" w:color="auto"/>
              <w:right w:val="single" w:sz="4" w:space="0" w:color="auto"/>
            </w:tcBorders>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ARQ. RAÚL GONZÁLEZ VILLASEÑOR</w:t>
            </w:r>
          </w:p>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SUBDIRECTOR DE SERVICIOS DEL PLANTEL TONALÁ</w:t>
            </w:r>
          </w:p>
        </w:tc>
        <w:tc>
          <w:tcPr>
            <w:tcW w:w="1491" w:type="pct"/>
            <w:tcBorders>
              <w:top w:val="single" w:sz="4" w:space="0" w:color="auto"/>
              <w:left w:val="nil"/>
              <w:bottom w:val="single" w:sz="4" w:space="0" w:color="auto"/>
              <w:right w:val="single" w:sz="4" w:space="0" w:color="auto"/>
            </w:tcBorders>
            <w:vAlign w:val="center"/>
          </w:tcPr>
          <w:p w:rsidR="00625C5E" w:rsidRPr="00066C5E" w:rsidRDefault="008017DA" w:rsidP="00625C5E">
            <w:pPr>
              <w:spacing w:after="0" w:line="240" w:lineRule="auto"/>
              <w:ind w:left="0" w:hanging="11"/>
              <w:jc w:val="center"/>
              <w:rPr>
                <w:rFonts w:ascii="Montserrat" w:hAnsi="Montserrat" w:cs="Arial"/>
                <w:color w:val="auto"/>
                <w:sz w:val="16"/>
                <w:szCs w:val="16"/>
              </w:rPr>
            </w:pPr>
            <w:hyperlink r:id="rId18" w:history="1">
              <w:r w:rsidR="00625C5E" w:rsidRPr="00517B88">
                <w:rPr>
                  <w:rStyle w:val="Hipervnculo"/>
                  <w:rFonts w:ascii="Montserrat" w:hAnsi="Montserrat" w:cs="Arial"/>
                  <w:sz w:val="16"/>
                  <w:szCs w:val="16"/>
                </w:rPr>
                <w:t>subdir.servicios.tnl@ceti.mx</w:t>
              </w:r>
            </w:hyperlink>
          </w:p>
        </w:tc>
      </w:tr>
      <w:tr w:rsidR="00625C5E" w:rsidRPr="00066C5E" w:rsidTr="00E90337">
        <w:trPr>
          <w:trHeight w:val="170"/>
          <w:jc w:val="center"/>
        </w:trPr>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PLANTEL RIO SANTIAGO</w:t>
            </w:r>
          </w:p>
        </w:tc>
        <w:tc>
          <w:tcPr>
            <w:tcW w:w="1212" w:type="pct"/>
            <w:tcBorders>
              <w:top w:val="single" w:sz="4" w:space="0" w:color="auto"/>
              <w:left w:val="nil"/>
              <w:bottom w:val="single" w:sz="4" w:space="0" w:color="auto"/>
              <w:right w:val="single" w:sz="4" w:space="0" w:color="auto"/>
            </w:tcBorders>
            <w:shd w:val="clear" w:color="auto" w:fill="auto"/>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CAMINO A MATATLÁN</w:t>
            </w:r>
          </w:p>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NO. 2400 FRACC. URBI PASEOS DE SANTIAGO II</w:t>
            </w:r>
          </w:p>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 xml:space="preserve">TONALÁ, JALISCO </w:t>
            </w:r>
          </w:p>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C.P. 45400</w:t>
            </w:r>
          </w:p>
        </w:tc>
        <w:tc>
          <w:tcPr>
            <w:tcW w:w="591" w:type="pct"/>
            <w:tcBorders>
              <w:top w:val="single" w:sz="4" w:space="0" w:color="auto"/>
              <w:left w:val="nil"/>
              <w:bottom w:val="single" w:sz="4" w:space="0" w:color="auto"/>
              <w:right w:val="single" w:sz="4" w:space="0" w:color="auto"/>
            </w:tcBorders>
            <w:shd w:val="clear" w:color="auto" w:fill="auto"/>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Tels. (33) 3002 0800, 3002 0801 y 02</w:t>
            </w:r>
          </w:p>
        </w:tc>
        <w:tc>
          <w:tcPr>
            <w:tcW w:w="987" w:type="pct"/>
            <w:tcBorders>
              <w:top w:val="single" w:sz="4" w:space="0" w:color="auto"/>
              <w:left w:val="nil"/>
              <w:bottom w:val="single" w:sz="4" w:space="0" w:color="auto"/>
              <w:right w:val="single" w:sz="4" w:space="0" w:color="auto"/>
            </w:tcBorders>
            <w:vAlign w:val="center"/>
          </w:tcPr>
          <w:p w:rsidR="00625C5E" w:rsidRPr="00066C5E" w:rsidRDefault="00625C5E" w:rsidP="00625C5E">
            <w:pPr>
              <w:spacing w:after="0" w:line="240" w:lineRule="auto"/>
              <w:ind w:left="0" w:hanging="11"/>
              <w:jc w:val="center"/>
              <w:rPr>
                <w:rFonts w:ascii="Montserrat" w:hAnsi="Montserrat" w:cs="Arial"/>
                <w:color w:val="auto"/>
                <w:sz w:val="16"/>
                <w:szCs w:val="16"/>
              </w:rPr>
            </w:pPr>
            <w:r w:rsidRPr="00066C5E">
              <w:rPr>
                <w:rFonts w:ascii="Montserrat" w:hAnsi="Montserrat" w:cs="Arial"/>
                <w:color w:val="auto"/>
                <w:sz w:val="16"/>
                <w:szCs w:val="16"/>
              </w:rPr>
              <w:t>MTRO. EDGAR RÚBEN CEJA LOZANO, DIRECTOR DEL PLANTEL RÍO SANTIAGO</w:t>
            </w:r>
          </w:p>
        </w:tc>
        <w:tc>
          <w:tcPr>
            <w:tcW w:w="1491" w:type="pct"/>
            <w:tcBorders>
              <w:top w:val="single" w:sz="4" w:space="0" w:color="auto"/>
              <w:left w:val="nil"/>
              <w:bottom w:val="single" w:sz="4" w:space="0" w:color="auto"/>
              <w:right w:val="single" w:sz="4" w:space="0" w:color="auto"/>
            </w:tcBorders>
            <w:vAlign w:val="center"/>
          </w:tcPr>
          <w:p w:rsidR="00625C5E" w:rsidRPr="00066C5E" w:rsidRDefault="008017DA" w:rsidP="00625C5E">
            <w:pPr>
              <w:spacing w:after="0" w:line="240" w:lineRule="auto"/>
              <w:ind w:left="0" w:hanging="11"/>
              <w:jc w:val="center"/>
              <w:rPr>
                <w:rFonts w:ascii="Montserrat" w:hAnsi="Montserrat" w:cs="Arial"/>
                <w:color w:val="auto"/>
                <w:sz w:val="16"/>
                <w:szCs w:val="16"/>
              </w:rPr>
            </w:pPr>
            <w:hyperlink r:id="rId19" w:history="1">
              <w:r w:rsidR="00625C5E" w:rsidRPr="00517B88">
                <w:rPr>
                  <w:rStyle w:val="Hipervnculo"/>
                  <w:rFonts w:ascii="Montserrat" w:hAnsi="Montserrat" w:cs="Arial"/>
                  <w:sz w:val="16"/>
                  <w:szCs w:val="16"/>
                </w:rPr>
                <w:t>dirección.plantel.rio@ceti.mx</w:t>
              </w:r>
            </w:hyperlink>
          </w:p>
        </w:tc>
      </w:tr>
    </w:tbl>
    <w:p w:rsidR="00625C5E" w:rsidRPr="00066C5E" w:rsidRDefault="00625C5E" w:rsidP="00625C5E">
      <w:pPr>
        <w:spacing w:after="0" w:line="240" w:lineRule="atLeast"/>
        <w:ind w:left="0"/>
        <w:jc w:val="both"/>
        <w:rPr>
          <w:rFonts w:ascii="Montserrat" w:hAnsi="Montserrat" w:cs="Arial"/>
          <w:color w:val="auto"/>
          <w:sz w:val="18"/>
          <w:szCs w:val="16"/>
        </w:rPr>
      </w:pPr>
    </w:p>
    <w:p w:rsidR="00625C5E" w:rsidRPr="00066C5E" w:rsidRDefault="00625C5E" w:rsidP="00625C5E">
      <w:pPr>
        <w:spacing w:after="0" w:line="240" w:lineRule="atLeast"/>
        <w:ind w:left="0"/>
        <w:jc w:val="both"/>
        <w:rPr>
          <w:rFonts w:ascii="Montserrat" w:hAnsi="Montserrat" w:cs="Arial"/>
          <w:color w:val="auto"/>
          <w:sz w:val="18"/>
          <w:szCs w:val="16"/>
        </w:rPr>
      </w:pPr>
      <w:r w:rsidRPr="00066C5E">
        <w:rPr>
          <w:rFonts w:ascii="Montserrat" w:hAnsi="Montserrat" w:cs="Arial"/>
          <w:color w:val="auto"/>
          <w:sz w:val="18"/>
          <w:szCs w:val="16"/>
        </w:rPr>
        <w:t>El servicio objeto de la presente licitación deberá prestarse de manera ininterrumpida durante la vigencia del contrato.</w:t>
      </w:r>
    </w:p>
    <w:p w:rsidR="00625C5E" w:rsidRDefault="00625C5E" w:rsidP="00625C5E">
      <w:pPr>
        <w:spacing w:after="0" w:line="240" w:lineRule="atLeast"/>
        <w:ind w:left="0"/>
        <w:jc w:val="both"/>
        <w:rPr>
          <w:rFonts w:ascii="Montserrat" w:hAnsi="Montserrat" w:cs="Arial"/>
          <w:color w:val="auto"/>
          <w:sz w:val="18"/>
          <w:szCs w:val="16"/>
          <w:lang w:val="es-ES" w:eastAsia="en-US"/>
        </w:rPr>
      </w:pPr>
    </w:p>
    <w:p w:rsidR="00E90337" w:rsidRDefault="00E90337" w:rsidP="00625C5E">
      <w:pPr>
        <w:spacing w:after="0" w:line="240" w:lineRule="atLeast"/>
        <w:ind w:left="0"/>
        <w:jc w:val="both"/>
        <w:rPr>
          <w:rFonts w:ascii="Montserrat" w:hAnsi="Montserrat" w:cs="Arial"/>
          <w:color w:val="auto"/>
          <w:sz w:val="18"/>
          <w:szCs w:val="16"/>
          <w:lang w:val="es-ES" w:eastAsia="en-US"/>
        </w:rPr>
      </w:pPr>
    </w:p>
    <w:p w:rsidR="00E90337" w:rsidRDefault="00E90337" w:rsidP="00625C5E">
      <w:pPr>
        <w:spacing w:after="0" w:line="240" w:lineRule="atLeast"/>
        <w:ind w:left="0"/>
        <w:jc w:val="both"/>
        <w:rPr>
          <w:rFonts w:ascii="Montserrat" w:hAnsi="Montserrat" w:cs="Arial"/>
          <w:color w:val="auto"/>
          <w:sz w:val="18"/>
          <w:szCs w:val="16"/>
          <w:lang w:val="es-ES" w:eastAsia="en-US"/>
        </w:rPr>
      </w:pPr>
    </w:p>
    <w:p w:rsidR="00E90337" w:rsidRPr="00066C5E" w:rsidRDefault="00E90337" w:rsidP="00625C5E">
      <w:pPr>
        <w:spacing w:after="0" w:line="240" w:lineRule="atLeast"/>
        <w:ind w:left="0"/>
        <w:jc w:val="both"/>
        <w:rPr>
          <w:rFonts w:ascii="Montserrat" w:hAnsi="Montserrat" w:cs="Arial"/>
          <w:color w:val="auto"/>
          <w:sz w:val="18"/>
          <w:szCs w:val="16"/>
          <w:lang w:val="es-ES" w:eastAsia="en-US"/>
        </w:rPr>
      </w:pPr>
    </w:p>
    <w:p w:rsidR="00625C5E" w:rsidRPr="00066C5E" w:rsidRDefault="00625C5E" w:rsidP="00625C5E">
      <w:pPr>
        <w:shd w:val="clear" w:color="auto" w:fill="BFBFBF" w:themeFill="background1" w:themeFillShade="BF"/>
        <w:tabs>
          <w:tab w:val="left" w:pos="0"/>
        </w:tabs>
        <w:spacing w:after="0" w:line="240" w:lineRule="atLeast"/>
        <w:ind w:left="0"/>
        <w:jc w:val="both"/>
        <w:rPr>
          <w:rFonts w:ascii="Montserrat" w:hAnsi="Montserrat" w:cs="Arial"/>
          <w:b/>
          <w:color w:val="auto"/>
          <w:sz w:val="18"/>
          <w:szCs w:val="16"/>
        </w:rPr>
      </w:pPr>
      <w:r w:rsidRPr="00066C5E">
        <w:rPr>
          <w:rFonts w:ascii="Montserrat" w:hAnsi="Montserrat" w:cs="Arial"/>
          <w:b/>
          <w:color w:val="auto"/>
          <w:sz w:val="18"/>
          <w:szCs w:val="16"/>
        </w:rPr>
        <w:lastRenderedPageBreak/>
        <w:t xml:space="preserve">2. </w:t>
      </w:r>
      <w:bookmarkStart w:id="34" w:name="_Toc398999742"/>
      <w:r w:rsidRPr="00066C5E">
        <w:rPr>
          <w:rFonts w:ascii="Montserrat" w:hAnsi="Montserrat" w:cs="Arial"/>
          <w:b/>
          <w:color w:val="auto"/>
          <w:sz w:val="18"/>
          <w:szCs w:val="16"/>
        </w:rPr>
        <w:t>Descripción y Condiciones del servicio.</w:t>
      </w:r>
      <w:bookmarkEnd w:id="34"/>
    </w:p>
    <w:p w:rsidR="00625C5E" w:rsidRPr="00066C5E" w:rsidRDefault="00625C5E" w:rsidP="00625C5E">
      <w:pPr>
        <w:pStyle w:val="TDC2"/>
        <w:spacing w:after="0" w:line="240" w:lineRule="atLeast"/>
        <w:rPr>
          <w:rFonts w:ascii="Montserrat" w:hAnsi="Montserrat"/>
          <w:sz w:val="18"/>
          <w:szCs w:val="16"/>
        </w:rPr>
      </w:pPr>
    </w:p>
    <w:p w:rsidR="00625C5E" w:rsidRPr="00066C5E" w:rsidRDefault="00625C5E" w:rsidP="00625C5E">
      <w:pPr>
        <w:pStyle w:val="TDC2"/>
        <w:spacing w:after="0" w:line="240" w:lineRule="atLeast"/>
        <w:rPr>
          <w:rFonts w:ascii="Montserrat" w:hAnsi="Montserrat"/>
          <w:sz w:val="18"/>
          <w:szCs w:val="16"/>
        </w:rPr>
      </w:pPr>
      <w:r w:rsidRPr="00E90337">
        <w:rPr>
          <w:rFonts w:ascii="Montserrat" w:hAnsi="Montserrat"/>
          <w:b/>
          <w:sz w:val="18"/>
          <w:szCs w:val="16"/>
        </w:rPr>
        <w:t xml:space="preserve">NOTA: </w:t>
      </w:r>
      <w:r w:rsidRPr="00066C5E">
        <w:rPr>
          <w:rFonts w:ascii="Montserrat" w:hAnsi="Montserrat"/>
          <w:sz w:val="18"/>
          <w:szCs w:val="16"/>
        </w:rPr>
        <w:t xml:space="preserve">La propuesta técnica del licitante deberá cumplir con las especificaciones técnicas proporcionadas por </w:t>
      </w:r>
      <w:r w:rsidRPr="00066C5E">
        <w:rPr>
          <w:rFonts w:ascii="Montserrat" w:hAnsi="Montserrat"/>
          <w:b/>
          <w:sz w:val="18"/>
          <w:szCs w:val="16"/>
        </w:rPr>
        <w:t>“EL CETI”</w:t>
      </w:r>
      <w:r w:rsidRPr="00066C5E">
        <w:rPr>
          <w:rFonts w:ascii="Montserrat" w:hAnsi="Montserrat"/>
          <w:sz w:val="18"/>
          <w:szCs w:val="16"/>
        </w:rPr>
        <w:t xml:space="preserve"> en los presentes Propuesta Técnica.</w:t>
      </w:r>
    </w:p>
    <w:p w:rsidR="00625C5E" w:rsidRPr="00066C5E" w:rsidRDefault="00625C5E" w:rsidP="00625C5E">
      <w:pPr>
        <w:tabs>
          <w:tab w:val="left" w:pos="851"/>
        </w:tabs>
        <w:spacing w:after="0" w:line="240" w:lineRule="atLeast"/>
        <w:ind w:left="0"/>
        <w:jc w:val="both"/>
        <w:rPr>
          <w:rFonts w:ascii="Montserrat" w:hAnsi="Montserrat" w:cstheme="minorHAnsi"/>
          <w:b/>
          <w:color w:val="auto"/>
          <w:sz w:val="18"/>
          <w:szCs w:val="16"/>
        </w:rPr>
      </w:pPr>
    </w:p>
    <w:p w:rsidR="00625C5E" w:rsidRPr="00066C5E" w:rsidRDefault="00625C5E" w:rsidP="00625C5E">
      <w:pPr>
        <w:tabs>
          <w:tab w:val="left" w:pos="851"/>
        </w:tabs>
        <w:spacing w:after="0" w:line="240" w:lineRule="atLeast"/>
        <w:ind w:left="0"/>
        <w:jc w:val="both"/>
        <w:rPr>
          <w:rFonts w:ascii="Montserrat" w:hAnsi="Montserrat" w:cstheme="minorHAnsi"/>
          <w:color w:val="auto"/>
          <w:sz w:val="18"/>
          <w:szCs w:val="16"/>
        </w:rPr>
      </w:pPr>
      <w:r w:rsidRPr="00066C5E">
        <w:rPr>
          <w:rFonts w:ascii="Montserrat" w:hAnsi="Montserrat" w:cstheme="minorHAnsi"/>
          <w:b/>
          <w:color w:val="auto"/>
          <w:sz w:val="18"/>
          <w:szCs w:val="16"/>
        </w:rPr>
        <w:t>“EL CETI”</w:t>
      </w:r>
      <w:r w:rsidRPr="00066C5E">
        <w:rPr>
          <w:rFonts w:ascii="Montserrat" w:hAnsi="Montserrat" w:cstheme="minorHAnsi"/>
          <w:color w:val="auto"/>
          <w:sz w:val="18"/>
          <w:szCs w:val="16"/>
        </w:rPr>
        <w:t xml:space="preserve"> requiere contar con el </w:t>
      </w:r>
      <w:r w:rsidRPr="00E90337">
        <w:rPr>
          <w:rFonts w:ascii="Montserrat" w:hAnsi="Montserrat" w:cstheme="minorHAnsi"/>
          <w:b/>
          <w:color w:val="auto"/>
          <w:sz w:val="18"/>
          <w:szCs w:val="16"/>
        </w:rPr>
        <w:t xml:space="preserve">“Servicio Integral de Vigilancia 2021”, </w:t>
      </w:r>
      <w:r w:rsidRPr="00066C5E">
        <w:rPr>
          <w:rFonts w:ascii="Montserrat" w:hAnsi="Montserrat" w:cstheme="minorHAnsi"/>
          <w:color w:val="auto"/>
          <w:sz w:val="18"/>
          <w:szCs w:val="16"/>
        </w:rPr>
        <w:t>por conducto de un tercero, persona física o moral que será responsable directo de las relaciones laborales con sus trabajadores, el cual será de manera continua durante la vigencia del contrato y de acuerdo a los días y horarios señalados en el presente Anexo, el cual se detalla a continuación:</w:t>
      </w:r>
    </w:p>
    <w:p w:rsidR="00625C5E" w:rsidRPr="00066C5E" w:rsidRDefault="00625C5E" w:rsidP="00625C5E">
      <w:pPr>
        <w:spacing w:after="0" w:line="240" w:lineRule="atLeast"/>
        <w:ind w:left="0"/>
        <w:jc w:val="both"/>
        <w:rPr>
          <w:rFonts w:ascii="Montserrat" w:hAnsi="Montserrat" w:cs="Calibri"/>
          <w:color w:val="auto"/>
          <w:sz w:val="18"/>
          <w:szCs w:val="16"/>
          <w:lang w:val="es-ES"/>
        </w:rPr>
      </w:pPr>
    </w:p>
    <w:tbl>
      <w:tblPr>
        <w:tblW w:w="5666" w:type="pct"/>
        <w:jc w:val="center"/>
        <w:tblLayout w:type="fixed"/>
        <w:tblCellMar>
          <w:left w:w="70" w:type="dxa"/>
          <w:right w:w="70" w:type="dxa"/>
        </w:tblCellMar>
        <w:tblLook w:val="04A0" w:firstRow="1" w:lastRow="0" w:firstColumn="1" w:lastColumn="0" w:noHBand="0" w:noVBand="1"/>
      </w:tblPr>
      <w:tblGrid>
        <w:gridCol w:w="985"/>
        <w:gridCol w:w="1990"/>
        <w:gridCol w:w="1274"/>
        <w:gridCol w:w="569"/>
        <w:gridCol w:w="565"/>
        <w:gridCol w:w="565"/>
        <w:gridCol w:w="576"/>
        <w:gridCol w:w="1717"/>
        <w:gridCol w:w="2668"/>
      </w:tblGrid>
      <w:tr w:rsidR="00E20349" w:rsidRPr="00066C5E" w:rsidTr="00E20349">
        <w:trPr>
          <w:trHeight w:val="285"/>
          <w:jc w:val="center"/>
        </w:trPr>
        <w:tc>
          <w:tcPr>
            <w:tcW w:w="451" w:type="pct"/>
            <w:vMerge w:val="restart"/>
            <w:tcBorders>
              <w:top w:val="single" w:sz="4" w:space="0" w:color="auto"/>
              <w:left w:val="single" w:sz="4" w:space="0" w:color="auto"/>
              <w:right w:val="single" w:sz="4" w:space="0" w:color="auto"/>
            </w:tcBorders>
            <w:shd w:val="clear" w:color="000000" w:fill="D9D9D9"/>
            <w:vAlign w:val="center"/>
            <w:hideMark/>
          </w:tcPr>
          <w:p w:rsidR="00E20349" w:rsidRPr="00066C5E" w:rsidRDefault="00E20349" w:rsidP="00625C5E">
            <w:pPr>
              <w:spacing w:after="0" w:line="240" w:lineRule="auto"/>
              <w:ind w:left="0"/>
              <w:jc w:val="center"/>
              <w:rPr>
                <w:rFonts w:ascii="Montserrat" w:hAnsi="Montserrat" w:cs="Arial"/>
                <w:b/>
                <w:bCs/>
                <w:color w:val="auto"/>
                <w:sz w:val="14"/>
                <w:szCs w:val="16"/>
              </w:rPr>
            </w:pPr>
            <w:r w:rsidRPr="00066C5E">
              <w:rPr>
                <w:rFonts w:ascii="Montserrat" w:hAnsi="Montserrat" w:cs="Arial"/>
                <w:b/>
                <w:bCs/>
                <w:color w:val="auto"/>
                <w:sz w:val="14"/>
                <w:szCs w:val="16"/>
              </w:rPr>
              <w:t>LUGAR</w:t>
            </w:r>
          </w:p>
        </w:tc>
        <w:tc>
          <w:tcPr>
            <w:tcW w:w="912" w:type="pct"/>
            <w:vMerge w:val="restart"/>
            <w:tcBorders>
              <w:top w:val="single" w:sz="4" w:space="0" w:color="auto"/>
              <w:left w:val="nil"/>
              <w:right w:val="single" w:sz="4" w:space="0" w:color="auto"/>
            </w:tcBorders>
            <w:shd w:val="clear" w:color="000000" w:fill="D9D9D9"/>
            <w:vAlign w:val="center"/>
            <w:hideMark/>
          </w:tcPr>
          <w:p w:rsidR="00E20349" w:rsidRPr="00066C5E" w:rsidRDefault="00E20349" w:rsidP="00625C5E">
            <w:pPr>
              <w:spacing w:after="0" w:line="240" w:lineRule="auto"/>
              <w:ind w:left="0"/>
              <w:jc w:val="center"/>
              <w:rPr>
                <w:rFonts w:ascii="Montserrat" w:hAnsi="Montserrat" w:cs="Arial"/>
                <w:b/>
                <w:bCs/>
                <w:color w:val="auto"/>
                <w:sz w:val="14"/>
                <w:szCs w:val="16"/>
              </w:rPr>
            </w:pPr>
            <w:r w:rsidRPr="00066C5E">
              <w:rPr>
                <w:rFonts w:ascii="Montserrat" w:hAnsi="Montserrat" w:cs="Arial"/>
                <w:b/>
                <w:bCs/>
                <w:color w:val="auto"/>
                <w:sz w:val="14"/>
                <w:szCs w:val="16"/>
              </w:rPr>
              <w:t>DIRECCIÓN</w:t>
            </w:r>
          </w:p>
        </w:tc>
        <w:tc>
          <w:tcPr>
            <w:tcW w:w="3636" w:type="pct"/>
            <w:gridSpan w:val="7"/>
            <w:tcBorders>
              <w:top w:val="single" w:sz="4" w:space="0" w:color="auto"/>
              <w:left w:val="nil"/>
              <w:right w:val="single" w:sz="4" w:space="0" w:color="auto"/>
            </w:tcBorders>
            <w:shd w:val="clear" w:color="000000" w:fill="D9D9D9"/>
            <w:vAlign w:val="center"/>
          </w:tcPr>
          <w:p w:rsidR="00E20349" w:rsidRPr="00066C5E" w:rsidRDefault="00E20349" w:rsidP="00625C5E">
            <w:pPr>
              <w:spacing w:after="0" w:line="240" w:lineRule="auto"/>
              <w:ind w:left="0"/>
              <w:jc w:val="center"/>
              <w:rPr>
                <w:rFonts w:ascii="Montserrat" w:hAnsi="Montserrat" w:cs="Arial"/>
                <w:b/>
                <w:bCs/>
                <w:color w:val="auto"/>
                <w:sz w:val="14"/>
                <w:szCs w:val="16"/>
              </w:rPr>
            </w:pPr>
            <w:r w:rsidRPr="00066C5E">
              <w:rPr>
                <w:rFonts w:ascii="Montserrat" w:hAnsi="Montserrat" w:cs="Arial"/>
                <w:b/>
                <w:bCs/>
                <w:color w:val="auto"/>
                <w:sz w:val="14"/>
                <w:szCs w:val="16"/>
              </w:rPr>
              <w:t>CARACTERISTICAS DEL SERVICIO</w:t>
            </w:r>
          </w:p>
        </w:tc>
      </w:tr>
      <w:tr w:rsidR="00E20349" w:rsidRPr="00066C5E" w:rsidTr="00E20349">
        <w:trPr>
          <w:trHeight w:val="285"/>
          <w:jc w:val="center"/>
        </w:trPr>
        <w:tc>
          <w:tcPr>
            <w:tcW w:w="451" w:type="pct"/>
            <w:vMerge/>
            <w:tcBorders>
              <w:left w:val="single" w:sz="4" w:space="0" w:color="auto"/>
              <w:bottom w:val="single" w:sz="4" w:space="0" w:color="auto"/>
              <w:right w:val="single" w:sz="4" w:space="0" w:color="auto"/>
            </w:tcBorders>
            <w:shd w:val="clear" w:color="000000" w:fill="D9D9D9"/>
            <w:vAlign w:val="center"/>
          </w:tcPr>
          <w:p w:rsidR="00E20349" w:rsidRPr="00066C5E" w:rsidRDefault="00E20349" w:rsidP="00E82D06">
            <w:pPr>
              <w:spacing w:after="0" w:line="240" w:lineRule="auto"/>
              <w:ind w:left="0"/>
              <w:jc w:val="center"/>
              <w:rPr>
                <w:rFonts w:ascii="Montserrat" w:hAnsi="Montserrat" w:cs="Arial"/>
                <w:b/>
                <w:bCs/>
                <w:color w:val="auto"/>
                <w:sz w:val="14"/>
                <w:szCs w:val="16"/>
              </w:rPr>
            </w:pPr>
          </w:p>
        </w:tc>
        <w:tc>
          <w:tcPr>
            <w:tcW w:w="912" w:type="pct"/>
            <w:vMerge/>
            <w:tcBorders>
              <w:left w:val="nil"/>
              <w:bottom w:val="single" w:sz="4" w:space="0" w:color="auto"/>
              <w:right w:val="single" w:sz="4" w:space="0" w:color="auto"/>
            </w:tcBorders>
            <w:shd w:val="clear" w:color="000000" w:fill="D9D9D9"/>
            <w:vAlign w:val="center"/>
          </w:tcPr>
          <w:p w:rsidR="00E20349" w:rsidRPr="00066C5E" w:rsidRDefault="00E20349" w:rsidP="00E82D06">
            <w:pPr>
              <w:spacing w:after="0" w:line="240" w:lineRule="auto"/>
              <w:ind w:left="0"/>
              <w:jc w:val="center"/>
              <w:rPr>
                <w:rFonts w:ascii="Montserrat" w:hAnsi="Montserrat" w:cs="Arial"/>
                <w:b/>
                <w:bCs/>
                <w:color w:val="auto"/>
                <w:sz w:val="14"/>
                <w:szCs w:val="16"/>
              </w:rPr>
            </w:pPr>
          </w:p>
        </w:tc>
        <w:tc>
          <w:tcPr>
            <w:tcW w:w="584" w:type="pct"/>
            <w:tcBorders>
              <w:top w:val="single" w:sz="4" w:space="0" w:color="auto"/>
              <w:left w:val="nil"/>
              <w:bottom w:val="single" w:sz="4" w:space="0" w:color="auto"/>
              <w:right w:val="single" w:sz="4" w:space="0" w:color="auto"/>
            </w:tcBorders>
            <w:shd w:val="clear" w:color="000000" w:fill="D9D9D9"/>
            <w:vAlign w:val="center"/>
          </w:tcPr>
          <w:p w:rsidR="00E20349" w:rsidRPr="00066C5E" w:rsidRDefault="00E20349" w:rsidP="00E82D06">
            <w:pPr>
              <w:spacing w:after="0" w:line="240" w:lineRule="auto"/>
              <w:ind w:left="0"/>
              <w:jc w:val="center"/>
              <w:rPr>
                <w:rFonts w:ascii="Montserrat" w:hAnsi="Montserrat" w:cs="Arial"/>
                <w:b/>
                <w:bCs/>
                <w:color w:val="auto"/>
                <w:sz w:val="14"/>
                <w:szCs w:val="16"/>
              </w:rPr>
            </w:pPr>
            <w:r>
              <w:rPr>
                <w:rFonts w:ascii="Montserrat" w:hAnsi="Montserrat" w:cs="Arial"/>
                <w:b/>
                <w:bCs/>
                <w:color w:val="auto"/>
                <w:sz w:val="14"/>
                <w:szCs w:val="16"/>
              </w:rPr>
              <w:t>TIPO DE PERSONAL</w:t>
            </w:r>
          </w:p>
        </w:tc>
        <w:tc>
          <w:tcPr>
            <w:tcW w:w="520" w:type="pct"/>
            <w:gridSpan w:val="2"/>
            <w:tcBorders>
              <w:top w:val="single" w:sz="4" w:space="0" w:color="auto"/>
              <w:left w:val="nil"/>
              <w:bottom w:val="single" w:sz="4" w:space="0" w:color="auto"/>
              <w:right w:val="single" w:sz="4" w:space="0" w:color="auto"/>
            </w:tcBorders>
            <w:shd w:val="clear" w:color="000000" w:fill="D9D9D9"/>
            <w:vAlign w:val="center"/>
          </w:tcPr>
          <w:p w:rsidR="00E20349" w:rsidRPr="00066C5E" w:rsidRDefault="00E20349" w:rsidP="00E82D06">
            <w:pPr>
              <w:spacing w:after="0" w:line="240" w:lineRule="auto"/>
              <w:ind w:left="0"/>
              <w:jc w:val="center"/>
              <w:rPr>
                <w:rFonts w:ascii="Montserrat" w:hAnsi="Montserrat" w:cs="Arial"/>
                <w:b/>
                <w:bCs/>
                <w:color w:val="auto"/>
                <w:sz w:val="14"/>
                <w:szCs w:val="16"/>
              </w:rPr>
            </w:pPr>
            <w:r w:rsidRPr="00066C5E">
              <w:rPr>
                <w:rFonts w:ascii="Montserrat" w:hAnsi="Montserrat" w:cs="Arial"/>
                <w:b/>
                <w:bCs/>
                <w:color w:val="auto"/>
                <w:sz w:val="14"/>
                <w:szCs w:val="16"/>
              </w:rPr>
              <w:t xml:space="preserve">PERSONAL </w:t>
            </w:r>
            <w:r>
              <w:rPr>
                <w:rFonts w:ascii="Montserrat" w:hAnsi="Montserrat" w:cs="Arial"/>
                <w:b/>
                <w:bCs/>
                <w:color w:val="auto"/>
                <w:sz w:val="14"/>
                <w:szCs w:val="16"/>
              </w:rPr>
              <w:t>MÍNIMO POR PLANTEL</w:t>
            </w:r>
          </w:p>
        </w:tc>
        <w:tc>
          <w:tcPr>
            <w:tcW w:w="523"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E20349" w:rsidRPr="00066C5E" w:rsidRDefault="00E20349" w:rsidP="00E82D06">
            <w:pPr>
              <w:spacing w:after="0" w:line="240" w:lineRule="auto"/>
              <w:ind w:left="0"/>
              <w:jc w:val="center"/>
              <w:rPr>
                <w:rFonts w:ascii="Montserrat" w:hAnsi="Montserrat" w:cs="Arial"/>
                <w:b/>
                <w:bCs/>
                <w:color w:val="auto"/>
                <w:sz w:val="14"/>
                <w:szCs w:val="16"/>
              </w:rPr>
            </w:pPr>
            <w:r>
              <w:rPr>
                <w:rFonts w:ascii="Montserrat" w:hAnsi="Montserrat" w:cs="Arial"/>
                <w:b/>
                <w:bCs/>
                <w:color w:val="auto"/>
                <w:sz w:val="14"/>
                <w:szCs w:val="16"/>
              </w:rPr>
              <w:t>PERSONAL MÁXIMO POR PLANTEL</w:t>
            </w:r>
          </w:p>
        </w:tc>
        <w:tc>
          <w:tcPr>
            <w:tcW w:w="787" w:type="pct"/>
            <w:tcBorders>
              <w:top w:val="single" w:sz="4" w:space="0" w:color="auto"/>
              <w:left w:val="nil"/>
              <w:bottom w:val="single" w:sz="4" w:space="0" w:color="auto"/>
              <w:right w:val="single" w:sz="4" w:space="0" w:color="auto"/>
            </w:tcBorders>
            <w:shd w:val="clear" w:color="000000" w:fill="D9D9D9"/>
            <w:vAlign w:val="center"/>
          </w:tcPr>
          <w:p w:rsidR="00E20349" w:rsidRPr="00066C5E" w:rsidRDefault="00E20349" w:rsidP="00E82D06">
            <w:pPr>
              <w:spacing w:after="0" w:line="240" w:lineRule="auto"/>
              <w:ind w:left="0"/>
              <w:jc w:val="center"/>
              <w:rPr>
                <w:rFonts w:ascii="Montserrat" w:hAnsi="Montserrat" w:cs="Arial"/>
                <w:b/>
                <w:bCs/>
                <w:color w:val="auto"/>
                <w:sz w:val="14"/>
                <w:szCs w:val="16"/>
              </w:rPr>
            </w:pPr>
            <w:r w:rsidRPr="00066C5E">
              <w:rPr>
                <w:rFonts w:ascii="Montserrat" w:hAnsi="Montserrat" w:cs="Arial"/>
                <w:b/>
                <w:bCs/>
                <w:color w:val="auto"/>
                <w:sz w:val="14"/>
                <w:szCs w:val="16"/>
              </w:rPr>
              <w:t>HORARIO</w:t>
            </w:r>
          </w:p>
        </w:tc>
        <w:tc>
          <w:tcPr>
            <w:tcW w:w="1223" w:type="pct"/>
            <w:tcBorders>
              <w:top w:val="single" w:sz="4" w:space="0" w:color="auto"/>
              <w:left w:val="single" w:sz="4" w:space="0" w:color="auto"/>
              <w:bottom w:val="single" w:sz="4" w:space="0" w:color="auto"/>
              <w:right w:val="single" w:sz="4" w:space="0" w:color="auto"/>
            </w:tcBorders>
            <w:shd w:val="clear" w:color="000000" w:fill="D9D9D9"/>
            <w:vAlign w:val="center"/>
          </w:tcPr>
          <w:p w:rsidR="00E20349" w:rsidRPr="00066C5E" w:rsidRDefault="00E20349" w:rsidP="00E82D06">
            <w:pPr>
              <w:spacing w:after="0" w:line="240" w:lineRule="auto"/>
              <w:ind w:left="0"/>
              <w:jc w:val="center"/>
              <w:rPr>
                <w:rFonts w:ascii="Montserrat" w:hAnsi="Montserrat" w:cs="Arial"/>
                <w:b/>
                <w:bCs/>
                <w:color w:val="auto"/>
                <w:sz w:val="14"/>
                <w:szCs w:val="16"/>
              </w:rPr>
            </w:pPr>
            <w:r w:rsidRPr="00066C5E">
              <w:rPr>
                <w:rFonts w:ascii="Montserrat" w:hAnsi="Montserrat" w:cs="Arial"/>
                <w:b/>
                <w:bCs/>
                <w:color w:val="auto"/>
                <w:sz w:val="14"/>
                <w:szCs w:val="16"/>
              </w:rPr>
              <w:t>UBICACIÓN</w:t>
            </w:r>
          </w:p>
        </w:tc>
      </w:tr>
      <w:tr w:rsidR="00E20349" w:rsidRPr="00066C5E" w:rsidTr="00E20349">
        <w:trPr>
          <w:trHeight w:val="459"/>
          <w:jc w:val="center"/>
        </w:trPr>
        <w:tc>
          <w:tcPr>
            <w:tcW w:w="451" w:type="pct"/>
            <w:vMerge w:val="restart"/>
            <w:tcBorders>
              <w:top w:val="single" w:sz="4" w:space="0" w:color="auto"/>
              <w:left w:val="single" w:sz="4" w:space="0" w:color="auto"/>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PLANTEL COLOMOS</w:t>
            </w:r>
          </w:p>
        </w:tc>
        <w:tc>
          <w:tcPr>
            <w:tcW w:w="912" w:type="pct"/>
            <w:vMerge w:val="restart"/>
            <w:tcBorders>
              <w:top w:val="single" w:sz="4" w:space="0" w:color="auto"/>
              <w:left w:val="nil"/>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 xml:space="preserve">NUEVA ESCOCIA </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NO. 1885 COL. PROVIDENCIA 5A SECCIÓN GUADALAJARA, JALISCO C.P. 44638</w:t>
            </w:r>
          </w:p>
        </w:tc>
        <w:tc>
          <w:tcPr>
            <w:tcW w:w="584"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ELEMENTOS</w:t>
            </w:r>
          </w:p>
        </w:tc>
        <w:tc>
          <w:tcPr>
            <w:tcW w:w="261" w:type="pct"/>
            <w:tcBorders>
              <w:top w:val="single" w:sz="4" w:space="0" w:color="auto"/>
              <w:left w:val="single" w:sz="4" w:space="0" w:color="auto"/>
              <w:bottom w:val="single" w:sz="4" w:space="0" w:color="auto"/>
              <w:right w:val="single" w:sz="4" w:space="0" w:color="auto"/>
            </w:tcBorders>
            <w:vAlign w:val="center"/>
          </w:tcPr>
          <w:p w:rsidR="00E82D06" w:rsidRPr="00066C5E" w:rsidRDefault="008017DA"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2</w:t>
            </w:r>
          </w:p>
        </w:tc>
        <w:tc>
          <w:tcPr>
            <w:tcW w:w="259" w:type="pct"/>
            <w:tcBorders>
              <w:top w:val="single" w:sz="4" w:space="0" w:color="auto"/>
              <w:left w:val="single" w:sz="4" w:space="0" w:color="auto"/>
              <w:bottom w:val="single" w:sz="4" w:space="0" w:color="auto"/>
              <w:right w:val="single" w:sz="4" w:space="0" w:color="auto"/>
            </w:tcBorders>
            <w:vAlign w:val="center"/>
          </w:tcPr>
          <w:p w:rsidR="00E82D06" w:rsidRPr="00066C5E" w:rsidRDefault="008017DA"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4</w:t>
            </w:r>
          </w:p>
        </w:tc>
        <w:tc>
          <w:tcPr>
            <w:tcW w:w="259" w:type="pct"/>
            <w:tcBorders>
              <w:top w:val="single" w:sz="4" w:space="0" w:color="auto"/>
              <w:left w:val="nil"/>
              <w:bottom w:val="single" w:sz="4" w:space="0" w:color="auto"/>
              <w:right w:val="single" w:sz="4" w:space="0" w:color="auto"/>
            </w:tcBorders>
            <w:vAlign w:val="center"/>
          </w:tcPr>
          <w:p w:rsidR="00E82D06" w:rsidRPr="00066C5E" w:rsidRDefault="008017DA"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5</w:t>
            </w:r>
          </w:p>
        </w:tc>
        <w:tc>
          <w:tcPr>
            <w:tcW w:w="264"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8017DA">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1</w:t>
            </w:r>
            <w:r w:rsidR="008017DA">
              <w:rPr>
                <w:rFonts w:ascii="Montserrat" w:hAnsi="Montserrat" w:cs="Arial"/>
                <w:color w:val="auto"/>
                <w:sz w:val="14"/>
                <w:szCs w:val="16"/>
              </w:rPr>
              <w:t>0</w:t>
            </w:r>
          </w:p>
        </w:tc>
        <w:tc>
          <w:tcPr>
            <w:tcW w:w="787"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24 X 24</w:t>
            </w:r>
          </w:p>
        </w:tc>
        <w:tc>
          <w:tcPr>
            <w:tcW w:w="1223" w:type="pct"/>
            <w:vMerge w:val="restart"/>
            <w:tcBorders>
              <w:top w:val="single" w:sz="4" w:space="0" w:color="auto"/>
              <w:left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1 ELEMENTO CASETA 1;</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1 ELEMENTO CASETA 2</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Y RONDINES;</w:t>
            </w:r>
          </w:p>
          <w:p w:rsidR="00E82D06" w:rsidRPr="00066C5E" w:rsidRDefault="00E82D06" w:rsidP="008017DA">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HORARIO DE 9:00 HRS. A 9:00 HRS DEL DÍA SIGUIENTE</w:t>
            </w:r>
            <w:r w:rsidR="008017DA">
              <w:rPr>
                <w:rFonts w:ascii="Montserrat" w:hAnsi="Montserrat" w:cs="Arial"/>
                <w:color w:val="auto"/>
                <w:sz w:val="14"/>
                <w:szCs w:val="16"/>
              </w:rPr>
              <w:t xml:space="preserve"> PARA 24X24 Y DE 9:00 A 21:00 HRS DE 12 X12</w:t>
            </w:r>
          </w:p>
        </w:tc>
      </w:tr>
      <w:tr w:rsidR="00E20349" w:rsidRPr="00066C5E" w:rsidTr="00E20349">
        <w:trPr>
          <w:trHeight w:val="273"/>
          <w:jc w:val="center"/>
        </w:trPr>
        <w:tc>
          <w:tcPr>
            <w:tcW w:w="451" w:type="pct"/>
            <w:vMerge/>
            <w:tcBorders>
              <w:left w:val="single" w:sz="4" w:space="0" w:color="auto"/>
              <w:bottom w:val="single" w:sz="4" w:space="0" w:color="auto"/>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p>
        </w:tc>
        <w:tc>
          <w:tcPr>
            <w:tcW w:w="912" w:type="pct"/>
            <w:vMerge/>
            <w:tcBorders>
              <w:left w:val="nil"/>
              <w:bottom w:val="single" w:sz="4" w:space="0" w:color="auto"/>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p>
        </w:tc>
        <w:tc>
          <w:tcPr>
            <w:tcW w:w="584"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COORDINADOR</w:t>
            </w:r>
          </w:p>
        </w:tc>
        <w:tc>
          <w:tcPr>
            <w:tcW w:w="261"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1</w:t>
            </w:r>
          </w:p>
        </w:tc>
        <w:tc>
          <w:tcPr>
            <w:tcW w:w="259"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2</w:t>
            </w:r>
          </w:p>
        </w:tc>
        <w:tc>
          <w:tcPr>
            <w:tcW w:w="259"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1</w:t>
            </w:r>
          </w:p>
        </w:tc>
        <w:tc>
          <w:tcPr>
            <w:tcW w:w="264"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2</w:t>
            </w:r>
          </w:p>
        </w:tc>
        <w:tc>
          <w:tcPr>
            <w:tcW w:w="787"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12 X 12</w:t>
            </w:r>
          </w:p>
        </w:tc>
        <w:tc>
          <w:tcPr>
            <w:tcW w:w="1223" w:type="pct"/>
            <w:vMerge/>
            <w:tcBorders>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p>
        </w:tc>
      </w:tr>
      <w:tr w:rsidR="00E20349" w:rsidRPr="00066C5E" w:rsidTr="00E20349">
        <w:trPr>
          <w:trHeight w:val="411"/>
          <w:jc w:val="center"/>
        </w:trPr>
        <w:tc>
          <w:tcPr>
            <w:tcW w:w="451" w:type="pct"/>
            <w:vMerge w:val="restart"/>
            <w:tcBorders>
              <w:top w:val="single" w:sz="4" w:space="0" w:color="auto"/>
              <w:left w:val="single" w:sz="4" w:space="0" w:color="auto"/>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PLANTEL TONALA</w:t>
            </w:r>
          </w:p>
        </w:tc>
        <w:tc>
          <w:tcPr>
            <w:tcW w:w="912" w:type="pct"/>
            <w:vMerge w:val="restart"/>
            <w:tcBorders>
              <w:top w:val="single" w:sz="4" w:space="0" w:color="auto"/>
              <w:left w:val="nil"/>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 xml:space="preserve">CIRCUITO LOMA NORTE NO. 8962 </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COL. LOMA DORADA, TONALÁ, JALISCO C.P. 45402</w:t>
            </w:r>
          </w:p>
        </w:tc>
        <w:tc>
          <w:tcPr>
            <w:tcW w:w="584"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ELEMENTOS</w:t>
            </w:r>
          </w:p>
        </w:tc>
        <w:tc>
          <w:tcPr>
            <w:tcW w:w="261" w:type="pct"/>
            <w:tcBorders>
              <w:top w:val="single" w:sz="4" w:space="0" w:color="auto"/>
              <w:left w:val="single" w:sz="4" w:space="0" w:color="auto"/>
              <w:bottom w:val="single" w:sz="4" w:space="0" w:color="auto"/>
              <w:right w:val="single" w:sz="4" w:space="0" w:color="auto"/>
            </w:tcBorders>
            <w:vAlign w:val="center"/>
          </w:tcPr>
          <w:p w:rsidR="00E82D06" w:rsidRPr="00066C5E" w:rsidRDefault="008017DA" w:rsidP="008017DA">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2</w:t>
            </w:r>
          </w:p>
        </w:tc>
        <w:tc>
          <w:tcPr>
            <w:tcW w:w="259" w:type="pct"/>
            <w:tcBorders>
              <w:top w:val="single" w:sz="4" w:space="0" w:color="auto"/>
              <w:left w:val="single" w:sz="4" w:space="0" w:color="auto"/>
              <w:bottom w:val="single" w:sz="4" w:space="0" w:color="auto"/>
              <w:right w:val="single" w:sz="4" w:space="0" w:color="auto"/>
            </w:tcBorders>
            <w:vAlign w:val="center"/>
          </w:tcPr>
          <w:p w:rsidR="00E82D06" w:rsidRPr="00066C5E" w:rsidRDefault="008017DA"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4</w:t>
            </w:r>
          </w:p>
        </w:tc>
        <w:tc>
          <w:tcPr>
            <w:tcW w:w="259" w:type="pct"/>
            <w:tcBorders>
              <w:top w:val="single" w:sz="4" w:space="0" w:color="auto"/>
              <w:left w:val="nil"/>
              <w:bottom w:val="single" w:sz="4" w:space="0" w:color="auto"/>
              <w:right w:val="single" w:sz="4" w:space="0" w:color="auto"/>
            </w:tcBorders>
            <w:vAlign w:val="center"/>
          </w:tcPr>
          <w:p w:rsidR="00E82D06" w:rsidRPr="00066C5E" w:rsidRDefault="008017DA"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5</w:t>
            </w:r>
          </w:p>
        </w:tc>
        <w:tc>
          <w:tcPr>
            <w:tcW w:w="264" w:type="pct"/>
            <w:tcBorders>
              <w:top w:val="single" w:sz="4" w:space="0" w:color="auto"/>
              <w:left w:val="single" w:sz="4" w:space="0" w:color="auto"/>
              <w:bottom w:val="single" w:sz="4" w:space="0" w:color="auto"/>
              <w:right w:val="single" w:sz="4" w:space="0" w:color="auto"/>
            </w:tcBorders>
            <w:vAlign w:val="center"/>
          </w:tcPr>
          <w:p w:rsidR="00E82D06" w:rsidRPr="00066C5E" w:rsidRDefault="008017DA"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10</w:t>
            </w:r>
          </w:p>
        </w:tc>
        <w:tc>
          <w:tcPr>
            <w:tcW w:w="787"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24 X 24</w:t>
            </w:r>
          </w:p>
        </w:tc>
        <w:tc>
          <w:tcPr>
            <w:tcW w:w="1223" w:type="pct"/>
            <w:vMerge w:val="restart"/>
            <w:tcBorders>
              <w:top w:val="single" w:sz="4" w:space="0" w:color="auto"/>
              <w:left w:val="single" w:sz="4" w:space="0" w:color="auto"/>
              <w:right w:val="single" w:sz="4" w:space="0" w:color="auto"/>
            </w:tcBorders>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UN ELEMENTO PARA LA CASETA DE ACCESO VEHICULAR;</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 xml:space="preserve">UN ELEMENTO PARA EL INGRESO PEATONAL, </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 xml:space="preserve"> (ROTATIVO ENTRE CASETAS, RONDÍNES Y RELEVOS)</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b/>
                <w:color w:val="auto"/>
                <w:sz w:val="14"/>
                <w:szCs w:val="16"/>
              </w:rPr>
              <w:t>NOTA:</w:t>
            </w:r>
            <w:r w:rsidRPr="00066C5E">
              <w:rPr>
                <w:rFonts w:ascii="Montserrat" w:hAnsi="Montserrat" w:cs="Arial"/>
                <w:color w:val="auto"/>
                <w:sz w:val="14"/>
                <w:szCs w:val="16"/>
              </w:rPr>
              <w:t xml:space="preserve"> EN CADA UNO DE LOS TURNOS, UNO DE LOS ELEMENTO DEBERÁ DE SER MUJER.</w:t>
            </w:r>
          </w:p>
        </w:tc>
      </w:tr>
      <w:tr w:rsidR="00E20349" w:rsidRPr="00066C5E" w:rsidTr="00E20349">
        <w:trPr>
          <w:trHeight w:val="411"/>
          <w:jc w:val="center"/>
        </w:trPr>
        <w:tc>
          <w:tcPr>
            <w:tcW w:w="451" w:type="pct"/>
            <w:vMerge/>
            <w:tcBorders>
              <w:left w:val="single" w:sz="4" w:space="0" w:color="auto"/>
              <w:bottom w:val="single" w:sz="4" w:space="0" w:color="auto"/>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p>
        </w:tc>
        <w:tc>
          <w:tcPr>
            <w:tcW w:w="912" w:type="pct"/>
            <w:vMerge/>
            <w:tcBorders>
              <w:left w:val="nil"/>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p>
        </w:tc>
        <w:tc>
          <w:tcPr>
            <w:tcW w:w="584"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COORDINADOR</w:t>
            </w:r>
          </w:p>
        </w:tc>
        <w:tc>
          <w:tcPr>
            <w:tcW w:w="261"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1</w:t>
            </w:r>
          </w:p>
        </w:tc>
        <w:tc>
          <w:tcPr>
            <w:tcW w:w="259"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2</w:t>
            </w:r>
          </w:p>
        </w:tc>
        <w:tc>
          <w:tcPr>
            <w:tcW w:w="259"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1</w:t>
            </w:r>
          </w:p>
        </w:tc>
        <w:tc>
          <w:tcPr>
            <w:tcW w:w="264"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2</w:t>
            </w:r>
          </w:p>
        </w:tc>
        <w:tc>
          <w:tcPr>
            <w:tcW w:w="787"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12 X 12</w:t>
            </w:r>
          </w:p>
        </w:tc>
        <w:tc>
          <w:tcPr>
            <w:tcW w:w="1223" w:type="pct"/>
            <w:vMerge/>
            <w:tcBorders>
              <w:left w:val="single" w:sz="4" w:space="0" w:color="auto"/>
              <w:bottom w:val="single" w:sz="4" w:space="0" w:color="auto"/>
              <w:right w:val="single" w:sz="4" w:space="0" w:color="auto"/>
            </w:tcBorders>
          </w:tcPr>
          <w:p w:rsidR="00E82D06" w:rsidRPr="00066C5E" w:rsidRDefault="00E82D06" w:rsidP="00E82D06">
            <w:pPr>
              <w:spacing w:after="0" w:line="240" w:lineRule="auto"/>
              <w:ind w:left="0"/>
              <w:jc w:val="center"/>
              <w:rPr>
                <w:rFonts w:ascii="Montserrat" w:hAnsi="Montserrat" w:cs="Arial"/>
                <w:color w:val="auto"/>
                <w:sz w:val="14"/>
                <w:szCs w:val="16"/>
              </w:rPr>
            </w:pPr>
          </w:p>
        </w:tc>
      </w:tr>
      <w:tr w:rsidR="00E20349" w:rsidRPr="00066C5E" w:rsidTr="00E20349">
        <w:trPr>
          <w:trHeight w:val="832"/>
          <w:jc w:val="center"/>
        </w:trPr>
        <w:tc>
          <w:tcPr>
            <w:tcW w:w="451" w:type="pct"/>
            <w:vMerge w:val="restart"/>
            <w:tcBorders>
              <w:top w:val="single" w:sz="4" w:space="0" w:color="auto"/>
              <w:left w:val="single" w:sz="4" w:space="0" w:color="auto"/>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PLANTEL RIO SANTIAGO</w:t>
            </w:r>
          </w:p>
        </w:tc>
        <w:tc>
          <w:tcPr>
            <w:tcW w:w="912" w:type="pct"/>
            <w:vMerge w:val="restart"/>
            <w:tcBorders>
              <w:top w:val="single" w:sz="4" w:space="0" w:color="auto"/>
              <w:left w:val="nil"/>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CAMINO A MATATLÁN</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NO. 2400 FRACC. URBI PASEOS DE SANTIAGO II</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 xml:space="preserve">TONALÁ, JALISCO </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C.P. 45400</w:t>
            </w:r>
          </w:p>
        </w:tc>
        <w:tc>
          <w:tcPr>
            <w:tcW w:w="584"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ELEMENTOS</w:t>
            </w:r>
          </w:p>
        </w:tc>
        <w:tc>
          <w:tcPr>
            <w:tcW w:w="261"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2</w:t>
            </w:r>
          </w:p>
        </w:tc>
        <w:tc>
          <w:tcPr>
            <w:tcW w:w="259"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4</w:t>
            </w:r>
          </w:p>
        </w:tc>
        <w:tc>
          <w:tcPr>
            <w:tcW w:w="259"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5</w:t>
            </w:r>
          </w:p>
        </w:tc>
        <w:tc>
          <w:tcPr>
            <w:tcW w:w="264"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10</w:t>
            </w:r>
          </w:p>
        </w:tc>
        <w:tc>
          <w:tcPr>
            <w:tcW w:w="787"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24 X 24</w:t>
            </w:r>
          </w:p>
        </w:tc>
        <w:tc>
          <w:tcPr>
            <w:tcW w:w="1223" w:type="pct"/>
            <w:vMerge w:val="restart"/>
            <w:tcBorders>
              <w:top w:val="single" w:sz="4" w:space="0" w:color="auto"/>
              <w:left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UN ELEMENTO PARA EL ACCESO PEATONAL Y VEHICULAR DE ALUMNOS Y DOCENTES</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UN ELEMENTO PARA EL EDIFICIO A, B Y ZONA ALEDAÑA.</w:t>
            </w:r>
          </w:p>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COORDINAR ACCESO PEATONAL DE ALUMNOS, DOCENTES Y PUBLICO EN GENERAL (ROTATIVO ENTRE CASETAS, RONDÍNES Y RELEVOS)</w:t>
            </w:r>
          </w:p>
        </w:tc>
      </w:tr>
      <w:tr w:rsidR="00E20349" w:rsidRPr="00066C5E" w:rsidTr="00E20349">
        <w:trPr>
          <w:trHeight w:val="370"/>
          <w:jc w:val="center"/>
        </w:trPr>
        <w:tc>
          <w:tcPr>
            <w:tcW w:w="451" w:type="pct"/>
            <w:vMerge/>
            <w:tcBorders>
              <w:left w:val="single" w:sz="4" w:space="0" w:color="auto"/>
              <w:bottom w:val="single" w:sz="4" w:space="0" w:color="auto"/>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p>
        </w:tc>
        <w:tc>
          <w:tcPr>
            <w:tcW w:w="912" w:type="pct"/>
            <w:vMerge/>
            <w:tcBorders>
              <w:left w:val="nil"/>
              <w:bottom w:val="single" w:sz="4" w:space="0" w:color="auto"/>
              <w:right w:val="single" w:sz="4" w:space="0" w:color="auto"/>
            </w:tcBorders>
            <w:shd w:val="clear" w:color="auto" w:fill="auto"/>
            <w:vAlign w:val="center"/>
          </w:tcPr>
          <w:p w:rsidR="00E82D06" w:rsidRPr="00066C5E" w:rsidRDefault="00E82D06" w:rsidP="00E82D06">
            <w:pPr>
              <w:spacing w:after="0" w:line="240" w:lineRule="auto"/>
              <w:ind w:left="0"/>
              <w:jc w:val="center"/>
              <w:rPr>
                <w:rFonts w:ascii="Montserrat" w:hAnsi="Montserrat" w:cs="Arial"/>
                <w:color w:val="auto"/>
                <w:sz w:val="14"/>
                <w:szCs w:val="16"/>
              </w:rPr>
            </w:pPr>
          </w:p>
        </w:tc>
        <w:tc>
          <w:tcPr>
            <w:tcW w:w="584"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COORDINADOR</w:t>
            </w:r>
          </w:p>
        </w:tc>
        <w:tc>
          <w:tcPr>
            <w:tcW w:w="261"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1</w:t>
            </w:r>
          </w:p>
        </w:tc>
        <w:tc>
          <w:tcPr>
            <w:tcW w:w="259"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2</w:t>
            </w:r>
          </w:p>
        </w:tc>
        <w:tc>
          <w:tcPr>
            <w:tcW w:w="259"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1</w:t>
            </w:r>
          </w:p>
        </w:tc>
        <w:tc>
          <w:tcPr>
            <w:tcW w:w="264" w:type="pct"/>
            <w:tcBorders>
              <w:top w:val="single" w:sz="4" w:space="0" w:color="auto"/>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Pr>
                <w:rFonts w:ascii="Montserrat" w:hAnsi="Montserrat" w:cs="Arial"/>
                <w:color w:val="auto"/>
                <w:sz w:val="14"/>
                <w:szCs w:val="16"/>
              </w:rPr>
              <w:t>2</w:t>
            </w:r>
          </w:p>
        </w:tc>
        <w:tc>
          <w:tcPr>
            <w:tcW w:w="787" w:type="pct"/>
            <w:tcBorders>
              <w:top w:val="single" w:sz="4" w:space="0" w:color="auto"/>
              <w:left w:val="nil"/>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r w:rsidRPr="00066C5E">
              <w:rPr>
                <w:rFonts w:ascii="Montserrat" w:hAnsi="Montserrat" w:cs="Arial"/>
                <w:color w:val="auto"/>
                <w:sz w:val="14"/>
                <w:szCs w:val="16"/>
              </w:rPr>
              <w:t>12 X 12</w:t>
            </w:r>
          </w:p>
        </w:tc>
        <w:tc>
          <w:tcPr>
            <w:tcW w:w="1223" w:type="pct"/>
            <w:vMerge/>
            <w:tcBorders>
              <w:left w:val="single" w:sz="4" w:space="0" w:color="auto"/>
              <w:bottom w:val="single" w:sz="4" w:space="0" w:color="auto"/>
              <w:right w:val="single" w:sz="4" w:space="0" w:color="auto"/>
            </w:tcBorders>
            <w:vAlign w:val="center"/>
          </w:tcPr>
          <w:p w:rsidR="00E82D06" w:rsidRPr="00066C5E" w:rsidRDefault="00E82D06" w:rsidP="00E82D06">
            <w:pPr>
              <w:spacing w:after="0" w:line="240" w:lineRule="auto"/>
              <w:ind w:left="0"/>
              <w:jc w:val="center"/>
              <w:rPr>
                <w:rFonts w:ascii="Montserrat" w:hAnsi="Montserrat" w:cs="Arial"/>
                <w:color w:val="auto"/>
                <w:sz w:val="14"/>
                <w:szCs w:val="16"/>
              </w:rPr>
            </w:pPr>
          </w:p>
        </w:tc>
      </w:tr>
    </w:tbl>
    <w:p w:rsidR="00625C5E" w:rsidRPr="00066C5E" w:rsidRDefault="00625C5E" w:rsidP="00625C5E">
      <w:pPr>
        <w:spacing w:after="0" w:line="240" w:lineRule="atLeast"/>
        <w:ind w:left="0"/>
        <w:rPr>
          <w:rFonts w:ascii="Montserrat" w:hAnsi="Montserrat" w:cs="Calibri"/>
          <w:b/>
          <w:color w:val="auto"/>
          <w:sz w:val="18"/>
          <w:szCs w:val="16"/>
          <w:lang w:val="es-ES"/>
        </w:rPr>
      </w:pPr>
    </w:p>
    <w:p w:rsidR="00625C5E" w:rsidRPr="00066C5E" w:rsidRDefault="00625C5E" w:rsidP="00625C5E">
      <w:pPr>
        <w:spacing w:after="0" w:line="240" w:lineRule="atLeast"/>
        <w:ind w:left="0"/>
        <w:jc w:val="both"/>
        <w:rPr>
          <w:rFonts w:ascii="Montserrat" w:hAnsi="Montserrat" w:cs="Calibri"/>
          <w:color w:val="auto"/>
          <w:sz w:val="18"/>
          <w:szCs w:val="16"/>
          <w:lang w:val="es-ES"/>
        </w:rPr>
      </w:pPr>
      <w:r w:rsidRPr="00066C5E">
        <w:rPr>
          <w:rFonts w:ascii="Montserrat" w:hAnsi="Montserrat" w:cs="Calibri"/>
          <w:b/>
          <w:color w:val="auto"/>
          <w:sz w:val="18"/>
          <w:szCs w:val="16"/>
          <w:lang w:val="es-ES"/>
        </w:rPr>
        <w:t>Nota:</w:t>
      </w:r>
      <w:r w:rsidRPr="00066C5E">
        <w:rPr>
          <w:rFonts w:ascii="Montserrat" w:hAnsi="Montserrat" w:cs="Calibri"/>
          <w:color w:val="auto"/>
          <w:sz w:val="18"/>
          <w:szCs w:val="16"/>
          <w:lang w:val="es-ES"/>
        </w:rPr>
        <w:t xml:space="preserve"> </w:t>
      </w:r>
      <w:r w:rsidRPr="00066C5E">
        <w:rPr>
          <w:rFonts w:ascii="Montserrat" w:hAnsi="Montserrat" w:cs="Calibri"/>
          <w:color w:val="auto"/>
          <w:sz w:val="18"/>
          <w:szCs w:val="16"/>
          <w:lang w:val="es-ES"/>
        </w:rPr>
        <w:tab/>
      </w:r>
    </w:p>
    <w:p w:rsidR="00625C5E" w:rsidRPr="00066C5E" w:rsidRDefault="00625C5E" w:rsidP="008647C0">
      <w:pPr>
        <w:pStyle w:val="Prrafodelista"/>
        <w:numPr>
          <w:ilvl w:val="0"/>
          <w:numId w:val="122"/>
        </w:numPr>
        <w:spacing w:line="240" w:lineRule="atLeast"/>
        <w:ind w:left="567"/>
        <w:jc w:val="both"/>
        <w:rPr>
          <w:rFonts w:ascii="Montserrat" w:hAnsi="Montserrat" w:cs="Calibri"/>
          <w:sz w:val="18"/>
          <w:szCs w:val="16"/>
          <w:lang w:val="es-ES"/>
        </w:rPr>
      </w:pPr>
      <w:r w:rsidRPr="00066C5E">
        <w:rPr>
          <w:rFonts w:ascii="Montserrat" w:hAnsi="Montserrat" w:cs="Calibri"/>
          <w:sz w:val="18"/>
          <w:szCs w:val="16"/>
          <w:lang w:val="es-ES"/>
        </w:rPr>
        <w:t>Los servicios son requeridos los 7 días de la semana.</w:t>
      </w:r>
    </w:p>
    <w:p w:rsidR="00625C5E" w:rsidRPr="00066C5E" w:rsidRDefault="00625C5E" w:rsidP="008647C0">
      <w:pPr>
        <w:pStyle w:val="Prrafodelista"/>
        <w:numPr>
          <w:ilvl w:val="0"/>
          <w:numId w:val="122"/>
        </w:numPr>
        <w:spacing w:line="240" w:lineRule="atLeast"/>
        <w:ind w:left="567"/>
        <w:jc w:val="both"/>
        <w:rPr>
          <w:rFonts w:ascii="Montserrat" w:hAnsi="Montserrat" w:cs="Calibri"/>
          <w:sz w:val="18"/>
          <w:szCs w:val="16"/>
          <w:lang w:val="es-ES"/>
        </w:rPr>
      </w:pPr>
      <w:r w:rsidRPr="00066C5E">
        <w:rPr>
          <w:rFonts w:ascii="Montserrat" w:hAnsi="Montserrat" w:cs="Calibri"/>
          <w:sz w:val="18"/>
          <w:szCs w:val="16"/>
          <w:lang w:val="es-ES"/>
        </w:rPr>
        <w:t>El servicio de 24 X 24, deberá ser prestado preferentemente por los mismos elementos.</w:t>
      </w:r>
    </w:p>
    <w:p w:rsidR="00625C5E" w:rsidRPr="00066C5E" w:rsidRDefault="00625C5E" w:rsidP="008647C0">
      <w:pPr>
        <w:pStyle w:val="Prrafodelista"/>
        <w:numPr>
          <w:ilvl w:val="0"/>
          <w:numId w:val="122"/>
        </w:numPr>
        <w:spacing w:line="240" w:lineRule="atLeast"/>
        <w:ind w:left="567"/>
        <w:jc w:val="both"/>
        <w:rPr>
          <w:rFonts w:ascii="Montserrat" w:hAnsi="Montserrat" w:cs="Calibri"/>
          <w:sz w:val="18"/>
          <w:szCs w:val="16"/>
          <w:lang w:val="es-ES"/>
        </w:rPr>
      </w:pPr>
      <w:r w:rsidRPr="00066C5E">
        <w:rPr>
          <w:rFonts w:ascii="Montserrat" w:hAnsi="Montserrat" w:cs="Calibri"/>
          <w:sz w:val="18"/>
          <w:szCs w:val="16"/>
          <w:lang w:val="es-ES"/>
        </w:rPr>
        <w:t xml:space="preserve">Lo no contemplado en la presente convocatoria o en el contrato que se suscriba, deberá ser resuelto por el administrador del contrato en el ámbito de su competencia, y de ser el caso, de deberá realizar el convenio modificatorio correspondiente en el cual se asiente. </w:t>
      </w:r>
    </w:p>
    <w:p w:rsidR="00625C5E" w:rsidRPr="00066C5E" w:rsidRDefault="00625C5E" w:rsidP="00625C5E">
      <w:pPr>
        <w:spacing w:after="0" w:line="240" w:lineRule="atLeast"/>
        <w:ind w:left="0"/>
        <w:rPr>
          <w:rFonts w:ascii="Montserrat" w:hAnsi="Montserrat" w:cs="Calibri"/>
          <w:color w:val="auto"/>
          <w:sz w:val="18"/>
          <w:szCs w:val="16"/>
          <w:lang w:val="es-ES"/>
        </w:rPr>
      </w:pPr>
    </w:p>
    <w:p w:rsidR="00625C5E" w:rsidRPr="00066C5E" w:rsidRDefault="00625C5E" w:rsidP="00625C5E">
      <w:pPr>
        <w:tabs>
          <w:tab w:val="left" w:pos="851"/>
        </w:tabs>
        <w:spacing w:after="0" w:line="240" w:lineRule="auto"/>
        <w:ind w:left="0"/>
        <w:jc w:val="both"/>
        <w:rPr>
          <w:rFonts w:ascii="Montserrat" w:hAnsi="Montserrat" w:cs="Arial"/>
          <w:b/>
          <w:color w:val="auto"/>
          <w:sz w:val="18"/>
          <w:szCs w:val="16"/>
          <w:u w:val="single"/>
        </w:rPr>
      </w:pPr>
      <w:r w:rsidRPr="00066C5E">
        <w:rPr>
          <w:rFonts w:ascii="Montserrat" w:hAnsi="Montserrat" w:cs="Arial"/>
          <w:b/>
          <w:color w:val="auto"/>
          <w:sz w:val="18"/>
          <w:szCs w:val="16"/>
          <w:u w:val="single"/>
        </w:rPr>
        <w:t>Características Técnicas Generales del Servicio</w:t>
      </w:r>
    </w:p>
    <w:p w:rsidR="00625C5E" w:rsidRPr="00066C5E" w:rsidRDefault="00625C5E" w:rsidP="00625C5E">
      <w:pPr>
        <w:tabs>
          <w:tab w:val="left" w:pos="851"/>
        </w:tabs>
        <w:spacing w:after="0" w:line="240" w:lineRule="auto"/>
        <w:ind w:left="0"/>
        <w:jc w:val="both"/>
        <w:rPr>
          <w:rFonts w:ascii="Montserrat" w:hAnsi="Montserrat" w:cs="Arial"/>
          <w:b/>
          <w:color w:val="auto"/>
          <w:sz w:val="18"/>
          <w:szCs w:val="16"/>
          <w:u w:val="single"/>
        </w:rPr>
      </w:pPr>
    </w:p>
    <w:p w:rsidR="00625C5E" w:rsidRPr="00066C5E" w:rsidRDefault="00625C5E" w:rsidP="00625C5E">
      <w:pPr>
        <w:tabs>
          <w:tab w:val="left" w:pos="851"/>
        </w:tabs>
        <w:spacing w:after="0" w:line="240" w:lineRule="auto"/>
        <w:ind w:left="0"/>
        <w:jc w:val="both"/>
        <w:rPr>
          <w:rFonts w:ascii="Montserrat" w:hAnsi="Montserrat" w:cs="Arial"/>
          <w:color w:val="auto"/>
          <w:sz w:val="18"/>
          <w:szCs w:val="16"/>
        </w:rPr>
      </w:pPr>
      <w:r w:rsidRPr="00066C5E">
        <w:rPr>
          <w:rFonts w:ascii="Montserrat" w:hAnsi="Montserrat" w:cs="Arial"/>
          <w:color w:val="auto"/>
          <w:sz w:val="18"/>
          <w:szCs w:val="16"/>
        </w:rPr>
        <w:t>El licitante adicionalmente a lo solicitado, deberá integrar dentro de su proposición técnica, copia de los siguientes documentos:</w:t>
      </w:r>
    </w:p>
    <w:p w:rsidR="00625C5E" w:rsidRPr="00066C5E" w:rsidRDefault="00625C5E" w:rsidP="00625C5E">
      <w:pPr>
        <w:tabs>
          <w:tab w:val="left" w:pos="851"/>
        </w:tabs>
        <w:spacing w:after="0" w:line="240" w:lineRule="auto"/>
        <w:ind w:left="0"/>
        <w:jc w:val="both"/>
        <w:rPr>
          <w:rFonts w:ascii="Montserrat" w:hAnsi="Montserrat" w:cs="Arial"/>
          <w:color w:val="auto"/>
          <w:sz w:val="18"/>
          <w:szCs w:val="16"/>
        </w:rPr>
      </w:pPr>
    </w:p>
    <w:p w:rsidR="00625C5E" w:rsidRPr="00066C5E" w:rsidRDefault="00625C5E" w:rsidP="008647C0">
      <w:pPr>
        <w:pStyle w:val="Prrafodelista"/>
        <w:numPr>
          <w:ilvl w:val="1"/>
          <w:numId w:val="118"/>
        </w:numPr>
        <w:tabs>
          <w:tab w:val="left" w:pos="851"/>
        </w:tabs>
        <w:ind w:left="426" w:hanging="284"/>
        <w:jc w:val="both"/>
        <w:rPr>
          <w:rFonts w:ascii="Montserrat" w:hAnsi="Montserrat" w:cs="Arial"/>
          <w:sz w:val="18"/>
          <w:szCs w:val="16"/>
        </w:rPr>
      </w:pPr>
      <w:r w:rsidRPr="00066C5E">
        <w:rPr>
          <w:rFonts w:ascii="Montserrat" w:hAnsi="Montserrat" w:cs="Arial"/>
          <w:b/>
          <w:sz w:val="18"/>
          <w:szCs w:val="16"/>
        </w:rPr>
        <w:t>Constancia de no adeudo</w:t>
      </w:r>
      <w:r w:rsidRPr="00066C5E">
        <w:rPr>
          <w:rFonts w:ascii="Montserrat" w:hAnsi="Montserrat" w:cs="Arial"/>
          <w:sz w:val="18"/>
          <w:szCs w:val="16"/>
        </w:rPr>
        <w:t xml:space="preserve"> en sus aportaciones obrero patronales expedida por la Subdelegación del IMSS que le corresponda según su domicilio, y con una antigüedad no mayor a 30 días naturales previos a la fecha de presentación y apertura de proposiciones. En caso de propuestas conjuntas, cada uno de los integrantes de la misma deberá acreditar individualmente este requisito.</w:t>
      </w:r>
    </w:p>
    <w:p w:rsidR="00625C5E" w:rsidRPr="00066C5E" w:rsidRDefault="00625C5E" w:rsidP="00625C5E">
      <w:pPr>
        <w:tabs>
          <w:tab w:val="left" w:pos="851"/>
        </w:tabs>
        <w:spacing w:after="0" w:line="240" w:lineRule="auto"/>
        <w:ind w:left="426" w:hanging="284"/>
        <w:jc w:val="both"/>
        <w:rPr>
          <w:rFonts w:ascii="Montserrat" w:hAnsi="Montserrat" w:cs="Arial"/>
          <w:color w:val="auto"/>
          <w:sz w:val="18"/>
          <w:szCs w:val="16"/>
        </w:rPr>
      </w:pPr>
    </w:p>
    <w:p w:rsidR="00625C5E" w:rsidRPr="00066C5E" w:rsidRDefault="00625C5E" w:rsidP="008647C0">
      <w:pPr>
        <w:pStyle w:val="Prrafodelista"/>
        <w:numPr>
          <w:ilvl w:val="1"/>
          <w:numId w:val="118"/>
        </w:numPr>
        <w:tabs>
          <w:tab w:val="left" w:pos="851"/>
        </w:tabs>
        <w:ind w:left="426" w:hanging="284"/>
        <w:jc w:val="both"/>
        <w:rPr>
          <w:rFonts w:ascii="Montserrat" w:hAnsi="Montserrat" w:cs="Arial"/>
          <w:sz w:val="18"/>
          <w:szCs w:val="16"/>
        </w:rPr>
      </w:pPr>
      <w:r w:rsidRPr="00066C5E">
        <w:rPr>
          <w:rFonts w:ascii="Montserrat" w:hAnsi="Montserrat" w:cs="Arial"/>
          <w:b/>
          <w:sz w:val="18"/>
          <w:szCs w:val="16"/>
        </w:rPr>
        <w:t>Constancia de Situación Fiscal</w:t>
      </w:r>
      <w:r w:rsidRPr="00066C5E">
        <w:rPr>
          <w:rFonts w:ascii="Montserrat" w:hAnsi="Montserrat" w:cs="Arial"/>
          <w:sz w:val="18"/>
          <w:szCs w:val="16"/>
        </w:rPr>
        <w:t xml:space="preserve"> expedida por el SAT del último bimestre del 2019.</w:t>
      </w:r>
    </w:p>
    <w:p w:rsidR="00625C5E" w:rsidRPr="00066C5E" w:rsidRDefault="00625C5E" w:rsidP="00625C5E">
      <w:pPr>
        <w:tabs>
          <w:tab w:val="left" w:pos="851"/>
        </w:tabs>
        <w:spacing w:after="0" w:line="240" w:lineRule="auto"/>
        <w:ind w:left="426" w:hanging="284"/>
        <w:jc w:val="both"/>
        <w:rPr>
          <w:rFonts w:ascii="Montserrat" w:hAnsi="Montserrat" w:cs="Arial"/>
          <w:color w:val="auto"/>
          <w:sz w:val="18"/>
          <w:szCs w:val="16"/>
        </w:rPr>
      </w:pPr>
    </w:p>
    <w:p w:rsidR="00625C5E" w:rsidRPr="00066C5E" w:rsidRDefault="00625C5E" w:rsidP="008647C0">
      <w:pPr>
        <w:pStyle w:val="Prrafodelista"/>
        <w:numPr>
          <w:ilvl w:val="1"/>
          <w:numId w:val="118"/>
        </w:numPr>
        <w:tabs>
          <w:tab w:val="left" w:pos="851"/>
        </w:tabs>
        <w:ind w:left="426" w:hanging="284"/>
        <w:jc w:val="both"/>
        <w:rPr>
          <w:rFonts w:ascii="Montserrat" w:hAnsi="Montserrat" w:cs="Arial"/>
          <w:b/>
          <w:sz w:val="18"/>
          <w:szCs w:val="16"/>
        </w:rPr>
      </w:pPr>
      <w:r w:rsidRPr="00066C5E">
        <w:rPr>
          <w:rFonts w:ascii="Montserrat" w:hAnsi="Montserrat" w:cs="Arial"/>
          <w:b/>
          <w:sz w:val="18"/>
          <w:szCs w:val="16"/>
        </w:rPr>
        <w:lastRenderedPageBreak/>
        <w:t>Escrito</w:t>
      </w:r>
      <w:r w:rsidRPr="00066C5E">
        <w:rPr>
          <w:rFonts w:ascii="Montserrat" w:hAnsi="Montserrat" w:cs="Arial"/>
          <w:sz w:val="18"/>
          <w:szCs w:val="16"/>
        </w:rPr>
        <w:t xml:space="preserve"> en el que se comprometan a que, en caso de resultar adjudicado de la licitación, será su responsabilidad que todas las actividades inherentes al servicio objeto de la presente licitación se realizarán con personal debidamente calificado, capacitado y garantizando la integridad y seguridad tanto del personal que brinde el servicio como de “</w:t>
      </w:r>
      <w:r w:rsidRPr="00066C5E">
        <w:rPr>
          <w:rFonts w:ascii="Montserrat" w:hAnsi="Montserrat" w:cs="Arial"/>
          <w:b/>
          <w:sz w:val="18"/>
          <w:szCs w:val="16"/>
        </w:rPr>
        <w:t>EL CETI”.</w:t>
      </w:r>
    </w:p>
    <w:p w:rsidR="00625C5E" w:rsidRPr="00066C5E" w:rsidRDefault="00625C5E" w:rsidP="00625C5E">
      <w:pPr>
        <w:pStyle w:val="Prrafodelista"/>
        <w:ind w:left="426" w:hanging="284"/>
        <w:rPr>
          <w:rFonts w:ascii="Montserrat" w:hAnsi="Montserrat" w:cs="Arial"/>
          <w:b/>
          <w:sz w:val="18"/>
          <w:szCs w:val="16"/>
        </w:rPr>
      </w:pPr>
    </w:p>
    <w:p w:rsidR="00625C5E" w:rsidRPr="00066C5E" w:rsidRDefault="00625C5E" w:rsidP="008647C0">
      <w:pPr>
        <w:pStyle w:val="Prrafodelista"/>
        <w:numPr>
          <w:ilvl w:val="1"/>
          <w:numId w:val="118"/>
        </w:numPr>
        <w:tabs>
          <w:tab w:val="left" w:pos="851"/>
        </w:tabs>
        <w:ind w:left="426" w:hanging="284"/>
        <w:jc w:val="both"/>
        <w:rPr>
          <w:rFonts w:ascii="Montserrat" w:hAnsi="Montserrat" w:cs="Arial"/>
          <w:b/>
          <w:sz w:val="18"/>
          <w:szCs w:val="16"/>
        </w:rPr>
      </w:pPr>
      <w:r w:rsidRPr="00066C5E">
        <w:rPr>
          <w:rFonts w:ascii="Montserrat" w:hAnsi="Montserrat" w:cs="Arial"/>
          <w:b/>
          <w:sz w:val="18"/>
          <w:szCs w:val="16"/>
        </w:rPr>
        <w:t xml:space="preserve">Escrito </w:t>
      </w:r>
      <w:r w:rsidRPr="00066C5E">
        <w:rPr>
          <w:rFonts w:ascii="Montserrat" w:hAnsi="Montserrat" w:cs="Arial"/>
          <w:sz w:val="18"/>
          <w:szCs w:val="16"/>
        </w:rPr>
        <w:t xml:space="preserve">que contenga el listado del total del personal con el que atenderá el servicio, agregando la información necesaria para su localización y correspondiente </w:t>
      </w:r>
      <w:proofErr w:type="spellStart"/>
      <w:r w:rsidRPr="00066C5E">
        <w:rPr>
          <w:rFonts w:ascii="Montserrat" w:hAnsi="Montserrat" w:cs="Arial"/>
          <w:sz w:val="18"/>
          <w:szCs w:val="16"/>
        </w:rPr>
        <w:t>Curriculum</w:t>
      </w:r>
      <w:proofErr w:type="spellEnd"/>
      <w:r w:rsidRPr="00066C5E">
        <w:rPr>
          <w:rFonts w:ascii="Montserrat" w:hAnsi="Montserrat" w:cs="Arial"/>
          <w:sz w:val="18"/>
          <w:szCs w:val="16"/>
        </w:rPr>
        <w:t xml:space="preserve"> vitae o solicitud de empleo.</w:t>
      </w:r>
    </w:p>
    <w:p w:rsidR="00625C5E" w:rsidRPr="00066C5E" w:rsidRDefault="00625C5E" w:rsidP="00625C5E">
      <w:pPr>
        <w:tabs>
          <w:tab w:val="left" w:pos="851"/>
        </w:tabs>
        <w:spacing w:after="0" w:line="240" w:lineRule="auto"/>
        <w:ind w:left="426" w:hanging="284"/>
        <w:jc w:val="both"/>
        <w:rPr>
          <w:rFonts w:ascii="Montserrat" w:hAnsi="Montserrat" w:cs="Arial"/>
          <w:color w:val="auto"/>
          <w:sz w:val="18"/>
          <w:szCs w:val="16"/>
        </w:rPr>
      </w:pPr>
    </w:p>
    <w:p w:rsidR="00625C5E" w:rsidRPr="00066C5E" w:rsidRDefault="00625C5E" w:rsidP="008647C0">
      <w:pPr>
        <w:pStyle w:val="Prrafodelista"/>
        <w:numPr>
          <w:ilvl w:val="1"/>
          <w:numId w:val="118"/>
        </w:numPr>
        <w:tabs>
          <w:tab w:val="left" w:pos="851"/>
        </w:tabs>
        <w:ind w:left="426" w:hanging="284"/>
        <w:jc w:val="both"/>
        <w:rPr>
          <w:rFonts w:ascii="Montserrat" w:hAnsi="Montserrat" w:cs="Arial"/>
          <w:sz w:val="18"/>
          <w:szCs w:val="16"/>
        </w:rPr>
      </w:pPr>
      <w:r w:rsidRPr="00066C5E">
        <w:rPr>
          <w:rFonts w:ascii="Montserrat" w:hAnsi="Montserrat" w:cs="Arial"/>
          <w:b/>
          <w:sz w:val="18"/>
          <w:szCs w:val="16"/>
        </w:rPr>
        <w:t>Escrito “Bajo protesta de decir verdad”</w:t>
      </w:r>
      <w:r w:rsidRPr="00066C5E">
        <w:rPr>
          <w:rFonts w:ascii="Montserrat" w:hAnsi="Montserrat" w:cs="Arial"/>
          <w:sz w:val="18"/>
          <w:szCs w:val="16"/>
        </w:rPr>
        <w:t xml:space="preserve"> que se compromete a cumplir con la inscripción y pago de cuotas al Instituto Mexicano del Seguro Social (IMSS) y en caso de resultar adjudicado de la Licitación debiendo ser presentadas por </w:t>
      </w:r>
      <w:r w:rsidRPr="00066C5E">
        <w:rPr>
          <w:rFonts w:ascii="Montserrat" w:hAnsi="Montserrat" w:cs="Arial"/>
          <w:b/>
          <w:sz w:val="18"/>
          <w:szCs w:val="16"/>
        </w:rPr>
        <w:t>“EL LICITANTE”</w:t>
      </w:r>
      <w:r w:rsidRPr="00066C5E">
        <w:rPr>
          <w:rFonts w:ascii="Montserrat" w:hAnsi="Montserrat" w:cs="Arial"/>
          <w:sz w:val="18"/>
          <w:szCs w:val="16"/>
        </w:rPr>
        <w:t xml:space="preserve"> de forma mensual al Administrador del Contrato correspondiente, dentro de los cinco días naturales posteriores a la fecha límite para cumplir con esta obligación.</w:t>
      </w:r>
    </w:p>
    <w:p w:rsidR="00625C5E" w:rsidRPr="00066C5E" w:rsidRDefault="00625C5E" w:rsidP="00625C5E">
      <w:pPr>
        <w:pStyle w:val="Prrafodelista"/>
        <w:tabs>
          <w:tab w:val="left" w:pos="851"/>
        </w:tabs>
        <w:ind w:left="426" w:hanging="284"/>
        <w:jc w:val="both"/>
        <w:rPr>
          <w:rFonts w:ascii="Montserrat" w:hAnsi="Montserrat" w:cs="Arial"/>
          <w:sz w:val="18"/>
          <w:szCs w:val="16"/>
        </w:rPr>
      </w:pPr>
    </w:p>
    <w:p w:rsidR="00625C5E" w:rsidRPr="00066C5E" w:rsidRDefault="00625C5E" w:rsidP="008647C0">
      <w:pPr>
        <w:pStyle w:val="Prrafodelista"/>
        <w:numPr>
          <w:ilvl w:val="1"/>
          <w:numId w:val="118"/>
        </w:numPr>
        <w:tabs>
          <w:tab w:val="left" w:pos="851"/>
        </w:tabs>
        <w:ind w:left="426" w:hanging="284"/>
        <w:jc w:val="both"/>
        <w:rPr>
          <w:rFonts w:ascii="Montserrat" w:hAnsi="Montserrat" w:cs="Arial"/>
          <w:sz w:val="18"/>
          <w:szCs w:val="16"/>
        </w:rPr>
      </w:pPr>
      <w:r w:rsidRPr="00066C5E">
        <w:rPr>
          <w:rFonts w:ascii="Montserrat" w:hAnsi="Montserrat" w:cs="Arial"/>
          <w:b/>
          <w:sz w:val="18"/>
          <w:szCs w:val="16"/>
        </w:rPr>
        <w:t>Escrito</w:t>
      </w:r>
      <w:r w:rsidRPr="00066C5E">
        <w:rPr>
          <w:rFonts w:ascii="Montserrat" w:hAnsi="Montserrat" w:cs="Arial"/>
          <w:sz w:val="18"/>
          <w:szCs w:val="16"/>
        </w:rPr>
        <w:t xml:space="preserve"> donde acepta que </w:t>
      </w:r>
      <w:r w:rsidRPr="00066C5E">
        <w:rPr>
          <w:rFonts w:ascii="Montserrat" w:hAnsi="Montserrat" w:cs="Arial"/>
          <w:b/>
          <w:sz w:val="18"/>
          <w:szCs w:val="16"/>
        </w:rPr>
        <w:t>“EL CETI”</w:t>
      </w:r>
      <w:r w:rsidRPr="00066C5E">
        <w:rPr>
          <w:rFonts w:ascii="Montserrat" w:hAnsi="Montserrat" w:cs="Arial"/>
          <w:sz w:val="18"/>
          <w:szCs w:val="16"/>
        </w:rPr>
        <w:t xml:space="preserve"> se reserva el derecho de solicitar la sustitución de cualquier trabajador en los casos siguientes, de manera enunciativa más no limitativa:</w:t>
      </w:r>
    </w:p>
    <w:p w:rsidR="00625C5E" w:rsidRPr="00066C5E" w:rsidRDefault="00625C5E" w:rsidP="00625C5E">
      <w:pPr>
        <w:pStyle w:val="Prrafodelista"/>
        <w:tabs>
          <w:tab w:val="left" w:pos="851"/>
        </w:tabs>
        <w:ind w:left="0"/>
        <w:jc w:val="both"/>
        <w:rPr>
          <w:rFonts w:ascii="Montserrat" w:hAnsi="Montserrat" w:cs="Arial"/>
          <w:sz w:val="18"/>
          <w:szCs w:val="16"/>
        </w:rPr>
      </w:pP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Indisciplina.</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Por negligencia.</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Por no aprobar la evaluación de desempeño mensual.</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Por usar aparatos eléctricos de “</w:t>
      </w:r>
      <w:r w:rsidRPr="00066C5E">
        <w:rPr>
          <w:rFonts w:ascii="Montserrat" w:hAnsi="Montserrat" w:cs="Arial"/>
          <w:b/>
          <w:sz w:val="18"/>
          <w:szCs w:val="16"/>
        </w:rPr>
        <w:t>EL CETI”</w:t>
      </w:r>
      <w:r w:rsidRPr="00066C5E">
        <w:rPr>
          <w:rFonts w:ascii="Montserrat" w:hAnsi="Montserrat" w:cs="Arial"/>
          <w:sz w:val="18"/>
          <w:szCs w:val="16"/>
        </w:rPr>
        <w:t xml:space="preserve"> o de sus empleados, sin autorización previa (radios, teléfonos, fax, cafeteras, televisores, hornos, </w:t>
      </w:r>
      <w:proofErr w:type="spellStart"/>
      <w:r w:rsidRPr="00066C5E">
        <w:rPr>
          <w:rFonts w:ascii="Montserrat" w:hAnsi="Montserrat" w:cs="Arial"/>
          <w:sz w:val="18"/>
          <w:szCs w:val="16"/>
        </w:rPr>
        <w:t>PC’s</w:t>
      </w:r>
      <w:proofErr w:type="spellEnd"/>
      <w:r w:rsidRPr="00066C5E">
        <w:rPr>
          <w:rFonts w:ascii="Montserrat" w:hAnsi="Montserrat" w:cs="Arial"/>
          <w:sz w:val="18"/>
          <w:szCs w:val="16"/>
        </w:rPr>
        <w:t>, etc.).</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Por abrir sin autorización cajones y/o puertas de cualquier mueble, oficina y/o almacén.</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Presentarse a laborar en estado de ebriedad y/o bajo los efectos de sustancias prohibidas, o hacer uso de estas dentro de las instalaciones de “</w:t>
      </w:r>
      <w:r w:rsidRPr="00066C5E">
        <w:rPr>
          <w:rFonts w:ascii="Montserrat" w:hAnsi="Montserrat" w:cs="Arial"/>
          <w:b/>
          <w:sz w:val="18"/>
          <w:szCs w:val="16"/>
        </w:rPr>
        <w:t>EL CETI”</w:t>
      </w:r>
      <w:r w:rsidRPr="00066C5E">
        <w:rPr>
          <w:rFonts w:ascii="Montserrat" w:hAnsi="Montserrat" w:cs="Arial"/>
          <w:sz w:val="18"/>
          <w:szCs w:val="16"/>
        </w:rPr>
        <w:t>.</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Por faltas a la moral.</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Por faltarle al respeto al personal de “</w:t>
      </w:r>
      <w:r w:rsidRPr="00066C5E">
        <w:rPr>
          <w:rFonts w:ascii="Montserrat" w:hAnsi="Montserrat" w:cs="Arial"/>
          <w:b/>
          <w:sz w:val="18"/>
          <w:szCs w:val="16"/>
        </w:rPr>
        <w:t xml:space="preserve">EL CETI”, </w:t>
      </w:r>
      <w:r w:rsidRPr="00066C5E">
        <w:rPr>
          <w:rFonts w:ascii="Montserrat" w:hAnsi="Montserrat" w:cs="Arial"/>
          <w:sz w:val="18"/>
          <w:szCs w:val="16"/>
        </w:rPr>
        <w:t>estudiante o público en general.</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Por faltas de respeto entre el personal de la misma empresa.</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Quedarse dormido durante sus horas laborales en cualquier área de los planteles.</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 xml:space="preserve">El administrador del contrato podrá determinar si los elementos de la empresa anterior podrán ser contratados por la empresa adjudicada. </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Detectar que existe relación consanguínea directo con personal de la misma empresa o cualquier otra que preste el servicio.</w:t>
      </w:r>
    </w:p>
    <w:p w:rsidR="00625C5E" w:rsidRPr="00066C5E" w:rsidRDefault="00625C5E" w:rsidP="008647C0">
      <w:pPr>
        <w:pStyle w:val="Prrafodelista"/>
        <w:numPr>
          <w:ilvl w:val="0"/>
          <w:numId w:val="119"/>
        </w:numPr>
        <w:ind w:left="851" w:hanging="284"/>
        <w:jc w:val="both"/>
        <w:rPr>
          <w:rFonts w:ascii="Montserrat" w:hAnsi="Montserrat" w:cs="Arial"/>
          <w:sz w:val="18"/>
          <w:szCs w:val="16"/>
        </w:rPr>
      </w:pPr>
      <w:r w:rsidRPr="00066C5E">
        <w:rPr>
          <w:rFonts w:ascii="Montserrat" w:hAnsi="Montserrat" w:cs="Arial"/>
          <w:sz w:val="18"/>
          <w:szCs w:val="16"/>
        </w:rPr>
        <w:t>No presentar documentación completa y/o expedientes de contratación que contenga:</w:t>
      </w:r>
    </w:p>
    <w:p w:rsidR="00625C5E" w:rsidRPr="00066C5E" w:rsidRDefault="00625C5E" w:rsidP="008647C0">
      <w:pPr>
        <w:numPr>
          <w:ilvl w:val="0"/>
          <w:numId w:val="120"/>
        </w:numPr>
        <w:spacing w:after="0" w:line="240" w:lineRule="atLeast"/>
        <w:ind w:left="1276"/>
        <w:jc w:val="both"/>
        <w:rPr>
          <w:rFonts w:ascii="Montserrat" w:hAnsi="Montserrat" w:cs="Arial"/>
          <w:color w:val="auto"/>
          <w:sz w:val="18"/>
          <w:szCs w:val="16"/>
        </w:rPr>
      </w:pPr>
      <w:r w:rsidRPr="00066C5E">
        <w:rPr>
          <w:rFonts w:ascii="Montserrat" w:hAnsi="Montserrat" w:cs="Arial"/>
          <w:color w:val="auto"/>
          <w:sz w:val="18"/>
          <w:szCs w:val="16"/>
        </w:rPr>
        <w:t>Nombre completo.</w:t>
      </w:r>
    </w:p>
    <w:p w:rsidR="00625C5E" w:rsidRPr="00066C5E" w:rsidRDefault="00625C5E" w:rsidP="008647C0">
      <w:pPr>
        <w:numPr>
          <w:ilvl w:val="0"/>
          <w:numId w:val="120"/>
        </w:numPr>
        <w:spacing w:after="0" w:line="240" w:lineRule="atLeast"/>
        <w:ind w:left="1276"/>
        <w:jc w:val="both"/>
        <w:rPr>
          <w:rFonts w:ascii="Montserrat" w:hAnsi="Montserrat" w:cs="Arial"/>
          <w:color w:val="auto"/>
          <w:sz w:val="18"/>
          <w:szCs w:val="16"/>
        </w:rPr>
      </w:pPr>
      <w:r w:rsidRPr="00066C5E">
        <w:rPr>
          <w:rFonts w:ascii="Montserrat" w:hAnsi="Montserrat" w:cs="Arial"/>
          <w:color w:val="auto"/>
          <w:sz w:val="18"/>
          <w:szCs w:val="16"/>
        </w:rPr>
        <w:t>Domicilio actual.</w:t>
      </w:r>
    </w:p>
    <w:p w:rsidR="00625C5E" w:rsidRPr="00066C5E" w:rsidRDefault="00625C5E" w:rsidP="008647C0">
      <w:pPr>
        <w:numPr>
          <w:ilvl w:val="0"/>
          <w:numId w:val="120"/>
        </w:numPr>
        <w:spacing w:after="0" w:line="240" w:lineRule="atLeast"/>
        <w:ind w:left="1276"/>
        <w:jc w:val="both"/>
        <w:rPr>
          <w:rFonts w:ascii="Montserrat" w:hAnsi="Montserrat" w:cs="Arial"/>
          <w:color w:val="auto"/>
          <w:sz w:val="18"/>
          <w:szCs w:val="16"/>
        </w:rPr>
      </w:pPr>
      <w:r w:rsidRPr="00066C5E">
        <w:rPr>
          <w:rFonts w:ascii="Montserrat" w:hAnsi="Montserrat" w:cs="Arial"/>
          <w:color w:val="auto"/>
          <w:sz w:val="18"/>
          <w:szCs w:val="16"/>
        </w:rPr>
        <w:t>Huellas dactilares.</w:t>
      </w:r>
    </w:p>
    <w:p w:rsidR="00625C5E" w:rsidRPr="00066C5E" w:rsidRDefault="00625C5E" w:rsidP="008647C0">
      <w:pPr>
        <w:numPr>
          <w:ilvl w:val="0"/>
          <w:numId w:val="120"/>
        </w:numPr>
        <w:spacing w:after="0" w:line="240" w:lineRule="atLeast"/>
        <w:ind w:left="1276"/>
        <w:jc w:val="both"/>
        <w:rPr>
          <w:rFonts w:ascii="Montserrat" w:hAnsi="Montserrat" w:cs="Arial"/>
          <w:color w:val="auto"/>
          <w:sz w:val="18"/>
          <w:szCs w:val="16"/>
        </w:rPr>
      </w:pPr>
      <w:r w:rsidRPr="00066C5E">
        <w:rPr>
          <w:rFonts w:ascii="Montserrat" w:hAnsi="Montserrat" w:cs="Arial"/>
          <w:color w:val="auto"/>
          <w:sz w:val="18"/>
          <w:szCs w:val="16"/>
        </w:rPr>
        <w:t>Fotografías de frente y perfil.</w:t>
      </w:r>
    </w:p>
    <w:p w:rsidR="00625C5E" w:rsidRPr="00066C5E" w:rsidRDefault="00625C5E" w:rsidP="008647C0">
      <w:pPr>
        <w:numPr>
          <w:ilvl w:val="0"/>
          <w:numId w:val="120"/>
        </w:numPr>
        <w:spacing w:after="0" w:line="240" w:lineRule="atLeast"/>
        <w:ind w:left="1276"/>
        <w:jc w:val="both"/>
        <w:rPr>
          <w:rFonts w:ascii="Montserrat" w:hAnsi="Montserrat" w:cs="Arial"/>
          <w:color w:val="auto"/>
          <w:sz w:val="18"/>
          <w:szCs w:val="16"/>
        </w:rPr>
      </w:pPr>
      <w:r w:rsidRPr="00066C5E">
        <w:rPr>
          <w:rFonts w:ascii="Montserrat" w:hAnsi="Montserrat" w:cs="Arial"/>
          <w:color w:val="auto"/>
          <w:sz w:val="18"/>
          <w:szCs w:val="16"/>
        </w:rPr>
        <w:t>Tipo sanguíneo.</w:t>
      </w:r>
    </w:p>
    <w:p w:rsidR="00625C5E" w:rsidRPr="00066C5E" w:rsidRDefault="00625C5E" w:rsidP="008647C0">
      <w:pPr>
        <w:numPr>
          <w:ilvl w:val="0"/>
          <w:numId w:val="120"/>
        </w:numPr>
        <w:spacing w:after="0" w:line="240" w:lineRule="atLeast"/>
        <w:ind w:left="1276"/>
        <w:jc w:val="both"/>
        <w:rPr>
          <w:rFonts w:ascii="Montserrat" w:hAnsi="Montserrat" w:cs="Arial"/>
          <w:color w:val="auto"/>
          <w:sz w:val="18"/>
          <w:szCs w:val="16"/>
        </w:rPr>
      </w:pPr>
      <w:r w:rsidRPr="00066C5E">
        <w:rPr>
          <w:rFonts w:ascii="Montserrat" w:hAnsi="Montserrat" w:cs="Arial"/>
          <w:color w:val="auto"/>
          <w:sz w:val="18"/>
          <w:szCs w:val="16"/>
        </w:rPr>
        <w:t>Carta de recomendación expedida por el patrón del empleo anterior, que contenga período en que laboró, actividades que realizaba y los motivos de separación.</w:t>
      </w:r>
    </w:p>
    <w:p w:rsidR="00625C5E" w:rsidRPr="00066C5E" w:rsidRDefault="00625C5E" w:rsidP="008647C0">
      <w:pPr>
        <w:numPr>
          <w:ilvl w:val="0"/>
          <w:numId w:val="120"/>
        </w:numPr>
        <w:spacing w:after="0" w:line="240" w:lineRule="atLeast"/>
        <w:ind w:left="1276"/>
        <w:jc w:val="both"/>
        <w:rPr>
          <w:rFonts w:ascii="Montserrat" w:hAnsi="Montserrat" w:cs="Arial"/>
          <w:color w:val="auto"/>
          <w:sz w:val="18"/>
          <w:szCs w:val="16"/>
        </w:rPr>
      </w:pPr>
      <w:r w:rsidRPr="00066C5E">
        <w:rPr>
          <w:rFonts w:ascii="Montserrat" w:hAnsi="Montserrat" w:cs="Arial"/>
          <w:color w:val="auto"/>
          <w:sz w:val="18"/>
          <w:szCs w:val="16"/>
        </w:rPr>
        <w:t>Si perteneció a algún cuerpo de seguridad pública o privada, copia del nombramiento o contrato y de la renuncia o baja respectiva.</w:t>
      </w:r>
    </w:p>
    <w:p w:rsidR="00625C5E" w:rsidRPr="00066C5E" w:rsidRDefault="00625C5E" w:rsidP="008647C0">
      <w:pPr>
        <w:numPr>
          <w:ilvl w:val="0"/>
          <w:numId w:val="120"/>
        </w:numPr>
        <w:spacing w:after="0" w:line="240" w:lineRule="atLeast"/>
        <w:ind w:left="1276"/>
        <w:jc w:val="both"/>
        <w:rPr>
          <w:rFonts w:ascii="Montserrat" w:hAnsi="Montserrat" w:cs="Arial"/>
          <w:color w:val="auto"/>
          <w:sz w:val="18"/>
          <w:szCs w:val="16"/>
        </w:rPr>
      </w:pPr>
      <w:r w:rsidRPr="00066C5E">
        <w:rPr>
          <w:rFonts w:ascii="Montserrat" w:hAnsi="Montserrat" w:cs="Arial"/>
          <w:color w:val="auto"/>
          <w:sz w:val="18"/>
          <w:szCs w:val="16"/>
        </w:rPr>
        <w:t>Carta de policía o carta de no antecedentes penales no mayor a treinta días de su presentación en cada uno de los planteles.</w:t>
      </w:r>
    </w:p>
    <w:p w:rsidR="00625C5E" w:rsidRPr="00066C5E" w:rsidRDefault="00625C5E" w:rsidP="00625C5E">
      <w:pPr>
        <w:pStyle w:val="Prrafodelista"/>
        <w:ind w:left="851"/>
        <w:jc w:val="both"/>
        <w:rPr>
          <w:rFonts w:ascii="Montserrat" w:hAnsi="Montserrat" w:cs="Arial"/>
          <w:sz w:val="18"/>
          <w:szCs w:val="16"/>
        </w:rPr>
      </w:pPr>
    </w:p>
    <w:p w:rsidR="00625C5E" w:rsidRPr="00066C5E" w:rsidRDefault="00625C5E" w:rsidP="008647C0">
      <w:pPr>
        <w:pStyle w:val="Prrafodelista"/>
        <w:numPr>
          <w:ilvl w:val="1"/>
          <w:numId w:val="118"/>
        </w:numPr>
        <w:tabs>
          <w:tab w:val="left" w:pos="851"/>
        </w:tabs>
        <w:ind w:left="426" w:hanging="284"/>
        <w:jc w:val="both"/>
        <w:rPr>
          <w:rFonts w:ascii="Montserrat" w:hAnsi="Montserrat" w:cs="Arial"/>
          <w:sz w:val="18"/>
          <w:szCs w:val="16"/>
        </w:rPr>
      </w:pPr>
      <w:r w:rsidRPr="00066C5E">
        <w:rPr>
          <w:rFonts w:ascii="Montserrat" w:hAnsi="Montserrat" w:cs="Arial"/>
          <w:b/>
          <w:sz w:val="18"/>
          <w:szCs w:val="16"/>
        </w:rPr>
        <w:t xml:space="preserve">Escrito </w:t>
      </w:r>
      <w:r w:rsidRPr="00066C5E">
        <w:rPr>
          <w:rFonts w:ascii="Montserrat" w:hAnsi="Montserrat" w:cs="Arial"/>
          <w:sz w:val="18"/>
          <w:szCs w:val="16"/>
        </w:rPr>
        <w:t xml:space="preserve">donde manifiesta y acepta que, en caso de resultar adjudicado de la licitación, en un tiempo de quince minutos posteriores a la hora estipulada para su ingreso al servicio del personal, deberá detectar las inasistencias y reemplazarlas en un plazo máximo de 90 (noventa) minutos y que en caso contrario se tomará como falta; el hecho de que el personal no registre su firma al inicio o término de sus labores en las listas de asistencia que al efecto realice única y exclusivamente </w:t>
      </w:r>
      <w:r w:rsidRPr="00066C5E">
        <w:rPr>
          <w:rFonts w:ascii="Montserrat" w:hAnsi="Montserrat" w:cs="Arial"/>
          <w:b/>
          <w:sz w:val="18"/>
          <w:szCs w:val="16"/>
        </w:rPr>
        <w:t>“EL CETI”</w:t>
      </w:r>
      <w:r w:rsidRPr="00066C5E">
        <w:rPr>
          <w:rFonts w:ascii="Montserrat" w:hAnsi="Montserrat" w:cs="Arial"/>
          <w:sz w:val="18"/>
          <w:szCs w:val="16"/>
        </w:rPr>
        <w:t>.</w:t>
      </w:r>
    </w:p>
    <w:p w:rsidR="00625C5E" w:rsidRDefault="00625C5E" w:rsidP="00625C5E">
      <w:pPr>
        <w:pStyle w:val="Prrafodelista"/>
        <w:tabs>
          <w:tab w:val="left" w:pos="851"/>
        </w:tabs>
        <w:ind w:left="426"/>
        <w:jc w:val="both"/>
        <w:rPr>
          <w:rFonts w:ascii="Montserrat" w:hAnsi="Montserrat" w:cs="Arial"/>
          <w:b/>
          <w:sz w:val="18"/>
          <w:szCs w:val="16"/>
        </w:rPr>
      </w:pPr>
    </w:p>
    <w:p w:rsidR="00E82D06" w:rsidRDefault="00E82D06" w:rsidP="00625C5E">
      <w:pPr>
        <w:pStyle w:val="Prrafodelista"/>
        <w:tabs>
          <w:tab w:val="left" w:pos="851"/>
        </w:tabs>
        <w:ind w:left="426"/>
        <w:jc w:val="both"/>
        <w:rPr>
          <w:rFonts w:ascii="Montserrat" w:hAnsi="Montserrat" w:cs="Arial"/>
          <w:b/>
          <w:sz w:val="18"/>
          <w:szCs w:val="16"/>
        </w:rPr>
      </w:pPr>
    </w:p>
    <w:p w:rsidR="00E82D06" w:rsidRPr="00066C5E" w:rsidRDefault="00E82D06" w:rsidP="00625C5E">
      <w:pPr>
        <w:pStyle w:val="Prrafodelista"/>
        <w:tabs>
          <w:tab w:val="left" w:pos="851"/>
        </w:tabs>
        <w:ind w:left="426"/>
        <w:jc w:val="both"/>
        <w:rPr>
          <w:rFonts w:ascii="Montserrat" w:hAnsi="Montserrat" w:cs="Arial"/>
          <w:b/>
          <w:sz w:val="18"/>
          <w:szCs w:val="16"/>
        </w:rPr>
      </w:pPr>
    </w:p>
    <w:p w:rsidR="00625C5E" w:rsidRPr="00066C5E" w:rsidRDefault="00625C5E" w:rsidP="00625C5E">
      <w:pPr>
        <w:pStyle w:val="Prrafodelista"/>
        <w:tabs>
          <w:tab w:val="left" w:pos="851"/>
        </w:tabs>
        <w:ind w:left="0"/>
        <w:jc w:val="both"/>
        <w:rPr>
          <w:rFonts w:ascii="Montserrat" w:hAnsi="Montserrat" w:cs="Arial"/>
          <w:b/>
          <w:sz w:val="18"/>
          <w:szCs w:val="16"/>
        </w:rPr>
      </w:pPr>
      <w:r w:rsidRPr="00066C5E">
        <w:rPr>
          <w:rFonts w:ascii="Montserrat" w:hAnsi="Montserrat" w:cs="Arial"/>
          <w:b/>
          <w:sz w:val="18"/>
          <w:szCs w:val="16"/>
        </w:rPr>
        <w:lastRenderedPageBreak/>
        <w:t xml:space="preserve">La falta de cualquiera de los documentos solicitados en el presente apartado, será motivo de </w:t>
      </w:r>
      <w:proofErr w:type="spellStart"/>
      <w:r w:rsidRPr="00066C5E">
        <w:rPr>
          <w:rFonts w:ascii="Montserrat" w:hAnsi="Montserrat" w:cs="Arial"/>
          <w:b/>
          <w:sz w:val="18"/>
          <w:szCs w:val="16"/>
        </w:rPr>
        <w:t>desechamiento</w:t>
      </w:r>
      <w:proofErr w:type="spellEnd"/>
      <w:r w:rsidRPr="00066C5E">
        <w:rPr>
          <w:rFonts w:ascii="Montserrat" w:hAnsi="Montserrat" w:cs="Arial"/>
          <w:b/>
          <w:sz w:val="18"/>
          <w:szCs w:val="16"/>
        </w:rPr>
        <w:t xml:space="preserve"> de la propuesta, ya que afecta directamente la solvencia de las proposiciones</w:t>
      </w:r>
    </w:p>
    <w:p w:rsidR="00625C5E" w:rsidRPr="00066C5E" w:rsidRDefault="00625C5E" w:rsidP="00625C5E">
      <w:pPr>
        <w:pStyle w:val="Encabezado"/>
        <w:tabs>
          <w:tab w:val="clear" w:pos="4419"/>
          <w:tab w:val="clear" w:pos="8838"/>
        </w:tabs>
        <w:spacing w:line="240" w:lineRule="atLeast"/>
        <w:jc w:val="both"/>
        <w:rPr>
          <w:rFonts w:ascii="Montserrat" w:eastAsia="Segoe UI Symbol" w:hAnsi="Montserrat" w:cs="Calibri"/>
          <w:sz w:val="18"/>
          <w:szCs w:val="16"/>
          <w:lang w:val="es-ES" w:eastAsia="es-MX"/>
        </w:rPr>
      </w:pPr>
    </w:p>
    <w:p w:rsidR="00625C5E" w:rsidRPr="00066C5E" w:rsidRDefault="00625C5E" w:rsidP="00625C5E">
      <w:pPr>
        <w:pStyle w:val="Encabezado"/>
        <w:tabs>
          <w:tab w:val="clear" w:pos="4419"/>
          <w:tab w:val="clear" w:pos="8838"/>
        </w:tabs>
        <w:spacing w:line="240" w:lineRule="atLeast"/>
        <w:jc w:val="both"/>
        <w:rPr>
          <w:rFonts w:ascii="Montserrat" w:hAnsi="Montserrat" w:cs="Calibri"/>
          <w:b/>
          <w:sz w:val="18"/>
          <w:szCs w:val="16"/>
          <w:u w:val="single"/>
        </w:rPr>
      </w:pPr>
      <w:r w:rsidRPr="00066C5E">
        <w:rPr>
          <w:rFonts w:ascii="Montserrat" w:eastAsia="Segoe UI Symbol" w:hAnsi="Montserrat" w:cs="Calibri"/>
          <w:b/>
          <w:sz w:val="18"/>
          <w:szCs w:val="16"/>
          <w:u w:val="single"/>
          <w:lang w:val="es-ES" w:eastAsia="es-MX"/>
        </w:rPr>
        <w:t xml:space="preserve">Perfil y </w:t>
      </w:r>
      <w:r w:rsidRPr="00066C5E">
        <w:rPr>
          <w:rFonts w:ascii="Montserrat" w:hAnsi="Montserrat" w:cs="Calibri"/>
          <w:b/>
          <w:sz w:val="18"/>
          <w:szCs w:val="16"/>
          <w:u w:val="single"/>
        </w:rPr>
        <w:t>requisitos mínimos con que deberá contar el personal que se contrate son:</w:t>
      </w:r>
    </w:p>
    <w:p w:rsidR="00625C5E" w:rsidRPr="00066C5E" w:rsidRDefault="00625C5E" w:rsidP="00625C5E">
      <w:pPr>
        <w:pStyle w:val="Encabezado"/>
        <w:tabs>
          <w:tab w:val="clear" w:pos="4419"/>
          <w:tab w:val="clear" w:pos="8838"/>
        </w:tabs>
        <w:spacing w:line="240" w:lineRule="atLeast"/>
        <w:jc w:val="both"/>
        <w:rPr>
          <w:rFonts w:ascii="Montserrat" w:hAnsi="Montserrat" w:cs="Calibri"/>
          <w:b/>
          <w:sz w:val="18"/>
          <w:szCs w:val="16"/>
        </w:rPr>
      </w:pPr>
    </w:p>
    <w:p w:rsidR="00625C5E" w:rsidRPr="00066C5E" w:rsidRDefault="00625C5E" w:rsidP="008647C0">
      <w:pPr>
        <w:pStyle w:val="Encabezado"/>
        <w:numPr>
          <w:ilvl w:val="1"/>
          <w:numId w:val="103"/>
        </w:numPr>
        <w:tabs>
          <w:tab w:val="clear" w:pos="4419"/>
          <w:tab w:val="clear" w:pos="8838"/>
        </w:tabs>
        <w:spacing w:line="240" w:lineRule="atLeast"/>
        <w:ind w:left="426"/>
        <w:jc w:val="both"/>
        <w:rPr>
          <w:rFonts w:ascii="Montserrat" w:hAnsi="Montserrat" w:cs="Calibri"/>
          <w:sz w:val="18"/>
          <w:szCs w:val="16"/>
        </w:rPr>
      </w:pPr>
      <w:r w:rsidRPr="00066C5E">
        <w:rPr>
          <w:rFonts w:ascii="Montserrat" w:hAnsi="Montserrat" w:cs="Calibri"/>
          <w:sz w:val="18"/>
          <w:szCs w:val="16"/>
        </w:rPr>
        <w:t xml:space="preserve">La edad requerida es de </w:t>
      </w:r>
      <w:r w:rsidRPr="00066C5E">
        <w:rPr>
          <w:rFonts w:ascii="Montserrat" w:hAnsi="Montserrat" w:cs="Calibri"/>
          <w:b/>
          <w:sz w:val="18"/>
          <w:szCs w:val="16"/>
        </w:rPr>
        <w:t>20 a 60 años</w:t>
      </w:r>
      <w:r w:rsidRPr="00066C5E">
        <w:rPr>
          <w:rFonts w:ascii="Montserrat" w:hAnsi="Montserrat" w:cs="Calibri"/>
          <w:sz w:val="18"/>
          <w:szCs w:val="16"/>
        </w:rPr>
        <w:t xml:space="preserve">, </w:t>
      </w:r>
    </w:p>
    <w:p w:rsidR="00625C5E" w:rsidRPr="00066C5E" w:rsidRDefault="00625C5E" w:rsidP="008647C0">
      <w:pPr>
        <w:pStyle w:val="Encabezado"/>
        <w:numPr>
          <w:ilvl w:val="1"/>
          <w:numId w:val="103"/>
        </w:numPr>
        <w:tabs>
          <w:tab w:val="clear" w:pos="4419"/>
          <w:tab w:val="clear" w:pos="8838"/>
        </w:tabs>
        <w:spacing w:line="240" w:lineRule="atLeast"/>
        <w:ind w:left="426"/>
        <w:jc w:val="both"/>
        <w:rPr>
          <w:rFonts w:ascii="Montserrat" w:hAnsi="Montserrat" w:cs="Calibri"/>
          <w:sz w:val="18"/>
          <w:szCs w:val="16"/>
        </w:rPr>
      </w:pPr>
      <w:r w:rsidRPr="00066C5E">
        <w:rPr>
          <w:rFonts w:ascii="Montserrat" w:hAnsi="Montserrat" w:cs="Calibri"/>
          <w:sz w:val="18"/>
          <w:szCs w:val="16"/>
        </w:rPr>
        <w:t>Deberán tener como grado mínimo de estudios de</w:t>
      </w:r>
      <w:r w:rsidRPr="00066C5E">
        <w:rPr>
          <w:rFonts w:ascii="Montserrat" w:hAnsi="Montserrat" w:cs="Calibri"/>
          <w:b/>
          <w:sz w:val="18"/>
          <w:szCs w:val="16"/>
        </w:rPr>
        <w:t xml:space="preserve"> Secundaria concluida</w:t>
      </w:r>
      <w:r w:rsidRPr="00066C5E">
        <w:rPr>
          <w:rFonts w:ascii="Montserrat" w:hAnsi="Montserrat" w:cs="Calibri"/>
          <w:sz w:val="18"/>
          <w:szCs w:val="16"/>
        </w:rPr>
        <w:t xml:space="preserve">, </w:t>
      </w:r>
    </w:p>
    <w:p w:rsidR="00625C5E" w:rsidRPr="00066C5E" w:rsidRDefault="00625C5E" w:rsidP="008647C0">
      <w:pPr>
        <w:pStyle w:val="Encabezado"/>
        <w:numPr>
          <w:ilvl w:val="1"/>
          <w:numId w:val="103"/>
        </w:numPr>
        <w:tabs>
          <w:tab w:val="clear" w:pos="4419"/>
          <w:tab w:val="clear" w:pos="8838"/>
        </w:tabs>
        <w:spacing w:line="240" w:lineRule="atLeast"/>
        <w:ind w:left="426"/>
        <w:jc w:val="both"/>
        <w:rPr>
          <w:rFonts w:ascii="Montserrat" w:hAnsi="Montserrat" w:cs="Calibri"/>
          <w:sz w:val="18"/>
          <w:szCs w:val="16"/>
        </w:rPr>
      </w:pPr>
      <w:r w:rsidRPr="00066C5E">
        <w:rPr>
          <w:rFonts w:ascii="Montserrat" w:hAnsi="Montserrat" w:cs="Calibri"/>
          <w:sz w:val="18"/>
          <w:szCs w:val="16"/>
        </w:rPr>
        <w:t xml:space="preserve">Demostrar que están capacitados en las funciones que desempeñan </w:t>
      </w:r>
      <w:r w:rsidRPr="00066C5E">
        <w:rPr>
          <w:rFonts w:ascii="Montserrat" w:hAnsi="Montserrat" w:cs="Calibri"/>
          <w:b/>
          <w:sz w:val="18"/>
          <w:szCs w:val="16"/>
        </w:rPr>
        <w:t xml:space="preserve">(Seguridad) </w:t>
      </w:r>
      <w:r w:rsidRPr="00066C5E">
        <w:rPr>
          <w:rFonts w:ascii="Montserrat" w:hAnsi="Montserrat" w:cs="Calibri"/>
          <w:sz w:val="18"/>
          <w:szCs w:val="16"/>
        </w:rPr>
        <w:t>y en Contingencias (</w:t>
      </w:r>
      <w:r w:rsidRPr="00066C5E">
        <w:rPr>
          <w:rFonts w:ascii="Montserrat" w:hAnsi="Montserrat" w:cs="Calibri"/>
          <w:b/>
          <w:sz w:val="18"/>
          <w:szCs w:val="16"/>
        </w:rPr>
        <w:t>Protección Civil, Primeros Auxilios, Búsqueda y Rescate, Evacuación y Combate Contra Incendios), impartida por Protección Civil y/o alguna empresa Certificada.</w:t>
      </w:r>
      <w:r w:rsidRPr="00066C5E">
        <w:rPr>
          <w:rFonts w:ascii="Montserrat" w:hAnsi="Montserrat" w:cs="Calibri"/>
          <w:sz w:val="18"/>
          <w:szCs w:val="16"/>
        </w:rPr>
        <w:t xml:space="preserve"> con los documentos que lo acrediten, en el caso de los Coordinadores deberán contar con constancia de todos los cursos mencionados.</w:t>
      </w:r>
    </w:p>
    <w:p w:rsidR="00625C5E" w:rsidRPr="00066C5E" w:rsidRDefault="00625C5E" w:rsidP="008647C0">
      <w:pPr>
        <w:pStyle w:val="Encabezado"/>
        <w:numPr>
          <w:ilvl w:val="1"/>
          <w:numId w:val="103"/>
        </w:numPr>
        <w:tabs>
          <w:tab w:val="clear" w:pos="4419"/>
          <w:tab w:val="clear" w:pos="8838"/>
        </w:tabs>
        <w:spacing w:line="240" w:lineRule="atLeast"/>
        <w:ind w:left="426"/>
        <w:jc w:val="both"/>
        <w:rPr>
          <w:rFonts w:ascii="Montserrat" w:hAnsi="Montserrat" w:cs="Calibri"/>
          <w:sz w:val="18"/>
          <w:szCs w:val="16"/>
        </w:rPr>
      </w:pPr>
      <w:r w:rsidRPr="00066C5E">
        <w:rPr>
          <w:rFonts w:ascii="Montserrat" w:hAnsi="Montserrat" w:cs="Calibri"/>
          <w:sz w:val="18"/>
          <w:szCs w:val="16"/>
        </w:rPr>
        <w:t xml:space="preserve">Sexo: Indistinto. </w:t>
      </w:r>
    </w:p>
    <w:p w:rsidR="00625C5E" w:rsidRPr="00066C5E" w:rsidRDefault="00625C5E" w:rsidP="008647C0">
      <w:pPr>
        <w:pStyle w:val="Encabezado"/>
        <w:numPr>
          <w:ilvl w:val="1"/>
          <w:numId w:val="103"/>
        </w:numPr>
        <w:tabs>
          <w:tab w:val="clear" w:pos="4419"/>
          <w:tab w:val="clear" w:pos="8838"/>
        </w:tabs>
        <w:spacing w:line="240" w:lineRule="atLeast"/>
        <w:ind w:left="426"/>
        <w:jc w:val="both"/>
        <w:rPr>
          <w:rFonts w:ascii="Montserrat" w:hAnsi="Montserrat" w:cs="Calibri"/>
          <w:sz w:val="18"/>
          <w:szCs w:val="16"/>
        </w:rPr>
      </w:pPr>
      <w:r w:rsidRPr="00066C5E">
        <w:rPr>
          <w:rFonts w:ascii="Montserrat" w:hAnsi="Montserrat" w:cs="Calibri"/>
          <w:sz w:val="18"/>
          <w:szCs w:val="16"/>
        </w:rPr>
        <w:t xml:space="preserve">Deberán demostrar experiencia probada en manejo y control de accesos. </w:t>
      </w:r>
    </w:p>
    <w:p w:rsidR="00625C5E" w:rsidRPr="00066C5E" w:rsidRDefault="00625C5E" w:rsidP="008647C0">
      <w:pPr>
        <w:pStyle w:val="Encabezado"/>
        <w:numPr>
          <w:ilvl w:val="1"/>
          <w:numId w:val="103"/>
        </w:numPr>
        <w:tabs>
          <w:tab w:val="clear" w:pos="4419"/>
          <w:tab w:val="clear" w:pos="8838"/>
        </w:tabs>
        <w:spacing w:line="240" w:lineRule="atLeast"/>
        <w:ind w:left="426"/>
        <w:jc w:val="both"/>
        <w:rPr>
          <w:rFonts w:ascii="Montserrat" w:hAnsi="Montserrat" w:cs="Calibri"/>
          <w:sz w:val="18"/>
          <w:szCs w:val="16"/>
        </w:rPr>
      </w:pPr>
      <w:r w:rsidRPr="00066C5E">
        <w:rPr>
          <w:rFonts w:ascii="Montserrat" w:hAnsi="Montserrat" w:cs="Calibri"/>
          <w:sz w:val="18"/>
          <w:szCs w:val="16"/>
        </w:rPr>
        <w:t>Buena presentación y actitud de servicio.</w:t>
      </w:r>
    </w:p>
    <w:p w:rsidR="00625C5E" w:rsidRPr="00066C5E" w:rsidRDefault="00625C5E" w:rsidP="008647C0">
      <w:pPr>
        <w:pStyle w:val="Encabezado"/>
        <w:numPr>
          <w:ilvl w:val="1"/>
          <w:numId w:val="103"/>
        </w:numPr>
        <w:tabs>
          <w:tab w:val="clear" w:pos="4419"/>
          <w:tab w:val="clear" w:pos="8838"/>
        </w:tabs>
        <w:spacing w:line="240" w:lineRule="atLeast"/>
        <w:ind w:left="426"/>
        <w:jc w:val="both"/>
        <w:rPr>
          <w:rFonts w:ascii="Montserrat" w:hAnsi="Montserrat" w:cs="Calibri"/>
          <w:sz w:val="18"/>
          <w:szCs w:val="16"/>
        </w:rPr>
      </w:pPr>
      <w:r w:rsidRPr="00066C5E">
        <w:rPr>
          <w:rFonts w:ascii="Montserrat" w:hAnsi="Montserrat" w:cs="Calibri"/>
          <w:sz w:val="18"/>
          <w:szCs w:val="16"/>
        </w:rPr>
        <w:t>Deberá tener condiciones físicas y psicológicas que no lo limite a realizar las actividades de manera correcta, que se requieren por la naturaleza del servicio a prestar.</w:t>
      </w:r>
    </w:p>
    <w:p w:rsidR="00625C5E" w:rsidRPr="00066C5E" w:rsidRDefault="00625C5E" w:rsidP="008647C0">
      <w:pPr>
        <w:pStyle w:val="Encabezado"/>
        <w:numPr>
          <w:ilvl w:val="1"/>
          <w:numId w:val="103"/>
        </w:numPr>
        <w:tabs>
          <w:tab w:val="clear" w:pos="4419"/>
          <w:tab w:val="clear" w:pos="8838"/>
        </w:tabs>
        <w:spacing w:line="240" w:lineRule="atLeast"/>
        <w:ind w:left="426"/>
        <w:jc w:val="both"/>
        <w:rPr>
          <w:rFonts w:ascii="Montserrat" w:hAnsi="Montserrat" w:cs="Calibri"/>
          <w:sz w:val="18"/>
          <w:szCs w:val="16"/>
        </w:rPr>
      </w:pPr>
      <w:r w:rsidRPr="00066C5E">
        <w:rPr>
          <w:rFonts w:ascii="Montserrat" w:hAnsi="Montserrat" w:cs="Calibri"/>
          <w:sz w:val="18"/>
          <w:szCs w:val="16"/>
        </w:rPr>
        <w:t xml:space="preserve">No deberán tener una relación familiar entre ellos (esposos, primos, hermanos, cuñados entre otros) ni con personal de la institución, o algún otro proveedor de servicios. </w:t>
      </w:r>
    </w:p>
    <w:p w:rsidR="00625C5E" w:rsidRPr="00066C5E" w:rsidRDefault="00625C5E" w:rsidP="00625C5E">
      <w:pPr>
        <w:spacing w:after="0" w:line="240" w:lineRule="atLeast"/>
        <w:ind w:left="0" w:firstLine="0"/>
        <w:jc w:val="both"/>
        <w:rPr>
          <w:rFonts w:ascii="Montserrat" w:hAnsi="Montserrat" w:cs="Arial"/>
          <w:color w:val="auto"/>
          <w:sz w:val="18"/>
          <w:szCs w:val="16"/>
        </w:rPr>
      </w:pPr>
    </w:p>
    <w:p w:rsidR="00625C5E" w:rsidRPr="00066C5E" w:rsidRDefault="00625C5E" w:rsidP="00625C5E">
      <w:pPr>
        <w:spacing w:after="0" w:line="240" w:lineRule="atLeast"/>
        <w:ind w:left="0" w:firstLine="0"/>
        <w:jc w:val="both"/>
        <w:rPr>
          <w:rFonts w:ascii="Montserrat" w:hAnsi="Montserrat" w:cs="Arial"/>
          <w:color w:val="auto"/>
          <w:sz w:val="18"/>
          <w:szCs w:val="16"/>
        </w:rPr>
      </w:pPr>
      <w:r w:rsidRPr="00066C5E">
        <w:rPr>
          <w:rFonts w:ascii="Montserrat" w:hAnsi="Montserrat" w:cs="Arial"/>
          <w:color w:val="auto"/>
          <w:sz w:val="18"/>
          <w:szCs w:val="16"/>
        </w:rPr>
        <w:t>El Licitante que resulte ganador deberá instruir a su personal en que la presentación de los elementos de vigilancia deberá ser la siguiente:</w:t>
      </w:r>
    </w:p>
    <w:p w:rsidR="00625C5E" w:rsidRPr="00066C5E" w:rsidRDefault="00625C5E" w:rsidP="00625C5E">
      <w:pPr>
        <w:spacing w:after="0" w:line="240" w:lineRule="atLeast"/>
        <w:ind w:left="0"/>
        <w:rPr>
          <w:rFonts w:ascii="Montserrat" w:hAnsi="Montserrat" w:cs="Arial"/>
          <w:color w:val="auto"/>
          <w:sz w:val="18"/>
          <w:szCs w:val="16"/>
        </w:rPr>
      </w:pPr>
    </w:p>
    <w:p w:rsidR="00625C5E" w:rsidRPr="00066C5E" w:rsidRDefault="00625C5E" w:rsidP="008647C0">
      <w:pPr>
        <w:pStyle w:val="Prrafodelista"/>
        <w:numPr>
          <w:ilvl w:val="0"/>
          <w:numId w:val="112"/>
        </w:numPr>
        <w:spacing w:line="240" w:lineRule="atLeast"/>
        <w:jc w:val="both"/>
        <w:rPr>
          <w:rFonts w:ascii="Montserrat" w:hAnsi="Montserrat" w:cs="Arial"/>
          <w:sz w:val="18"/>
          <w:szCs w:val="16"/>
        </w:rPr>
      </w:pPr>
      <w:r w:rsidRPr="00066C5E">
        <w:rPr>
          <w:rFonts w:ascii="Montserrat" w:hAnsi="Montserrat" w:cs="Arial"/>
          <w:sz w:val="18"/>
          <w:szCs w:val="16"/>
        </w:rPr>
        <w:t>Bañado.</w:t>
      </w:r>
    </w:p>
    <w:p w:rsidR="00625C5E" w:rsidRPr="00066C5E" w:rsidRDefault="00625C5E" w:rsidP="008647C0">
      <w:pPr>
        <w:pStyle w:val="Prrafodelista"/>
        <w:numPr>
          <w:ilvl w:val="0"/>
          <w:numId w:val="112"/>
        </w:numPr>
        <w:spacing w:line="240" w:lineRule="atLeast"/>
        <w:jc w:val="both"/>
        <w:rPr>
          <w:rFonts w:ascii="Montserrat" w:hAnsi="Montserrat" w:cs="Arial"/>
          <w:sz w:val="18"/>
          <w:szCs w:val="16"/>
        </w:rPr>
      </w:pPr>
      <w:r w:rsidRPr="00066C5E">
        <w:rPr>
          <w:rFonts w:ascii="Montserrat" w:hAnsi="Montserrat" w:cs="Arial"/>
          <w:sz w:val="18"/>
          <w:szCs w:val="16"/>
        </w:rPr>
        <w:t>Rasurado.</w:t>
      </w:r>
    </w:p>
    <w:p w:rsidR="00625C5E" w:rsidRPr="00066C5E" w:rsidRDefault="00625C5E" w:rsidP="008647C0">
      <w:pPr>
        <w:pStyle w:val="Prrafodelista"/>
        <w:numPr>
          <w:ilvl w:val="0"/>
          <w:numId w:val="112"/>
        </w:numPr>
        <w:spacing w:line="240" w:lineRule="atLeast"/>
        <w:jc w:val="both"/>
        <w:rPr>
          <w:rFonts w:ascii="Montserrat" w:hAnsi="Montserrat" w:cs="Arial"/>
          <w:sz w:val="18"/>
          <w:szCs w:val="16"/>
        </w:rPr>
      </w:pPr>
      <w:r w:rsidRPr="00066C5E">
        <w:rPr>
          <w:rFonts w:ascii="Montserrat" w:hAnsi="Montserrat" w:cs="Arial"/>
          <w:sz w:val="18"/>
          <w:szCs w:val="16"/>
        </w:rPr>
        <w:t>Corte de pelo y peinado.</w:t>
      </w:r>
    </w:p>
    <w:p w:rsidR="00625C5E" w:rsidRPr="00066C5E" w:rsidRDefault="00625C5E" w:rsidP="008647C0">
      <w:pPr>
        <w:pStyle w:val="Prrafodelista"/>
        <w:numPr>
          <w:ilvl w:val="0"/>
          <w:numId w:val="112"/>
        </w:numPr>
        <w:spacing w:line="240" w:lineRule="atLeast"/>
        <w:jc w:val="both"/>
        <w:rPr>
          <w:rFonts w:ascii="Montserrat" w:hAnsi="Montserrat" w:cs="Arial"/>
          <w:sz w:val="18"/>
          <w:szCs w:val="16"/>
        </w:rPr>
      </w:pPr>
      <w:r w:rsidRPr="00066C5E">
        <w:rPr>
          <w:rFonts w:ascii="Montserrat" w:hAnsi="Montserrat" w:cs="Arial"/>
          <w:sz w:val="18"/>
          <w:szCs w:val="16"/>
        </w:rPr>
        <w:t>Corte de uñas.</w:t>
      </w:r>
    </w:p>
    <w:p w:rsidR="00625C5E" w:rsidRPr="00066C5E" w:rsidRDefault="00625C5E" w:rsidP="008647C0">
      <w:pPr>
        <w:pStyle w:val="Prrafodelista"/>
        <w:numPr>
          <w:ilvl w:val="0"/>
          <w:numId w:val="112"/>
        </w:numPr>
        <w:spacing w:line="240" w:lineRule="atLeast"/>
        <w:jc w:val="both"/>
        <w:rPr>
          <w:rFonts w:ascii="Montserrat" w:hAnsi="Montserrat" w:cs="Arial"/>
          <w:sz w:val="18"/>
          <w:szCs w:val="16"/>
        </w:rPr>
      </w:pPr>
      <w:r w:rsidRPr="00066C5E">
        <w:rPr>
          <w:rFonts w:ascii="Montserrat" w:hAnsi="Montserrat" w:cs="Arial"/>
          <w:sz w:val="18"/>
          <w:szCs w:val="16"/>
        </w:rPr>
        <w:t>Uniforme limpio y en óptimas condiciones (sin rasgaduras ni parches).</w:t>
      </w:r>
    </w:p>
    <w:p w:rsidR="00625C5E" w:rsidRPr="00066C5E" w:rsidRDefault="00625C5E" w:rsidP="008647C0">
      <w:pPr>
        <w:pStyle w:val="Prrafodelista"/>
        <w:numPr>
          <w:ilvl w:val="0"/>
          <w:numId w:val="112"/>
        </w:numPr>
        <w:spacing w:line="240" w:lineRule="atLeast"/>
        <w:jc w:val="both"/>
        <w:rPr>
          <w:rFonts w:ascii="Montserrat" w:hAnsi="Montserrat" w:cs="Arial"/>
          <w:sz w:val="18"/>
          <w:szCs w:val="16"/>
        </w:rPr>
      </w:pPr>
      <w:r w:rsidRPr="00066C5E">
        <w:rPr>
          <w:rFonts w:ascii="Montserrat" w:hAnsi="Montserrat" w:cs="Arial"/>
          <w:sz w:val="18"/>
          <w:szCs w:val="16"/>
        </w:rPr>
        <w:t>Calzado negro lustrado.</w:t>
      </w:r>
    </w:p>
    <w:p w:rsidR="00625C5E" w:rsidRDefault="00625C5E" w:rsidP="00625C5E">
      <w:pPr>
        <w:spacing w:after="0" w:line="240" w:lineRule="atLeast"/>
        <w:ind w:left="142" w:firstLine="0"/>
        <w:jc w:val="both"/>
        <w:rPr>
          <w:rFonts w:ascii="Montserrat" w:hAnsi="Montserrat" w:cs="Arial"/>
          <w:color w:val="auto"/>
          <w:sz w:val="18"/>
          <w:szCs w:val="16"/>
        </w:rPr>
      </w:pPr>
    </w:p>
    <w:p w:rsidR="00625C5E" w:rsidRPr="00066C5E" w:rsidRDefault="00625C5E" w:rsidP="00625C5E">
      <w:pPr>
        <w:spacing w:line="240" w:lineRule="atLeast"/>
        <w:ind w:left="142" w:firstLine="0"/>
        <w:jc w:val="both"/>
        <w:rPr>
          <w:rFonts w:ascii="Montserrat" w:hAnsi="Montserrat" w:cs="Calibri"/>
          <w:color w:val="auto"/>
          <w:sz w:val="18"/>
          <w:szCs w:val="16"/>
        </w:rPr>
      </w:pPr>
      <w:r w:rsidRPr="00066C5E">
        <w:rPr>
          <w:rFonts w:ascii="Montserrat" w:hAnsi="Montserrat" w:cs="Arial"/>
          <w:color w:val="auto"/>
          <w:sz w:val="18"/>
          <w:szCs w:val="16"/>
        </w:rPr>
        <w:t>En caso de no cumplir con lo solicitado, el administrador del contrato, estará facultado para solicitar el retiro del elemento y la empresa de realizar el remplazo del mismo en los tiempos requeridos, por lo que en caso de no hacerlo será acreedor a las penas convencionales que correspondan.</w:t>
      </w:r>
    </w:p>
    <w:p w:rsidR="00625C5E" w:rsidRPr="00066C5E" w:rsidRDefault="00625C5E" w:rsidP="008647C0">
      <w:pPr>
        <w:pStyle w:val="Encabezado"/>
        <w:numPr>
          <w:ilvl w:val="0"/>
          <w:numId w:val="103"/>
        </w:numPr>
        <w:tabs>
          <w:tab w:val="clear" w:pos="4419"/>
          <w:tab w:val="clear" w:pos="8838"/>
        </w:tabs>
        <w:spacing w:line="240" w:lineRule="atLeast"/>
        <w:ind w:left="426"/>
        <w:jc w:val="both"/>
        <w:rPr>
          <w:rFonts w:ascii="Montserrat" w:hAnsi="Montserrat" w:cs="Calibri"/>
          <w:b/>
          <w:sz w:val="18"/>
          <w:szCs w:val="16"/>
        </w:rPr>
      </w:pPr>
      <w:r w:rsidRPr="00066C5E">
        <w:rPr>
          <w:rFonts w:ascii="Montserrat" w:hAnsi="Montserrat" w:cs="Calibri"/>
          <w:b/>
          <w:sz w:val="18"/>
          <w:szCs w:val="16"/>
        </w:rPr>
        <w:t xml:space="preserve">Se deberá de entregar el total de los </w:t>
      </w:r>
      <w:r w:rsidRPr="00066C5E">
        <w:rPr>
          <w:rFonts w:ascii="Montserrat" w:hAnsi="Montserrat" w:cs="Calibri"/>
          <w:b/>
          <w:sz w:val="18"/>
          <w:szCs w:val="16"/>
          <w:lang w:val="es-ES"/>
        </w:rPr>
        <w:t xml:space="preserve">expedientes del personal que prestara el servicio </w:t>
      </w:r>
      <w:r w:rsidRPr="00066C5E">
        <w:rPr>
          <w:rFonts w:ascii="Montserrat" w:hAnsi="Montserrat" w:cs="Calibri"/>
          <w:b/>
          <w:sz w:val="18"/>
          <w:szCs w:val="16"/>
        </w:rPr>
        <w:t>dentro de la propuesta técnica para su evaluación.</w:t>
      </w:r>
    </w:p>
    <w:p w:rsidR="00625C5E" w:rsidRPr="00066C5E" w:rsidRDefault="00625C5E" w:rsidP="008647C0">
      <w:pPr>
        <w:numPr>
          <w:ilvl w:val="0"/>
          <w:numId w:val="103"/>
        </w:numPr>
        <w:spacing w:before="120" w:after="0" w:line="240" w:lineRule="atLeast"/>
        <w:ind w:left="426"/>
        <w:jc w:val="both"/>
        <w:rPr>
          <w:rFonts w:ascii="Montserrat" w:hAnsi="Montserrat" w:cs="Calibri"/>
          <w:color w:val="auto"/>
          <w:sz w:val="18"/>
          <w:szCs w:val="16"/>
        </w:rPr>
      </w:pPr>
      <w:r w:rsidRPr="00066C5E">
        <w:rPr>
          <w:rFonts w:ascii="Montserrat" w:hAnsi="Montserrat" w:cs="Calibri"/>
          <w:color w:val="auto"/>
          <w:sz w:val="18"/>
          <w:szCs w:val="16"/>
        </w:rPr>
        <w:t>El personal del proveedor que resulte adjudicado que prestará el servicio no deberá estar contratado por otra compañía que preste servicios a la institución.</w:t>
      </w:r>
    </w:p>
    <w:p w:rsidR="00625C5E" w:rsidRPr="00066C5E" w:rsidRDefault="00625C5E" w:rsidP="008647C0">
      <w:pPr>
        <w:numPr>
          <w:ilvl w:val="0"/>
          <w:numId w:val="103"/>
        </w:numPr>
        <w:spacing w:before="120" w:after="0" w:line="240" w:lineRule="atLeast"/>
        <w:ind w:left="426"/>
        <w:jc w:val="both"/>
        <w:rPr>
          <w:rFonts w:ascii="Montserrat" w:hAnsi="Montserrat" w:cs="Calibri"/>
          <w:color w:val="auto"/>
          <w:sz w:val="18"/>
          <w:szCs w:val="16"/>
        </w:rPr>
      </w:pPr>
      <w:r w:rsidRPr="00066C5E">
        <w:rPr>
          <w:rFonts w:ascii="Montserrat" w:hAnsi="Montserrat" w:cs="Calibri"/>
          <w:color w:val="auto"/>
          <w:sz w:val="18"/>
          <w:szCs w:val="16"/>
        </w:rPr>
        <w:t xml:space="preserve">Deberá existir en forma diaria la supervisión por parte de la empresa contratada dejando registro de la misma en la </w:t>
      </w:r>
      <w:proofErr w:type="spellStart"/>
      <w:r w:rsidRPr="00066C5E">
        <w:rPr>
          <w:rFonts w:ascii="Montserrat" w:hAnsi="Montserrat" w:cs="Calibri"/>
          <w:color w:val="auto"/>
          <w:sz w:val="18"/>
          <w:szCs w:val="16"/>
        </w:rPr>
        <w:t>bitacora</w:t>
      </w:r>
      <w:proofErr w:type="spellEnd"/>
      <w:r w:rsidRPr="00066C5E">
        <w:rPr>
          <w:rFonts w:ascii="Montserrat" w:hAnsi="Montserrat" w:cs="Calibri"/>
          <w:color w:val="auto"/>
          <w:sz w:val="18"/>
          <w:szCs w:val="16"/>
        </w:rPr>
        <w:t xml:space="preserve"> de control diario, de manera que nunca se quede sin el servicio, realizando a los administradores del contrato, visitas eventuales (mínimo tres por semana), para ver que efectivamente se esté acatando y dando cumplimiento a las consignas descritas en este contrato y así reportar al Departamento de Recursos Materiales en la evaluación mensual las incidencias para que departamento de recursos materiales aplique las penalizaciones que procedan.</w:t>
      </w:r>
    </w:p>
    <w:p w:rsidR="00625C5E" w:rsidRPr="00066C5E" w:rsidRDefault="00625C5E" w:rsidP="008647C0">
      <w:pPr>
        <w:numPr>
          <w:ilvl w:val="0"/>
          <w:numId w:val="103"/>
        </w:numPr>
        <w:spacing w:before="120" w:after="0" w:line="240" w:lineRule="atLeast"/>
        <w:ind w:left="426"/>
        <w:jc w:val="both"/>
        <w:rPr>
          <w:rFonts w:ascii="Montserrat" w:hAnsi="Montserrat" w:cs="Calibri"/>
          <w:color w:val="auto"/>
          <w:sz w:val="18"/>
          <w:szCs w:val="16"/>
        </w:rPr>
      </w:pPr>
      <w:r w:rsidRPr="00066C5E">
        <w:rPr>
          <w:rFonts w:ascii="Montserrat" w:hAnsi="Montserrat" w:cs="Arial"/>
          <w:color w:val="auto"/>
          <w:sz w:val="18"/>
          <w:szCs w:val="16"/>
        </w:rPr>
        <w:t>No existe tolerancia en los horarios, por lo que los elementos deberán ingresar en su horario de ingreso, por lo que una vez pasada dicha hora se contará como falta y el licitante que resulte adjudicado tendrá 90 minutos para remplazar al trabajador, y en caso de no remplazar será penalizado por este supuesto. Las faltas se computarán de manera mensual y se descontarán en la factura correspondiente</w:t>
      </w:r>
      <w:r w:rsidRPr="00066C5E">
        <w:rPr>
          <w:rFonts w:ascii="Montserrat" w:hAnsi="Montserrat" w:cs="Calibri"/>
          <w:color w:val="auto"/>
          <w:sz w:val="18"/>
          <w:szCs w:val="16"/>
        </w:rPr>
        <w:t xml:space="preserve">. </w:t>
      </w:r>
    </w:p>
    <w:p w:rsidR="00625C5E" w:rsidRPr="00066C5E" w:rsidRDefault="00625C5E" w:rsidP="00625C5E">
      <w:pPr>
        <w:spacing w:after="0" w:line="240" w:lineRule="atLeast"/>
        <w:ind w:left="426"/>
        <w:rPr>
          <w:rFonts w:ascii="Montserrat" w:hAnsi="Montserrat" w:cs="Calibri"/>
          <w:color w:val="auto"/>
          <w:sz w:val="18"/>
          <w:szCs w:val="16"/>
          <w:lang w:val="es-ES"/>
        </w:rPr>
      </w:pPr>
    </w:p>
    <w:p w:rsidR="00625C5E" w:rsidRDefault="00625C5E" w:rsidP="00625C5E">
      <w:pPr>
        <w:spacing w:after="0" w:line="240" w:lineRule="atLeast"/>
        <w:ind w:left="426"/>
        <w:jc w:val="both"/>
        <w:rPr>
          <w:rFonts w:ascii="Montserrat" w:hAnsi="Montserrat" w:cs="Arial"/>
          <w:bCs/>
          <w:color w:val="auto"/>
          <w:sz w:val="18"/>
          <w:szCs w:val="16"/>
        </w:rPr>
      </w:pPr>
      <w:r w:rsidRPr="00066C5E">
        <w:rPr>
          <w:rFonts w:ascii="Montserrat" w:hAnsi="Montserrat" w:cs="Arial"/>
          <w:bCs/>
          <w:color w:val="auto"/>
          <w:sz w:val="18"/>
          <w:szCs w:val="16"/>
        </w:rPr>
        <w:t>Las siguientes condiciones, podrán aumentar, disminuir o modificarse de acuerdo a cada uno de los lugares donde se prestará el servicio.</w:t>
      </w:r>
    </w:p>
    <w:p w:rsidR="00625C5E" w:rsidRPr="00066C5E" w:rsidRDefault="00625C5E" w:rsidP="00625C5E">
      <w:pPr>
        <w:spacing w:line="240" w:lineRule="atLeast"/>
        <w:ind w:left="0"/>
        <w:jc w:val="center"/>
        <w:rPr>
          <w:rFonts w:ascii="Montserrat" w:hAnsi="Montserrat" w:cs="Arial"/>
          <w:b/>
          <w:bCs/>
          <w:color w:val="auto"/>
          <w:sz w:val="18"/>
          <w:szCs w:val="16"/>
        </w:rPr>
      </w:pPr>
      <w:r w:rsidRPr="00066C5E">
        <w:rPr>
          <w:rFonts w:ascii="Montserrat" w:hAnsi="Montserrat" w:cs="Arial"/>
          <w:b/>
          <w:bCs/>
          <w:color w:val="auto"/>
          <w:sz w:val="18"/>
          <w:szCs w:val="16"/>
        </w:rPr>
        <w:lastRenderedPageBreak/>
        <w:t>CONSIGNAS</w:t>
      </w:r>
    </w:p>
    <w:tbl>
      <w:tblPr>
        <w:tblW w:w="0" w:type="auto"/>
        <w:tblInd w:w="-214" w:type="dxa"/>
        <w:tblCellMar>
          <w:left w:w="0" w:type="dxa"/>
          <w:right w:w="0" w:type="dxa"/>
        </w:tblCellMar>
        <w:tblLook w:val="04A0" w:firstRow="1" w:lastRow="0" w:firstColumn="1" w:lastColumn="0" w:noHBand="0" w:noVBand="1"/>
      </w:tblPr>
      <w:tblGrid>
        <w:gridCol w:w="9831"/>
      </w:tblGrid>
      <w:tr w:rsidR="00625C5E" w:rsidRPr="00066C5E" w:rsidTr="00625C5E">
        <w:trPr>
          <w:trHeight w:val="1885"/>
        </w:trPr>
        <w:tc>
          <w:tcPr>
            <w:tcW w:w="98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625C5E" w:rsidRPr="00066C5E" w:rsidRDefault="00625C5E" w:rsidP="008647C0">
            <w:pPr>
              <w:numPr>
                <w:ilvl w:val="0"/>
                <w:numId w:val="105"/>
              </w:numPr>
              <w:spacing w:after="0" w:line="240" w:lineRule="atLeast"/>
              <w:ind w:left="560"/>
              <w:jc w:val="both"/>
              <w:rPr>
                <w:rFonts w:ascii="Montserrat" w:hAnsi="Montserrat" w:cs="Arial"/>
                <w:color w:val="auto"/>
                <w:sz w:val="18"/>
                <w:szCs w:val="16"/>
              </w:rPr>
            </w:pPr>
            <w:r w:rsidRPr="00066C5E">
              <w:rPr>
                <w:rFonts w:ascii="Montserrat" w:hAnsi="Montserrat" w:cs="Arial"/>
                <w:color w:val="auto"/>
                <w:sz w:val="18"/>
                <w:szCs w:val="16"/>
              </w:rPr>
              <w:t xml:space="preserve">El Centro de Enseñanza Técnica Industrial llevará a cabo la supervisión del servicio que consiste en vigilar, proteger y salvaguardar las Instalaciones y los bienes contenidos en éstas. En caso de que los resultados indiquen que no se está cumpliendo con las disposiciones encomendadas, se podrá aplicar las penas convencionales o deducciones al pago a que haya lugar o en su caso rescindir administrativamente el contrato, con las consecuencias legales que procedan de conformidad al artículo 54 de la Ley de Adquisiciones, Arrendamientos y Servicios del Sector Público y demás normativa aplicable. </w:t>
            </w:r>
          </w:p>
          <w:p w:rsidR="00625C5E" w:rsidRPr="00066C5E" w:rsidRDefault="00625C5E" w:rsidP="00625C5E">
            <w:pPr>
              <w:spacing w:after="0" w:line="240" w:lineRule="atLeast"/>
              <w:ind w:left="560"/>
              <w:jc w:val="both"/>
              <w:rPr>
                <w:rFonts w:ascii="Montserrat" w:hAnsi="Montserrat" w:cs="Arial"/>
                <w:color w:val="auto"/>
                <w:sz w:val="18"/>
                <w:szCs w:val="16"/>
              </w:rPr>
            </w:pPr>
            <w:r w:rsidRPr="00066C5E">
              <w:rPr>
                <w:rFonts w:ascii="Cambria" w:hAnsi="Cambria" w:cs="Cambria"/>
                <w:color w:val="auto"/>
                <w:sz w:val="18"/>
                <w:szCs w:val="16"/>
              </w:rPr>
              <w:t> </w:t>
            </w:r>
          </w:p>
          <w:p w:rsidR="00625C5E" w:rsidRPr="00066C5E" w:rsidRDefault="00625C5E" w:rsidP="00625C5E">
            <w:pPr>
              <w:spacing w:after="0" w:line="240" w:lineRule="atLeast"/>
              <w:ind w:left="560"/>
              <w:jc w:val="center"/>
              <w:rPr>
                <w:rFonts w:ascii="Montserrat" w:hAnsi="Montserrat" w:cs="Arial"/>
                <w:b/>
                <w:bCs/>
                <w:color w:val="auto"/>
                <w:sz w:val="18"/>
                <w:szCs w:val="16"/>
              </w:rPr>
            </w:pPr>
            <w:r w:rsidRPr="00066C5E">
              <w:rPr>
                <w:rFonts w:ascii="Montserrat" w:hAnsi="Montserrat" w:cs="Arial"/>
                <w:b/>
                <w:bCs/>
                <w:color w:val="auto"/>
                <w:sz w:val="18"/>
                <w:szCs w:val="16"/>
              </w:rPr>
              <w:t>DISPOSICIONES PARA EL SERVICIO DE VIGILANCIA.</w:t>
            </w:r>
          </w:p>
          <w:p w:rsidR="00625C5E" w:rsidRPr="00066C5E" w:rsidRDefault="00625C5E" w:rsidP="00625C5E">
            <w:pPr>
              <w:spacing w:after="0" w:line="240" w:lineRule="atLeast"/>
              <w:ind w:left="560"/>
              <w:jc w:val="center"/>
              <w:rPr>
                <w:rFonts w:ascii="Montserrat" w:hAnsi="Montserrat" w:cs="Arial"/>
                <w:b/>
                <w:bCs/>
                <w:color w:val="auto"/>
                <w:sz w:val="18"/>
                <w:szCs w:val="16"/>
              </w:rPr>
            </w:pPr>
          </w:p>
          <w:p w:rsidR="00625C5E" w:rsidRPr="00066C5E" w:rsidRDefault="00625C5E" w:rsidP="008647C0">
            <w:pPr>
              <w:numPr>
                <w:ilvl w:val="0"/>
                <w:numId w:val="105"/>
              </w:numPr>
              <w:spacing w:after="0" w:line="240" w:lineRule="atLeast"/>
              <w:ind w:left="560"/>
              <w:jc w:val="both"/>
              <w:rPr>
                <w:rFonts w:ascii="Montserrat" w:hAnsi="Montserrat" w:cs="Arial"/>
                <w:color w:val="auto"/>
                <w:sz w:val="18"/>
                <w:szCs w:val="16"/>
              </w:rPr>
            </w:pPr>
            <w:r w:rsidRPr="00066C5E">
              <w:rPr>
                <w:rFonts w:ascii="Montserrat" w:hAnsi="Montserrat" w:cs="Arial"/>
                <w:color w:val="auto"/>
                <w:sz w:val="18"/>
                <w:szCs w:val="16"/>
              </w:rPr>
              <w:t>El Centro de Enseñanza Técnica Industrial, se reserva el derecho de solicitar la sustitución en todo momento de cualquier elemento por incumplimiento de cualquier consigna o violación a cualquier restricción establecidas en las condiciones generales para el servicio de vigilancia, así como del Coordinador externo designado por el Licitante que resulte ganador.</w:t>
            </w:r>
          </w:p>
          <w:p w:rsidR="00625C5E" w:rsidRPr="00066C5E" w:rsidRDefault="00625C5E" w:rsidP="00625C5E">
            <w:pPr>
              <w:spacing w:after="0" w:line="240" w:lineRule="atLeast"/>
              <w:ind w:left="560"/>
              <w:jc w:val="both"/>
              <w:rPr>
                <w:rFonts w:ascii="Montserrat" w:hAnsi="Montserrat" w:cs="Arial"/>
                <w:color w:val="auto"/>
                <w:sz w:val="18"/>
                <w:szCs w:val="16"/>
                <w:lang w:val="es-ES_tradnl"/>
              </w:rPr>
            </w:pPr>
          </w:p>
          <w:p w:rsidR="00625C5E" w:rsidRPr="00066C5E" w:rsidRDefault="00625C5E" w:rsidP="008647C0">
            <w:pPr>
              <w:numPr>
                <w:ilvl w:val="0"/>
                <w:numId w:val="105"/>
              </w:numPr>
              <w:spacing w:after="0" w:line="240" w:lineRule="atLeast"/>
              <w:ind w:left="560"/>
              <w:jc w:val="both"/>
              <w:rPr>
                <w:rFonts w:ascii="Montserrat" w:hAnsi="Montserrat" w:cs="Arial"/>
                <w:color w:val="auto"/>
                <w:sz w:val="18"/>
                <w:szCs w:val="16"/>
              </w:rPr>
            </w:pPr>
            <w:r w:rsidRPr="00066C5E">
              <w:rPr>
                <w:rFonts w:ascii="Montserrat" w:hAnsi="Montserrat" w:cs="Arial"/>
                <w:color w:val="auto"/>
                <w:sz w:val="18"/>
                <w:szCs w:val="16"/>
              </w:rPr>
              <w:t>A fin de garantizar al Centro de Enseñanza Técnica Industrial el buen desarrollo del servicio, el Licitante dentro del primer día hábil de prestación del servicio, deberá nombrar un responsable de supervisión externo con la facultad de tomar decisiones y resolver situaciones a efecto de dar solución inmediata a la problemática que se presente con respecto al servicio, siempre debe estar localizable y para ello, debe proporcionar número telefónico celular y/o de radio localizador, así como la dirección de correo electrónico para la recepción de reportes para este efecto.</w:t>
            </w:r>
          </w:p>
          <w:p w:rsidR="00625C5E" w:rsidRPr="00066C5E" w:rsidRDefault="00625C5E" w:rsidP="00625C5E">
            <w:pPr>
              <w:spacing w:after="0" w:line="240" w:lineRule="atLeast"/>
              <w:ind w:left="560"/>
              <w:rPr>
                <w:rFonts w:ascii="Montserrat" w:hAnsi="Montserrat" w:cs="Arial"/>
                <w:color w:val="auto"/>
                <w:sz w:val="18"/>
                <w:szCs w:val="16"/>
              </w:rPr>
            </w:pPr>
          </w:p>
          <w:p w:rsidR="00625C5E" w:rsidRPr="00066C5E" w:rsidRDefault="00625C5E" w:rsidP="008647C0">
            <w:pPr>
              <w:numPr>
                <w:ilvl w:val="0"/>
                <w:numId w:val="105"/>
              </w:numPr>
              <w:spacing w:after="0" w:line="240" w:lineRule="atLeast"/>
              <w:ind w:left="560"/>
              <w:jc w:val="both"/>
              <w:rPr>
                <w:rFonts w:ascii="Montserrat" w:hAnsi="Montserrat" w:cs="Arial"/>
                <w:color w:val="auto"/>
                <w:sz w:val="18"/>
                <w:szCs w:val="16"/>
              </w:rPr>
            </w:pPr>
            <w:r w:rsidRPr="00066C5E">
              <w:rPr>
                <w:rFonts w:ascii="Montserrat" w:hAnsi="Montserrat" w:cs="Arial"/>
                <w:color w:val="auto"/>
                <w:sz w:val="18"/>
                <w:szCs w:val="16"/>
              </w:rPr>
              <w:t>El Licitante que resulte ganador del servicio deberá instruir a su personal para que guarde la debida disciplina y el orden en su trabajo y desempeño de labores dentro de las instalaciones del Centro de Enseñanza Técnica Industrial manteniendo el debido respeto, atención y cortesía en sus relaciones con el personal de la misma, además deberá hacer del conocimiento a todos los elementos las consignas determinadas en la convocatoria de la presente licitación, así como las instrucciones diarias que le dé el área responsable de administrar y verificar el cumplimiento del contrato o que se hayan establecido en el parte de novedades.</w:t>
            </w:r>
          </w:p>
          <w:p w:rsidR="00625C5E" w:rsidRPr="00066C5E" w:rsidRDefault="00625C5E" w:rsidP="00625C5E">
            <w:pPr>
              <w:spacing w:after="0" w:line="240" w:lineRule="atLeast"/>
              <w:ind w:left="560"/>
              <w:jc w:val="both"/>
              <w:rPr>
                <w:rFonts w:ascii="Montserrat" w:hAnsi="Montserrat" w:cs="Arial"/>
                <w:color w:val="auto"/>
                <w:sz w:val="18"/>
                <w:szCs w:val="16"/>
              </w:rPr>
            </w:pPr>
          </w:p>
          <w:p w:rsidR="00625C5E" w:rsidRPr="00066C5E" w:rsidRDefault="00625C5E" w:rsidP="008647C0">
            <w:pPr>
              <w:numPr>
                <w:ilvl w:val="0"/>
                <w:numId w:val="105"/>
              </w:numPr>
              <w:spacing w:after="0" w:line="240" w:lineRule="atLeast"/>
              <w:ind w:left="560"/>
              <w:jc w:val="both"/>
              <w:rPr>
                <w:rFonts w:ascii="Montserrat" w:hAnsi="Montserrat" w:cs="Arial"/>
                <w:color w:val="auto"/>
                <w:sz w:val="18"/>
                <w:szCs w:val="16"/>
              </w:rPr>
            </w:pPr>
            <w:r w:rsidRPr="00066C5E">
              <w:rPr>
                <w:rFonts w:ascii="Montserrat" w:hAnsi="Montserrat" w:cs="Arial"/>
                <w:color w:val="auto"/>
                <w:sz w:val="18"/>
                <w:szCs w:val="16"/>
              </w:rPr>
              <w:t>El Licitante que resulte ganador atenderá de inmediato las observaciones que le haga el servidor público Coordinador designado por la convocante, con relación a la conducta inapropiada o incumplimiento por parte de cualquier elemento en la prestación del servicio y tomar en cada caso las medidas necesarias para corregir las anomalías señaladas.</w:t>
            </w:r>
          </w:p>
          <w:p w:rsidR="00625C5E" w:rsidRPr="00066C5E" w:rsidRDefault="00625C5E" w:rsidP="00625C5E">
            <w:pPr>
              <w:spacing w:after="0" w:line="240" w:lineRule="atLeast"/>
              <w:ind w:left="560"/>
              <w:jc w:val="both"/>
              <w:rPr>
                <w:rFonts w:ascii="Montserrat" w:hAnsi="Montserrat" w:cs="Arial"/>
                <w:color w:val="auto"/>
                <w:sz w:val="18"/>
                <w:szCs w:val="16"/>
              </w:rPr>
            </w:pPr>
          </w:p>
          <w:p w:rsidR="00625C5E" w:rsidRPr="00066C5E" w:rsidRDefault="00625C5E" w:rsidP="008647C0">
            <w:pPr>
              <w:numPr>
                <w:ilvl w:val="0"/>
                <w:numId w:val="105"/>
              </w:numPr>
              <w:spacing w:after="0" w:line="240" w:lineRule="atLeast"/>
              <w:ind w:left="560"/>
              <w:jc w:val="both"/>
              <w:rPr>
                <w:rFonts w:ascii="Montserrat" w:hAnsi="Montserrat" w:cs="Arial"/>
                <w:b/>
                <w:color w:val="auto"/>
                <w:sz w:val="18"/>
                <w:szCs w:val="16"/>
              </w:rPr>
            </w:pPr>
            <w:r w:rsidRPr="00066C5E">
              <w:rPr>
                <w:rFonts w:ascii="Montserrat" w:hAnsi="Montserrat" w:cs="Arial"/>
                <w:b/>
                <w:color w:val="auto"/>
                <w:sz w:val="18"/>
                <w:szCs w:val="16"/>
              </w:rPr>
              <w:t>El Licitante que resulte ganador deberá de cumplir con los siguientes puntos:</w:t>
            </w:r>
          </w:p>
          <w:p w:rsidR="00625C5E" w:rsidRPr="00066C5E" w:rsidRDefault="00625C5E" w:rsidP="00625C5E">
            <w:pPr>
              <w:spacing w:after="0" w:line="240" w:lineRule="atLeast"/>
              <w:ind w:left="560"/>
              <w:rPr>
                <w:rFonts w:ascii="Montserrat" w:hAnsi="Montserrat" w:cs="Arial"/>
                <w:color w:val="auto"/>
                <w:sz w:val="18"/>
                <w:szCs w:val="16"/>
              </w:rPr>
            </w:pPr>
          </w:p>
          <w:p w:rsidR="00625C5E" w:rsidRPr="00066C5E" w:rsidRDefault="00300DAA" w:rsidP="00300DAA">
            <w:pPr>
              <w:numPr>
                <w:ilvl w:val="0"/>
                <w:numId w:val="106"/>
              </w:numPr>
              <w:spacing w:after="0" w:line="240" w:lineRule="atLeast"/>
              <w:ind w:left="560" w:hanging="560"/>
              <w:jc w:val="both"/>
              <w:rPr>
                <w:rFonts w:ascii="Montserrat" w:hAnsi="Montserrat" w:cs="Arial"/>
                <w:color w:val="auto"/>
                <w:sz w:val="18"/>
                <w:szCs w:val="16"/>
              </w:rPr>
            </w:pPr>
            <w:r w:rsidRPr="00300DAA">
              <w:rPr>
                <w:rFonts w:ascii="Montserrat" w:hAnsi="Montserrat" w:cs="Arial"/>
                <w:color w:val="auto"/>
                <w:sz w:val="18"/>
                <w:szCs w:val="16"/>
              </w:rPr>
              <w:t>Solicitar una identificación e instar al registro en la bitácora de visitantes a quien desee ingresar a las instalaciones, devolviendo la identificación al terminar el registro correspondiente</w:t>
            </w:r>
            <w:r w:rsidR="00625C5E" w:rsidRPr="00066C5E">
              <w:rPr>
                <w:rFonts w:ascii="Montserrat" w:hAnsi="Montserrat" w:cs="Arial"/>
                <w:color w:val="auto"/>
                <w:sz w:val="18"/>
                <w:szCs w:val="16"/>
              </w:rPr>
              <w:t>.</w:t>
            </w:r>
            <w:r w:rsidR="00625C5E" w:rsidRPr="00066C5E">
              <w:rPr>
                <w:rFonts w:ascii="Cambria" w:hAnsi="Cambria" w:cs="Cambria"/>
                <w:color w:val="auto"/>
                <w:sz w:val="18"/>
                <w:szCs w:val="16"/>
              </w:rPr>
              <w:t> </w:t>
            </w:r>
          </w:p>
          <w:p w:rsidR="00625C5E" w:rsidRPr="00066C5E" w:rsidRDefault="00625C5E" w:rsidP="00625C5E">
            <w:pPr>
              <w:spacing w:after="0" w:line="240" w:lineRule="atLeast"/>
              <w:ind w:left="560" w:hanging="560"/>
              <w:jc w:val="both"/>
              <w:rPr>
                <w:rFonts w:ascii="Montserrat" w:hAnsi="Montserrat" w:cs="Arial"/>
                <w:color w:val="auto"/>
                <w:sz w:val="18"/>
                <w:szCs w:val="16"/>
              </w:rPr>
            </w:pPr>
            <w:r w:rsidRPr="00066C5E">
              <w:rPr>
                <w:rFonts w:ascii="Cambria" w:hAnsi="Cambria" w:cs="Cambria"/>
                <w:color w:val="auto"/>
                <w:sz w:val="18"/>
                <w:szCs w:val="16"/>
              </w:rPr>
              <w:t>    </w:t>
            </w:r>
            <w:r w:rsidRPr="00066C5E">
              <w:rPr>
                <w:rFonts w:ascii="Montserrat" w:hAnsi="Montserrat" w:cs="Arial"/>
                <w:color w:val="auto"/>
                <w:sz w:val="18"/>
                <w:szCs w:val="16"/>
              </w:rPr>
              <w:t xml:space="preserve"> </w:t>
            </w:r>
            <w:r w:rsidRPr="00066C5E">
              <w:rPr>
                <w:rFonts w:ascii="Cambria" w:hAnsi="Cambria" w:cs="Cambria"/>
                <w:color w:val="auto"/>
                <w:sz w:val="18"/>
                <w:szCs w:val="16"/>
              </w:rPr>
              <w:t>      </w:t>
            </w:r>
            <w:r w:rsidRPr="00066C5E">
              <w:rPr>
                <w:rFonts w:ascii="Montserrat" w:hAnsi="Montserrat" w:cs="Arial"/>
                <w:color w:val="auto"/>
                <w:sz w:val="18"/>
                <w:szCs w:val="16"/>
              </w:rPr>
              <w:t xml:space="preserve"> </w:t>
            </w:r>
            <w:r w:rsidRPr="00066C5E">
              <w:rPr>
                <w:rFonts w:ascii="Cambria" w:hAnsi="Cambria" w:cs="Cambria"/>
                <w:color w:val="auto"/>
                <w:sz w:val="18"/>
                <w:szCs w:val="16"/>
              </w:rPr>
              <w:t>                                                                                                  </w:t>
            </w:r>
            <w:r w:rsidRPr="00066C5E">
              <w:rPr>
                <w:rFonts w:ascii="Montserrat" w:hAnsi="Montserrat" w:cs="Arial"/>
                <w:color w:val="auto"/>
                <w:sz w:val="18"/>
                <w:szCs w:val="16"/>
              </w:rPr>
              <w:t xml:space="preserve"> </w:t>
            </w:r>
            <w:r w:rsidRPr="00066C5E">
              <w:rPr>
                <w:rFonts w:ascii="Cambria" w:hAnsi="Cambria" w:cs="Cambria"/>
                <w:color w:val="auto"/>
                <w:sz w:val="18"/>
                <w:szCs w:val="16"/>
              </w:rPr>
              <w:t>                          </w:t>
            </w: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Controlar los accesos del personal y alumnado del Centro de Enseñanza Técnica Industrial, así como del personal visitante las 24 veinticuatro horas del día y durante el periodo de vigencia del contrato.</w:t>
            </w:r>
          </w:p>
          <w:p w:rsidR="00625C5E" w:rsidRPr="00066C5E" w:rsidRDefault="00625C5E" w:rsidP="00625C5E">
            <w:pPr>
              <w:spacing w:after="0" w:line="240" w:lineRule="atLeast"/>
              <w:ind w:left="560" w:hanging="560"/>
              <w:jc w:val="both"/>
              <w:rPr>
                <w:rFonts w:ascii="Montserrat" w:hAnsi="Montserrat" w:cs="Arial"/>
                <w:color w:val="auto"/>
                <w:sz w:val="18"/>
                <w:szCs w:val="16"/>
              </w:rPr>
            </w:pPr>
          </w:p>
          <w:p w:rsidR="00625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 xml:space="preserve">Las puertas de ingreso a las Instalaciones se abrirán a las 6:30 </w:t>
            </w:r>
            <w:proofErr w:type="spellStart"/>
            <w:r w:rsidRPr="00066C5E">
              <w:rPr>
                <w:rFonts w:ascii="Montserrat" w:hAnsi="Montserrat" w:cs="Arial"/>
                <w:color w:val="auto"/>
                <w:sz w:val="18"/>
                <w:szCs w:val="16"/>
              </w:rPr>
              <w:t>hrs</w:t>
            </w:r>
            <w:proofErr w:type="spellEnd"/>
            <w:r w:rsidRPr="00066C5E">
              <w:rPr>
                <w:rFonts w:ascii="Montserrat" w:hAnsi="Montserrat" w:cs="Arial"/>
                <w:color w:val="auto"/>
                <w:sz w:val="18"/>
                <w:szCs w:val="16"/>
              </w:rPr>
              <w:t xml:space="preserve">. y se cerrarán a las 22:30 </w:t>
            </w:r>
            <w:proofErr w:type="spellStart"/>
            <w:r w:rsidRPr="00066C5E">
              <w:rPr>
                <w:rFonts w:ascii="Montserrat" w:hAnsi="Montserrat" w:cs="Arial"/>
                <w:color w:val="auto"/>
                <w:sz w:val="18"/>
                <w:szCs w:val="16"/>
              </w:rPr>
              <w:t>hrs</w:t>
            </w:r>
            <w:proofErr w:type="spellEnd"/>
            <w:r w:rsidRPr="00066C5E">
              <w:rPr>
                <w:rFonts w:ascii="Montserrat" w:hAnsi="Montserrat" w:cs="Arial"/>
                <w:color w:val="auto"/>
                <w:sz w:val="18"/>
                <w:szCs w:val="16"/>
              </w:rPr>
              <w:t>. o en base a la necesidad establecidas por cada plantel</w:t>
            </w:r>
            <w:r w:rsidR="00300DAA">
              <w:rPr>
                <w:rFonts w:ascii="Montserrat" w:hAnsi="Montserrat" w:cs="Arial"/>
                <w:color w:val="auto"/>
                <w:sz w:val="18"/>
                <w:szCs w:val="16"/>
              </w:rPr>
              <w:t xml:space="preserve"> (contingencia por covid-19)</w:t>
            </w:r>
            <w:r w:rsidRPr="00066C5E">
              <w:rPr>
                <w:rFonts w:ascii="Montserrat" w:hAnsi="Montserrat" w:cs="Arial"/>
                <w:color w:val="auto"/>
                <w:sz w:val="18"/>
                <w:szCs w:val="16"/>
              </w:rPr>
              <w:t xml:space="preserve"> o por la Subdirección de Servicios</w:t>
            </w:r>
            <w:r w:rsidR="00300DAA">
              <w:rPr>
                <w:rFonts w:ascii="Montserrat" w:hAnsi="Montserrat" w:cs="Arial"/>
                <w:color w:val="auto"/>
                <w:sz w:val="18"/>
                <w:szCs w:val="16"/>
              </w:rPr>
              <w:t xml:space="preserve"> de los Planteles Colomos y Tonalá o el Director del Plantel Río Santiago</w:t>
            </w:r>
            <w:r w:rsidRPr="00066C5E">
              <w:rPr>
                <w:rFonts w:ascii="Montserrat" w:hAnsi="Montserrat" w:cs="Arial"/>
                <w:color w:val="auto"/>
                <w:sz w:val="18"/>
                <w:szCs w:val="16"/>
              </w:rPr>
              <w:t xml:space="preserve">, aun cuando permanezca el personal laborando (Pero sin descuidar el acceso principal). </w:t>
            </w:r>
          </w:p>
          <w:p w:rsidR="00625C5E" w:rsidRPr="00066C5E" w:rsidRDefault="00625C5E" w:rsidP="00625C5E">
            <w:pPr>
              <w:spacing w:after="0" w:line="240" w:lineRule="atLeast"/>
              <w:ind w:left="560" w:firstLine="0"/>
              <w:jc w:val="both"/>
              <w:rPr>
                <w:rFonts w:ascii="Montserrat" w:hAnsi="Montserrat" w:cs="Arial"/>
                <w:color w:val="auto"/>
                <w:sz w:val="18"/>
                <w:szCs w:val="16"/>
              </w:rPr>
            </w:pPr>
          </w:p>
          <w:p w:rsidR="00625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lastRenderedPageBreak/>
              <w:t xml:space="preserve">La introducción de cualquier maquinaria o equipo en general perteneciente a </w:t>
            </w:r>
            <w:r w:rsidRPr="00066C5E">
              <w:rPr>
                <w:rFonts w:ascii="Montserrat" w:hAnsi="Montserrat" w:cs="Arial"/>
                <w:b/>
                <w:color w:val="auto"/>
                <w:sz w:val="18"/>
                <w:szCs w:val="16"/>
              </w:rPr>
              <w:t>“EL CETI”</w:t>
            </w:r>
            <w:r w:rsidRPr="00066C5E">
              <w:rPr>
                <w:rFonts w:ascii="Montserrat" w:hAnsi="Montserrat" w:cs="Arial"/>
                <w:color w:val="auto"/>
                <w:sz w:val="18"/>
                <w:szCs w:val="16"/>
              </w:rPr>
              <w:t xml:space="preserve"> o a los visitantes deberá de ser registrada, tanto e</w:t>
            </w:r>
            <w:r>
              <w:rPr>
                <w:rFonts w:ascii="Montserrat" w:hAnsi="Montserrat" w:cs="Arial"/>
                <w:color w:val="auto"/>
                <w:sz w:val="18"/>
                <w:szCs w:val="16"/>
              </w:rPr>
              <w:t>n su ingreso, como a su salida.</w:t>
            </w:r>
          </w:p>
          <w:p w:rsidR="00300DAA" w:rsidRPr="00066C5E" w:rsidRDefault="00300DAA" w:rsidP="00300DAA">
            <w:pPr>
              <w:spacing w:after="0" w:line="240" w:lineRule="atLeast"/>
              <w:ind w:left="560" w:firstLine="0"/>
              <w:jc w:val="both"/>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 xml:space="preserve">La salida de cualquier maquinaria o mobiliario propiedad de </w:t>
            </w:r>
            <w:r w:rsidRPr="00066C5E">
              <w:rPr>
                <w:rFonts w:ascii="Montserrat" w:hAnsi="Montserrat" w:cs="Arial"/>
                <w:b/>
                <w:color w:val="auto"/>
                <w:sz w:val="18"/>
                <w:szCs w:val="16"/>
              </w:rPr>
              <w:t>“EL CETI”</w:t>
            </w:r>
            <w:r w:rsidRPr="00066C5E">
              <w:rPr>
                <w:rFonts w:ascii="Montserrat" w:hAnsi="Montserrat" w:cs="Arial"/>
                <w:color w:val="auto"/>
                <w:sz w:val="18"/>
                <w:szCs w:val="16"/>
              </w:rPr>
              <w:t xml:space="preserve">, deberá estar respaldada por un pase de salida autorizado por </w:t>
            </w:r>
            <w:r w:rsidR="00300DAA">
              <w:rPr>
                <w:rFonts w:ascii="Montserrat" w:hAnsi="Montserrat" w:cs="Arial"/>
                <w:color w:val="auto"/>
                <w:sz w:val="18"/>
                <w:szCs w:val="16"/>
              </w:rPr>
              <w:t xml:space="preserve">la </w:t>
            </w:r>
            <w:r w:rsidR="00300DAA" w:rsidRPr="00066C5E">
              <w:rPr>
                <w:rFonts w:ascii="Montserrat" w:hAnsi="Montserrat" w:cs="Arial"/>
                <w:color w:val="auto"/>
                <w:sz w:val="18"/>
                <w:szCs w:val="16"/>
              </w:rPr>
              <w:t>Subdirección de Servicios</w:t>
            </w:r>
            <w:r w:rsidR="00300DAA">
              <w:rPr>
                <w:rFonts w:ascii="Montserrat" w:hAnsi="Montserrat" w:cs="Arial"/>
                <w:color w:val="auto"/>
                <w:sz w:val="18"/>
                <w:szCs w:val="16"/>
              </w:rPr>
              <w:t xml:space="preserve"> de los Planteles Colomos y Tonalá o el Director del Plantel Río Santiago</w:t>
            </w:r>
            <w:r w:rsidR="00300DAA">
              <w:rPr>
                <w:rFonts w:ascii="Montserrat" w:hAnsi="Montserrat" w:cs="Arial"/>
                <w:color w:val="auto"/>
                <w:sz w:val="18"/>
                <w:szCs w:val="16"/>
              </w:rPr>
              <w:t>, según corresponda.</w:t>
            </w:r>
          </w:p>
          <w:p w:rsidR="00625C5E" w:rsidRPr="00300DAA" w:rsidRDefault="00625C5E" w:rsidP="00625C5E">
            <w:pPr>
              <w:spacing w:after="0" w:line="240" w:lineRule="atLeast"/>
              <w:ind w:left="560" w:hanging="560"/>
              <w:jc w:val="both"/>
              <w:rPr>
                <w:rFonts w:ascii="Montserrat" w:hAnsi="Montserrat" w:cs="Arial"/>
                <w:color w:val="auto"/>
                <w:sz w:val="18"/>
                <w:szCs w:val="18"/>
              </w:rPr>
            </w:pPr>
          </w:p>
          <w:p w:rsidR="00300DAA" w:rsidRPr="00300DAA" w:rsidRDefault="00300DAA" w:rsidP="00300DAA">
            <w:pPr>
              <w:numPr>
                <w:ilvl w:val="0"/>
                <w:numId w:val="106"/>
              </w:numPr>
              <w:spacing w:after="0" w:line="240" w:lineRule="atLeast"/>
              <w:ind w:left="560" w:hanging="560"/>
              <w:jc w:val="both"/>
              <w:rPr>
                <w:rFonts w:ascii="Montserrat" w:hAnsi="Montserrat" w:cs="Arial"/>
                <w:bCs/>
                <w:sz w:val="18"/>
                <w:szCs w:val="18"/>
              </w:rPr>
            </w:pPr>
            <w:r w:rsidRPr="00300DAA">
              <w:rPr>
                <w:rFonts w:ascii="Montserrat" w:hAnsi="Montserrat" w:cs="Arial"/>
                <w:bCs/>
                <w:sz w:val="18"/>
                <w:szCs w:val="18"/>
              </w:rPr>
              <w:t>Al ingreso del personal que labore en las instalaciones, el personal de vigilancia deberá verificar que los mismos cuenten TAG, gafete o credencial oficial de la institución, de lo contrario deberá de registrarse como cualquier visitante o proveedor en el libro de registro.  Únicamente en el caso de plantel Rio Santiago por gafete o credencial oficial de la institución.</w:t>
            </w:r>
          </w:p>
          <w:p w:rsidR="00300DAA" w:rsidRPr="00300DAA" w:rsidRDefault="00300DAA" w:rsidP="00300DAA">
            <w:pPr>
              <w:pStyle w:val="Prrafodelista"/>
              <w:rPr>
                <w:rFonts w:ascii="Montserrat" w:hAnsi="Montserrat" w:cs="Arial"/>
                <w:bCs/>
                <w:sz w:val="18"/>
                <w:szCs w:val="18"/>
              </w:rPr>
            </w:pPr>
          </w:p>
          <w:p w:rsidR="00300DAA" w:rsidRPr="00300DAA" w:rsidRDefault="00300DAA" w:rsidP="00300DAA">
            <w:pPr>
              <w:numPr>
                <w:ilvl w:val="0"/>
                <w:numId w:val="106"/>
              </w:numPr>
              <w:spacing w:after="0" w:line="240" w:lineRule="atLeast"/>
              <w:ind w:left="560" w:hanging="560"/>
              <w:jc w:val="both"/>
              <w:rPr>
                <w:rFonts w:ascii="Montserrat" w:hAnsi="Montserrat" w:cs="Arial"/>
                <w:bCs/>
                <w:sz w:val="18"/>
                <w:szCs w:val="18"/>
              </w:rPr>
            </w:pPr>
            <w:r w:rsidRPr="00300DAA">
              <w:rPr>
                <w:rFonts w:ascii="Montserrat" w:hAnsi="Montserrat" w:cs="Arial"/>
                <w:bCs/>
                <w:sz w:val="18"/>
                <w:szCs w:val="18"/>
              </w:rPr>
              <w:t>Para el caso de visitantes o proveedores, el personal de vigilancia deber</w:t>
            </w:r>
            <w:r w:rsidRPr="00300DAA">
              <w:rPr>
                <w:rFonts w:ascii="Montserrat" w:hAnsi="Montserrat" w:cs="Montserrat"/>
                <w:bCs/>
                <w:sz w:val="18"/>
                <w:szCs w:val="18"/>
              </w:rPr>
              <w:t>á</w:t>
            </w:r>
            <w:r w:rsidRPr="00300DAA">
              <w:rPr>
                <w:rFonts w:ascii="Montserrat" w:hAnsi="Montserrat" w:cs="Arial"/>
                <w:bCs/>
                <w:sz w:val="18"/>
                <w:szCs w:val="18"/>
              </w:rPr>
              <w:t xml:space="preserve"> solicitar autorizaci</w:t>
            </w:r>
            <w:r w:rsidRPr="00300DAA">
              <w:rPr>
                <w:rFonts w:ascii="Montserrat" w:hAnsi="Montserrat" w:cs="Montserrat"/>
                <w:bCs/>
                <w:sz w:val="18"/>
                <w:szCs w:val="18"/>
              </w:rPr>
              <w:t>ó</w:t>
            </w:r>
            <w:r w:rsidRPr="00300DAA">
              <w:rPr>
                <w:rFonts w:ascii="Montserrat" w:hAnsi="Montserrat" w:cs="Arial"/>
                <w:bCs/>
                <w:sz w:val="18"/>
                <w:szCs w:val="18"/>
              </w:rPr>
              <w:t xml:space="preserve">n por parte del </w:t>
            </w:r>
            <w:r w:rsidRPr="00300DAA">
              <w:rPr>
                <w:rFonts w:ascii="Montserrat" w:hAnsi="Montserrat" w:cs="Montserrat"/>
                <w:bCs/>
                <w:sz w:val="18"/>
                <w:szCs w:val="18"/>
              </w:rPr>
              <w:t>á</w:t>
            </w:r>
            <w:r w:rsidRPr="00300DAA">
              <w:rPr>
                <w:rFonts w:ascii="Montserrat" w:hAnsi="Montserrat" w:cs="Arial"/>
                <w:bCs/>
                <w:sz w:val="18"/>
                <w:szCs w:val="18"/>
              </w:rPr>
              <w:t>rea a la que se visita y una vez autorizado, dar</w:t>
            </w:r>
            <w:r w:rsidRPr="00300DAA">
              <w:rPr>
                <w:rFonts w:ascii="Montserrat" w:hAnsi="Montserrat" w:cs="Montserrat"/>
                <w:bCs/>
                <w:sz w:val="18"/>
                <w:szCs w:val="18"/>
              </w:rPr>
              <w:t>á</w:t>
            </w:r>
            <w:r w:rsidRPr="00300DAA">
              <w:rPr>
                <w:rFonts w:ascii="Montserrat" w:hAnsi="Montserrat" w:cs="Arial"/>
                <w:bCs/>
                <w:sz w:val="18"/>
                <w:szCs w:val="18"/>
              </w:rPr>
              <w:t xml:space="preserve"> informaci</w:t>
            </w:r>
            <w:r w:rsidRPr="00300DAA">
              <w:rPr>
                <w:rFonts w:ascii="Montserrat" w:hAnsi="Montserrat" w:cs="Montserrat"/>
                <w:bCs/>
                <w:sz w:val="18"/>
                <w:szCs w:val="18"/>
              </w:rPr>
              <w:t>ó</w:t>
            </w:r>
            <w:r w:rsidRPr="00300DAA">
              <w:rPr>
                <w:rFonts w:ascii="Montserrat" w:hAnsi="Montserrat" w:cs="Arial"/>
                <w:bCs/>
                <w:sz w:val="18"/>
                <w:szCs w:val="18"/>
              </w:rPr>
              <w:t>n u orientaci</w:t>
            </w:r>
            <w:r w:rsidRPr="00300DAA">
              <w:rPr>
                <w:rFonts w:ascii="Montserrat" w:hAnsi="Montserrat" w:cs="Montserrat"/>
                <w:bCs/>
                <w:sz w:val="18"/>
                <w:szCs w:val="18"/>
              </w:rPr>
              <w:t>ó</w:t>
            </w:r>
            <w:r w:rsidRPr="00300DAA">
              <w:rPr>
                <w:rFonts w:ascii="Montserrat" w:hAnsi="Montserrat" w:cs="Arial"/>
                <w:bCs/>
                <w:sz w:val="18"/>
                <w:szCs w:val="18"/>
              </w:rPr>
              <w:t>n respecto de la ubicaci</w:t>
            </w:r>
            <w:r w:rsidRPr="00300DAA">
              <w:rPr>
                <w:rFonts w:ascii="Montserrat" w:hAnsi="Montserrat" w:cs="Montserrat"/>
                <w:bCs/>
                <w:sz w:val="18"/>
                <w:szCs w:val="18"/>
              </w:rPr>
              <w:t>ó</w:t>
            </w:r>
            <w:r w:rsidRPr="00300DAA">
              <w:rPr>
                <w:rFonts w:ascii="Montserrat" w:hAnsi="Montserrat" w:cs="Arial"/>
                <w:bCs/>
                <w:sz w:val="18"/>
                <w:szCs w:val="18"/>
              </w:rPr>
              <w:t>n f</w:t>
            </w:r>
            <w:r w:rsidRPr="00300DAA">
              <w:rPr>
                <w:rFonts w:ascii="Montserrat" w:hAnsi="Montserrat" w:cs="Montserrat"/>
                <w:bCs/>
                <w:sz w:val="18"/>
                <w:szCs w:val="18"/>
              </w:rPr>
              <w:t>í</w:t>
            </w:r>
            <w:r w:rsidRPr="00300DAA">
              <w:rPr>
                <w:rFonts w:ascii="Montserrat" w:hAnsi="Montserrat" w:cs="Arial"/>
                <w:bCs/>
                <w:sz w:val="18"/>
                <w:szCs w:val="18"/>
              </w:rPr>
              <w:t xml:space="preserve">sica de ésta, se le solicitará identificación sin retenerla, realizando el registro en la bitácora de vigilancia correspondiente. en el caso de hijos de trabajadores estudien o no en </w:t>
            </w:r>
            <w:r w:rsidRPr="00300DAA">
              <w:rPr>
                <w:rFonts w:ascii="Montserrat" w:hAnsi="Montserrat" w:cs="Arial"/>
                <w:b/>
                <w:bCs/>
                <w:sz w:val="18"/>
                <w:szCs w:val="18"/>
              </w:rPr>
              <w:t>“EL CETI”</w:t>
            </w:r>
            <w:r w:rsidRPr="00300DAA">
              <w:rPr>
                <w:rFonts w:ascii="Montserrat" w:hAnsi="Montserrat" w:cs="Arial"/>
                <w:bCs/>
                <w:sz w:val="18"/>
                <w:szCs w:val="18"/>
              </w:rPr>
              <w:t>, el administrador del contrato en el Plantel Tonalá proporcionara al proveedor un listado de los mismos; en Plantel Rio Santiago el registro se llevara a través de la misma bitácora y para Plantel Colomos a través de credenciales que el plantel ya tiene implementado. si el visitante es trabajador adscrito de otro plantel de</w:t>
            </w:r>
            <w:r>
              <w:rPr>
                <w:rFonts w:ascii="Montserrat" w:hAnsi="Montserrat" w:cs="Arial"/>
                <w:bCs/>
                <w:sz w:val="18"/>
                <w:szCs w:val="18"/>
              </w:rPr>
              <w:t xml:space="preserve"> </w:t>
            </w:r>
            <w:r w:rsidRPr="00300DAA">
              <w:rPr>
                <w:rFonts w:ascii="Montserrat" w:hAnsi="Montserrat" w:cs="Arial"/>
                <w:b/>
                <w:bCs/>
                <w:sz w:val="18"/>
                <w:szCs w:val="18"/>
              </w:rPr>
              <w:t>“EL CETI”</w:t>
            </w:r>
            <w:r w:rsidRPr="00300DAA">
              <w:rPr>
                <w:rFonts w:ascii="Montserrat" w:hAnsi="Montserrat" w:cs="Arial"/>
                <w:bCs/>
                <w:sz w:val="18"/>
                <w:szCs w:val="18"/>
              </w:rPr>
              <w:t xml:space="preserve"> se realizara el registro en bitácora de vigilancia.</w:t>
            </w:r>
          </w:p>
          <w:p w:rsidR="00300DAA" w:rsidRPr="00300DAA" w:rsidRDefault="00300DAA" w:rsidP="00300DAA">
            <w:pPr>
              <w:pStyle w:val="Prrafodelista"/>
              <w:rPr>
                <w:rFonts w:ascii="Montserrat" w:hAnsi="Montserrat" w:cs="Arial"/>
                <w:bCs/>
                <w:sz w:val="18"/>
                <w:szCs w:val="18"/>
              </w:rPr>
            </w:pPr>
          </w:p>
          <w:p w:rsidR="00625C5E" w:rsidRPr="00300DAA" w:rsidRDefault="00300DAA" w:rsidP="00300DAA">
            <w:pPr>
              <w:numPr>
                <w:ilvl w:val="0"/>
                <w:numId w:val="106"/>
              </w:numPr>
              <w:spacing w:after="0" w:line="240" w:lineRule="atLeast"/>
              <w:ind w:left="560" w:hanging="560"/>
              <w:jc w:val="both"/>
              <w:rPr>
                <w:rFonts w:ascii="Montserrat" w:hAnsi="Montserrat" w:cs="Arial"/>
                <w:bCs/>
                <w:sz w:val="18"/>
                <w:szCs w:val="18"/>
              </w:rPr>
            </w:pPr>
            <w:r w:rsidRPr="00300DAA">
              <w:rPr>
                <w:rFonts w:ascii="Montserrat" w:hAnsi="Montserrat" w:cs="Arial"/>
                <w:bCs/>
                <w:sz w:val="18"/>
                <w:szCs w:val="18"/>
              </w:rPr>
              <w:t>Todo el representante de mensajer</w:t>
            </w:r>
            <w:r w:rsidRPr="00300DAA">
              <w:rPr>
                <w:rFonts w:ascii="Montserrat" w:hAnsi="Montserrat" w:cs="Montserrat"/>
                <w:bCs/>
                <w:sz w:val="18"/>
                <w:szCs w:val="18"/>
              </w:rPr>
              <w:t>í</w:t>
            </w:r>
            <w:r w:rsidRPr="00300DAA">
              <w:rPr>
                <w:rFonts w:ascii="Montserrat" w:hAnsi="Montserrat" w:cs="Arial"/>
                <w:bCs/>
                <w:sz w:val="18"/>
                <w:szCs w:val="18"/>
              </w:rPr>
              <w:t>a o correspondencia dentro de los horarios de oficina, deber</w:t>
            </w:r>
            <w:r w:rsidRPr="00300DAA">
              <w:rPr>
                <w:rFonts w:ascii="Montserrat" w:hAnsi="Montserrat" w:cs="Montserrat"/>
                <w:bCs/>
                <w:sz w:val="18"/>
                <w:szCs w:val="18"/>
              </w:rPr>
              <w:t>á</w:t>
            </w:r>
            <w:r w:rsidRPr="00300DAA">
              <w:rPr>
                <w:rFonts w:ascii="Montserrat" w:hAnsi="Montserrat" w:cs="Arial"/>
                <w:bCs/>
                <w:sz w:val="18"/>
                <w:szCs w:val="18"/>
              </w:rPr>
              <w:t xml:space="preserve"> ingresar por el acceso principal y registrarse en la bitácora de vigilancia, quedando restringido el ingreso despu</w:t>
            </w:r>
            <w:r w:rsidRPr="00300DAA">
              <w:rPr>
                <w:rFonts w:ascii="Montserrat" w:hAnsi="Montserrat" w:cs="Montserrat"/>
                <w:bCs/>
                <w:sz w:val="18"/>
                <w:szCs w:val="18"/>
              </w:rPr>
              <w:t>é</w:t>
            </w:r>
            <w:r w:rsidRPr="00300DAA">
              <w:rPr>
                <w:rFonts w:ascii="Montserrat" w:hAnsi="Montserrat" w:cs="Arial"/>
                <w:bCs/>
                <w:sz w:val="18"/>
                <w:szCs w:val="18"/>
              </w:rPr>
              <w:t>s de las 18:00 dieciocho horas y el personal de vigilancia no deberá recibir documentación alguna, debiendo informar el incidente de manera inmediata al área requirente y/o al responsable de la administración y seguimiento del contrato</w:t>
            </w:r>
            <w:r w:rsidR="00625C5E" w:rsidRPr="00300DAA">
              <w:rPr>
                <w:rFonts w:ascii="Montserrat" w:hAnsi="Montserrat" w:cs="Arial"/>
                <w:color w:val="auto"/>
                <w:sz w:val="18"/>
                <w:szCs w:val="18"/>
              </w:rPr>
              <w:t>.</w:t>
            </w:r>
          </w:p>
          <w:p w:rsidR="00625C5E" w:rsidRPr="00066C5E" w:rsidRDefault="00625C5E" w:rsidP="00625C5E">
            <w:pPr>
              <w:pStyle w:val="Prrafodelista"/>
              <w:ind w:left="560" w:hanging="560"/>
              <w:rPr>
                <w:rFonts w:ascii="Montserrat" w:hAnsi="Montserrat" w:cs="Arial"/>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Será responsabilidad del Licitante que resulte ganador reponer o reparar los accesorios, llantas de refacción, golpes a las carrocerías, etc., de los vehículos oficiales que se encuentren dentro de las instalaciones, los bienes muebles en general que hayan sido extraviados, robados o dañados cuando no puedan proporcionar información referente al asunto y ésta misma obligación será extensiva para el caso de los daños ocasionados a las mallas o rejas perimetrales e instalaciones cuando éstas sean dañadas o destruidas, si no se realiza el reporte correspondiente dentro de los 2 dos días hábiles siguientes, quedando bajo su responsabilidad el resguardo de los servicios que dentro de éstas se encuentren. Así como de vigilar e informar las irregularidades que se detecten en los vehículos particulares que se encuentren dentro de las instalaciones. Así mismo deberán de informar la pernocta del parque vehicular.</w:t>
            </w:r>
          </w:p>
          <w:p w:rsidR="00625C5E" w:rsidRPr="00066C5E" w:rsidRDefault="00625C5E" w:rsidP="00625C5E">
            <w:pPr>
              <w:spacing w:after="0" w:line="240" w:lineRule="atLeast"/>
              <w:ind w:left="560" w:hanging="560"/>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 xml:space="preserve">Los proveedores o prestadores de servicios que tengan que ingresar a las instalaciones de </w:t>
            </w:r>
            <w:r w:rsidRPr="00066C5E">
              <w:rPr>
                <w:rFonts w:ascii="Montserrat" w:hAnsi="Montserrat" w:cs="Arial"/>
                <w:b/>
                <w:color w:val="auto"/>
                <w:sz w:val="18"/>
                <w:szCs w:val="16"/>
              </w:rPr>
              <w:t>“EL CETI”</w:t>
            </w:r>
            <w:r w:rsidRPr="00066C5E">
              <w:rPr>
                <w:rFonts w:ascii="Montserrat" w:hAnsi="Montserrat" w:cs="Arial"/>
                <w:color w:val="auto"/>
                <w:sz w:val="18"/>
                <w:szCs w:val="16"/>
              </w:rPr>
              <w:t xml:space="preserve"> para realizar trabajos fuera del horario laboral, deberán contar con autorización por parte del área responsable de administrar y verificar el cumplimiento del contrato, así como del área administrativa, en la que se indiquen los nombres de las personas que ingresarán, motivo u objeto del ingreso, horario y días autorizados para realizarlo. Los elementos deberán de exigir el pase de entrada (autorización), así como la identificación oficial de las personas en cuestión para permitirles el acceso a las instalaciones, en caso contrario se considerara como una penalización aplicable al Licitante que resulte ganador, debiendo realizar el registro y revisión de salida de los bienes.</w:t>
            </w:r>
          </w:p>
          <w:p w:rsidR="00625C5E" w:rsidRPr="00066C5E" w:rsidRDefault="00625C5E" w:rsidP="00625C5E">
            <w:pPr>
              <w:spacing w:after="0" w:line="240" w:lineRule="atLeast"/>
              <w:ind w:left="560" w:hanging="142"/>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 xml:space="preserve">El personal de </w:t>
            </w:r>
            <w:r w:rsidRPr="00066C5E">
              <w:rPr>
                <w:rFonts w:ascii="Montserrat" w:hAnsi="Montserrat" w:cs="Arial"/>
                <w:b/>
                <w:color w:val="auto"/>
                <w:sz w:val="18"/>
                <w:szCs w:val="16"/>
              </w:rPr>
              <w:t>“EL CETI”</w:t>
            </w:r>
            <w:r w:rsidRPr="00066C5E">
              <w:rPr>
                <w:rFonts w:ascii="Montserrat" w:hAnsi="Montserrat" w:cs="Arial"/>
                <w:color w:val="auto"/>
                <w:sz w:val="18"/>
                <w:szCs w:val="16"/>
              </w:rPr>
              <w:t xml:space="preserve"> que tenga que laborar en días y horas inhábiles deberá de registrarse invariablemente en el libro de registro que se encuentra en la caseta de vigilancia y deberá de contar con permiso previo.</w:t>
            </w:r>
          </w:p>
          <w:p w:rsidR="00625C5E" w:rsidRPr="00066C5E" w:rsidRDefault="00625C5E" w:rsidP="00625C5E">
            <w:pPr>
              <w:spacing w:after="0" w:line="240" w:lineRule="atLeast"/>
              <w:ind w:left="560" w:hanging="142"/>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lastRenderedPageBreak/>
              <w:t xml:space="preserve">Se negará el acceso a toda persona adscrita o no a </w:t>
            </w:r>
            <w:r w:rsidRPr="00066C5E">
              <w:rPr>
                <w:rFonts w:ascii="Montserrat" w:hAnsi="Montserrat" w:cs="Arial"/>
                <w:b/>
                <w:color w:val="auto"/>
                <w:sz w:val="18"/>
                <w:szCs w:val="16"/>
              </w:rPr>
              <w:t>“EL CETI”</w:t>
            </w:r>
            <w:r w:rsidRPr="00066C5E">
              <w:rPr>
                <w:rFonts w:ascii="Montserrat" w:hAnsi="Montserrat" w:cs="Arial"/>
                <w:color w:val="auto"/>
                <w:sz w:val="18"/>
                <w:szCs w:val="16"/>
              </w:rPr>
              <w:t xml:space="preserve"> que se encuentre visiblemente en estado de ebriedad o bajo el influjo de sustancias enervantes, toxicas o que se encuentre armada.</w:t>
            </w: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Se deberá reportar al área responsable de administrar y verificar el cumplimiento del contrato, a toda persona que sea sorprendida ingiriendo bebidas embriagantes y/o consumiendo sustancias enervantes o toxicas dentro de las Instalaciones y aplicar el programa propio de la empresa para este tipo de incidencias.</w:t>
            </w: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 xml:space="preserve">Al detectar marchas, acumulación anormal de gente y/o posibles intenciones de tomas de instalaciones u oficinas, deberán informar de inmediato al área responsable de administrar y verificar el cumplimiento del contrato y aplicar los protocolos de seguridad y procedimientos propios de </w:t>
            </w:r>
            <w:r w:rsidRPr="00066C5E">
              <w:rPr>
                <w:rFonts w:ascii="Montserrat" w:hAnsi="Montserrat" w:cs="Arial"/>
                <w:b/>
                <w:color w:val="auto"/>
                <w:sz w:val="18"/>
                <w:szCs w:val="16"/>
              </w:rPr>
              <w:t>“EL CETI”</w:t>
            </w:r>
            <w:r w:rsidRPr="00066C5E">
              <w:rPr>
                <w:rFonts w:ascii="Montserrat" w:hAnsi="Montserrat" w:cs="Arial"/>
                <w:color w:val="auto"/>
                <w:sz w:val="18"/>
                <w:szCs w:val="16"/>
              </w:rPr>
              <w:t>, así como los establecidos por la Secretaría de la Educación Pública.</w:t>
            </w:r>
          </w:p>
          <w:p w:rsidR="00625C5E" w:rsidRPr="00066C5E" w:rsidRDefault="00625C5E" w:rsidP="00625C5E">
            <w:pPr>
              <w:spacing w:after="0" w:line="240" w:lineRule="atLeast"/>
              <w:ind w:left="560"/>
              <w:jc w:val="both"/>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En caso de manifestaciones tumultuosas será inmediato el cierre de los ingresos, deberán informar de inmediato al área responsable de administrar y verificar el cumplimiento del contrato y aplicar los protocolos de seguridad y procedimientos propios de “EL CETI”, así como los establecidos por la Secretaría de la Educación Pública.</w:t>
            </w:r>
          </w:p>
          <w:p w:rsidR="00625C5E" w:rsidRPr="00066C5E" w:rsidRDefault="00625C5E" w:rsidP="00625C5E">
            <w:pPr>
              <w:spacing w:after="0" w:line="240" w:lineRule="atLeast"/>
              <w:ind w:left="560" w:firstLine="0"/>
              <w:jc w:val="both"/>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El Licitante que resulte ganador se obliga a instruir a todo su personal, que queda prohibida la utilización de teléfonos oficiales, equipo de oficina, computadoras y cualquier otro servicio y muebles propiedad del Centro de Enseñanza Técnica Industrial para fines personales.</w:t>
            </w:r>
          </w:p>
          <w:p w:rsidR="00625C5E" w:rsidRPr="00066C5E" w:rsidRDefault="00625C5E" w:rsidP="00625C5E">
            <w:pPr>
              <w:spacing w:after="0" w:line="240" w:lineRule="atLeast"/>
              <w:ind w:left="560" w:hanging="142"/>
              <w:rPr>
                <w:rFonts w:ascii="Montserrat" w:hAnsi="Montserrat" w:cs="Arial"/>
                <w:color w:val="auto"/>
                <w:sz w:val="18"/>
                <w:szCs w:val="16"/>
              </w:rPr>
            </w:pPr>
          </w:p>
          <w:p w:rsidR="00625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 xml:space="preserve">Para la buena ejecución del Servicio de Vigilancia el Centro de Enseñanza Técnica Industrial verificará la asistencia del personal mediante el registro en relojes </w:t>
            </w:r>
            <w:proofErr w:type="spellStart"/>
            <w:r w:rsidRPr="00066C5E">
              <w:rPr>
                <w:rFonts w:ascii="Montserrat" w:hAnsi="Montserrat" w:cs="Arial"/>
                <w:color w:val="auto"/>
                <w:sz w:val="18"/>
                <w:szCs w:val="16"/>
              </w:rPr>
              <w:t>checadores</w:t>
            </w:r>
            <w:proofErr w:type="spellEnd"/>
            <w:r w:rsidRPr="00066C5E">
              <w:rPr>
                <w:rFonts w:ascii="Montserrat" w:hAnsi="Montserrat" w:cs="Arial"/>
                <w:color w:val="auto"/>
                <w:sz w:val="18"/>
                <w:szCs w:val="16"/>
              </w:rPr>
              <w:t xml:space="preserve"> digitales de huella, para el registro de ingreso y salida de los trabajadores, así como el programa y/o mecanismos para descarga de las asistencia y movimientos del personal, para ser validado, que deberá proporcionar el Licitante que resulte ganador en cada uno de los planteles, , por ningún motivo se alterará el horario y deberá de ser firmada día con día al cambio de cada turno por al área responsable de administrar y verificar el cumplimiento del contrato, y deberá de contar con la papelería suficiente para la atención en los registros del personal.</w:t>
            </w:r>
          </w:p>
          <w:p w:rsidR="00625C5E" w:rsidRPr="00066C5E" w:rsidRDefault="00625C5E" w:rsidP="00625C5E">
            <w:pPr>
              <w:spacing w:after="0" w:line="240" w:lineRule="atLeast"/>
              <w:ind w:left="560" w:firstLine="0"/>
              <w:jc w:val="both"/>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 xml:space="preserve">El cambio de turno será conforme a los horarios establecidos en la tabla del presente anexo, siendo facultad de </w:t>
            </w:r>
            <w:r w:rsidRPr="00066C5E">
              <w:rPr>
                <w:rFonts w:ascii="Montserrat" w:hAnsi="Montserrat" w:cs="Arial"/>
                <w:b/>
                <w:color w:val="auto"/>
                <w:sz w:val="18"/>
                <w:szCs w:val="16"/>
              </w:rPr>
              <w:t>“EL CETI”,</w:t>
            </w:r>
            <w:r w:rsidRPr="00066C5E">
              <w:rPr>
                <w:rFonts w:ascii="Montserrat" w:hAnsi="Montserrat" w:cs="Arial"/>
                <w:color w:val="auto"/>
                <w:sz w:val="18"/>
                <w:szCs w:val="16"/>
              </w:rPr>
              <w:t xml:space="preserve"> el área responsable de administrar y verificar el cumplimiento del contrato para la supervisión de dicho cambio de turno, pudiendo cambiarse dicho horario cuantas veces sea necesario, con el fin de tener una adecuada supervisión del cambio de personal.</w:t>
            </w:r>
          </w:p>
          <w:p w:rsidR="00625C5E" w:rsidRPr="00066C5E" w:rsidRDefault="00625C5E" w:rsidP="00625C5E">
            <w:pPr>
              <w:spacing w:after="0" w:line="240" w:lineRule="atLeast"/>
              <w:ind w:left="560" w:hanging="142"/>
              <w:jc w:val="both"/>
              <w:rPr>
                <w:rFonts w:ascii="Montserrat" w:hAnsi="Montserrat" w:cs="Arial"/>
                <w:color w:val="auto"/>
                <w:sz w:val="18"/>
                <w:szCs w:val="16"/>
                <w:lang w:val="es-ES_tradnl"/>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 xml:space="preserve">Será indispensable para el pago del servicio anexar a la </w:t>
            </w:r>
            <w:r w:rsidRPr="00066C5E">
              <w:rPr>
                <w:rFonts w:ascii="Montserrat" w:hAnsi="Montserrat" w:cs="Arial"/>
                <w:b/>
                <w:i/>
                <w:color w:val="auto"/>
                <w:sz w:val="18"/>
                <w:szCs w:val="16"/>
              </w:rPr>
              <w:t>Evaluación de Servicio Generada por cada plantel, copia del control diario de asistencia y de los reportes semanales</w:t>
            </w:r>
            <w:r w:rsidRPr="00066C5E">
              <w:rPr>
                <w:rFonts w:ascii="Montserrat" w:hAnsi="Montserrat" w:cs="Arial"/>
                <w:color w:val="auto"/>
                <w:sz w:val="18"/>
                <w:szCs w:val="16"/>
              </w:rPr>
              <w:t>, cada reporte deberá estar firmado por el responsable del seguimiento al cumplimiento de contrato, Para obtener la los documentos mencionados, el Licitante que resulte ganador deberá realizar los días últimos de cada mes, en conjunto con el Área Responsable de la Administración y Cumplimiento del Contrato, la revisión y cotejo de las incidencias suscitadas, durante el mes devengado.</w:t>
            </w:r>
          </w:p>
          <w:p w:rsidR="00625C5E" w:rsidRPr="00066C5E" w:rsidRDefault="00625C5E" w:rsidP="00625C5E">
            <w:pPr>
              <w:spacing w:after="0" w:line="240" w:lineRule="atLeast"/>
              <w:ind w:left="560"/>
              <w:jc w:val="both"/>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El Licitante que resulte ganador deberá instruir a su personal que queda prohibido para el personal que preste el servicio de vigilancia, recibir cualquier tipo de mensajería, servicios, así como cualquier documentación de las diversas autoridades o de cualquier índole, debiendo en éstos casos orientar o canalizar a las áreas correspondientes.</w:t>
            </w:r>
          </w:p>
          <w:p w:rsidR="00625C5E" w:rsidRPr="00066C5E" w:rsidRDefault="00625C5E" w:rsidP="00625C5E">
            <w:pPr>
              <w:spacing w:after="0" w:line="240" w:lineRule="atLeast"/>
              <w:ind w:left="560"/>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 xml:space="preserve">El Licitante que resulte ganador deberá de presentar al área responsable de administrar y verificar el cumplimiento del contrato, los certificados clínicos de los exámenes antidoping de cada uno de los elementos que presten el servicio, así como de aquellos que roten de forma temporal. Estos exámenes deberán ser presentados como mínimo dos veces durante la vigencia del contrato o cuando </w:t>
            </w:r>
            <w:r w:rsidRPr="00066C5E">
              <w:rPr>
                <w:rFonts w:ascii="Montserrat" w:hAnsi="Montserrat" w:cs="Arial"/>
                <w:b/>
                <w:color w:val="auto"/>
                <w:sz w:val="18"/>
                <w:szCs w:val="16"/>
              </w:rPr>
              <w:t>“EL CETI”</w:t>
            </w:r>
            <w:r w:rsidRPr="00066C5E">
              <w:rPr>
                <w:rFonts w:ascii="Montserrat" w:hAnsi="Montserrat" w:cs="Arial"/>
                <w:color w:val="auto"/>
                <w:sz w:val="18"/>
                <w:szCs w:val="16"/>
              </w:rPr>
              <w:t xml:space="preserve"> lo solicite; dicho examen deberá de solicitarse sobre el consumo de cocaína, </w:t>
            </w:r>
            <w:r w:rsidRPr="00066C5E">
              <w:rPr>
                <w:rFonts w:ascii="Montserrat" w:hAnsi="Montserrat" w:cs="Arial"/>
                <w:color w:val="auto"/>
                <w:sz w:val="18"/>
                <w:szCs w:val="16"/>
              </w:rPr>
              <w:lastRenderedPageBreak/>
              <w:t>marihuana THC (</w:t>
            </w:r>
            <w:proofErr w:type="spellStart"/>
            <w:r w:rsidRPr="00066C5E">
              <w:rPr>
                <w:rFonts w:ascii="Montserrat" w:hAnsi="Montserrat" w:cs="Arial"/>
                <w:color w:val="auto"/>
                <w:sz w:val="18"/>
                <w:szCs w:val="16"/>
              </w:rPr>
              <w:t>tetrahidrocannabinoles</w:t>
            </w:r>
            <w:proofErr w:type="spellEnd"/>
            <w:r w:rsidRPr="00066C5E">
              <w:rPr>
                <w:rFonts w:ascii="Montserrat" w:hAnsi="Montserrat" w:cs="Arial"/>
                <w:color w:val="auto"/>
                <w:sz w:val="18"/>
                <w:szCs w:val="16"/>
              </w:rPr>
              <w:t>), anfetaminas, barbitúricos y benzodiacepinas, éstos deberán tramitarse ante una instancia pública (hospitales civiles, cruz verde o cruz roja).</w:t>
            </w:r>
          </w:p>
          <w:p w:rsidR="00625C5E" w:rsidRPr="00066C5E" w:rsidRDefault="00625C5E" w:rsidP="00625C5E">
            <w:pPr>
              <w:spacing w:after="0" w:line="240" w:lineRule="atLeast"/>
              <w:ind w:left="560"/>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Para todos los elementos que se contraten para la prestación del servicio de vigilancia, se deberá presentar a más tardar a los 3 días naturales de iniciado el contrato, Original para cotejo y copia del expediente que contenga los exámenes psicológicos, médicos y de antidoping, incluyendo aquellos elementos que se utilicen para cubrir la rotación para la prestación del servicio, asimismo un documento con los datos que se mencionan a continuación:</w:t>
            </w:r>
          </w:p>
          <w:p w:rsidR="00625C5E" w:rsidRPr="00066C5E" w:rsidRDefault="00625C5E" w:rsidP="00625C5E">
            <w:pPr>
              <w:spacing w:after="0" w:line="240" w:lineRule="atLeast"/>
              <w:ind w:left="560"/>
              <w:rPr>
                <w:rFonts w:ascii="Montserrat" w:hAnsi="Montserrat" w:cs="Arial"/>
                <w:color w:val="auto"/>
                <w:sz w:val="18"/>
                <w:szCs w:val="16"/>
              </w:rPr>
            </w:pPr>
          </w:p>
          <w:p w:rsidR="00625C5E" w:rsidRPr="00066C5E" w:rsidRDefault="00625C5E" w:rsidP="008647C0">
            <w:pPr>
              <w:numPr>
                <w:ilvl w:val="0"/>
                <w:numId w:val="108"/>
              </w:numPr>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Nombre completo.</w:t>
            </w:r>
          </w:p>
          <w:p w:rsidR="00625C5E" w:rsidRPr="00066C5E" w:rsidRDefault="00625C5E" w:rsidP="008647C0">
            <w:pPr>
              <w:numPr>
                <w:ilvl w:val="0"/>
                <w:numId w:val="108"/>
              </w:numPr>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Domicilio actual.</w:t>
            </w:r>
          </w:p>
          <w:p w:rsidR="00625C5E" w:rsidRPr="00066C5E" w:rsidRDefault="00625C5E" w:rsidP="008647C0">
            <w:pPr>
              <w:numPr>
                <w:ilvl w:val="0"/>
                <w:numId w:val="108"/>
              </w:numPr>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Huellas dactilares.</w:t>
            </w:r>
          </w:p>
          <w:p w:rsidR="00625C5E" w:rsidRPr="00066C5E" w:rsidRDefault="00625C5E" w:rsidP="008647C0">
            <w:pPr>
              <w:numPr>
                <w:ilvl w:val="0"/>
                <w:numId w:val="108"/>
              </w:numPr>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Fotografías de frente y perfil.</w:t>
            </w:r>
          </w:p>
          <w:p w:rsidR="00625C5E" w:rsidRPr="00066C5E" w:rsidRDefault="00625C5E" w:rsidP="008647C0">
            <w:pPr>
              <w:numPr>
                <w:ilvl w:val="0"/>
                <w:numId w:val="108"/>
              </w:numPr>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Tipo sanguíneo.</w:t>
            </w:r>
          </w:p>
          <w:p w:rsidR="00625C5E" w:rsidRPr="00066C5E" w:rsidRDefault="00625C5E" w:rsidP="008647C0">
            <w:pPr>
              <w:numPr>
                <w:ilvl w:val="0"/>
                <w:numId w:val="108"/>
              </w:numPr>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Carta de recomendación expedida por el patrón del empleo anterior, que contenga período en que laboró, actividades que realizaba y los motivos de separación.</w:t>
            </w:r>
          </w:p>
          <w:p w:rsidR="00625C5E" w:rsidRPr="00066C5E" w:rsidRDefault="00625C5E" w:rsidP="008647C0">
            <w:pPr>
              <w:numPr>
                <w:ilvl w:val="0"/>
                <w:numId w:val="108"/>
              </w:numPr>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Si perteneció a algún cuerpo de seguridad pública o privada, copia del nombramiento o contrato y de la renuncia o baja respectiva.</w:t>
            </w:r>
          </w:p>
          <w:p w:rsidR="00625C5E" w:rsidRPr="00066C5E" w:rsidRDefault="00625C5E" w:rsidP="008647C0">
            <w:pPr>
              <w:numPr>
                <w:ilvl w:val="0"/>
                <w:numId w:val="108"/>
              </w:numPr>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Carta de policía o carta de no antecedentes penales.</w:t>
            </w:r>
          </w:p>
          <w:p w:rsidR="00625C5E" w:rsidRPr="00066C5E" w:rsidRDefault="00625C5E" w:rsidP="00625C5E">
            <w:pPr>
              <w:spacing w:after="0" w:line="240" w:lineRule="atLeast"/>
              <w:ind w:left="560"/>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 xml:space="preserve">Asimismo la convocante podrá solicitar en el momento que lo considere conveniente al licitante que resulte ganador, nuevamente los originales de dicha documentación para cotejo o revisión, quedando obligado el licitante a presentar dicha documentación a </w:t>
            </w:r>
            <w:r w:rsidRPr="00066C5E">
              <w:rPr>
                <w:rFonts w:ascii="Montserrat" w:hAnsi="Montserrat" w:cs="Arial"/>
                <w:b/>
                <w:color w:val="auto"/>
                <w:sz w:val="18"/>
                <w:szCs w:val="16"/>
              </w:rPr>
              <w:t>“EL CETI”</w:t>
            </w:r>
            <w:r w:rsidRPr="00066C5E">
              <w:rPr>
                <w:rFonts w:ascii="Montserrat" w:hAnsi="Montserrat" w:cs="Arial"/>
                <w:color w:val="auto"/>
                <w:sz w:val="18"/>
                <w:szCs w:val="16"/>
              </w:rPr>
              <w:t xml:space="preserve"> en el plazo que ésta se lo requiera.</w:t>
            </w:r>
          </w:p>
          <w:p w:rsidR="00625C5E" w:rsidRPr="00066C5E" w:rsidRDefault="00625C5E" w:rsidP="00625C5E">
            <w:pPr>
              <w:spacing w:after="0" w:line="240" w:lineRule="atLeast"/>
              <w:ind w:left="560"/>
              <w:rPr>
                <w:rFonts w:ascii="Montserrat" w:hAnsi="Montserrat" w:cs="Arial"/>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Calibri"/>
                <w:color w:val="auto"/>
                <w:sz w:val="18"/>
                <w:szCs w:val="16"/>
              </w:rPr>
            </w:pPr>
            <w:r w:rsidRPr="00066C5E">
              <w:rPr>
                <w:rFonts w:ascii="Montserrat" w:hAnsi="Montserrat" w:cs="Arial"/>
                <w:color w:val="auto"/>
                <w:sz w:val="18"/>
                <w:szCs w:val="16"/>
              </w:rPr>
              <w:t xml:space="preserve">Sólo se permitirá el acceso al estacionamiento a vehículos autorizados por </w:t>
            </w:r>
            <w:r w:rsidRPr="00066C5E">
              <w:rPr>
                <w:rFonts w:ascii="Montserrat" w:hAnsi="Montserrat" w:cs="Arial"/>
                <w:b/>
                <w:color w:val="auto"/>
                <w:sz w:val="18"/>
                <w:szCs w:val="16"/>
              </w:rPr>
              <w:t>“EL CETI”</w:t>
            </w:r>
            <w:r w:rsidRPr="00066C5E">
              <w:rPr>
                <w:rFonts w:ascii="Montserrat" w:hAnsi="Montserrat" w:cs="Arial"/>
                <w:color w:val="auto"/>
                <w:sz w:val="18"/>
                <w:szCs w:val="16"/>
              </w:rPr>
              <w:t xml:space="preserve"> y </w:t>
            </w:r>
            <w:r w:rsidRPr="00066C5E">
              <w:rPr>
                <w:rFonts w:ascii="Montserrat" w:hAnsi="Montserrat" w:cs="Calibri"/>
                <w:color w:val="auto"/>
                <w:sz w:val="18"/>
                <w:szCs w:val="16"/>
              </w:rPr>
              <w:t>se impedirá el estacionamiento de vehículos en zonas restringidas, como: accesos, salidas, arroyos vehiculares, aceras o en cajones asignados a servidores públicos.</w:t>
            </w:r>
          </w:p>
          <w:p w:rsidR="00625C5E" w:rsidRPr="00066C5E" w:rsidRDefault="00625C5E" w:rsidP="00625C5E">
            <w:pPr>
              <w:spacing w:after="0" w:line="240" w:lineRule="atLeast"/>
              <w:ind w:left="560"/>
              <w:jc w:val="both"/>
              <w:rPr>
                <w:rFonts w:ascii="Montserrat" w:hAnsi="Montserrat" w:cs="Calibri"/>
                <w:color w:val="auto"/>
                <w:sz w:val="18"/>
                <w:szCs w:val="16"/>
              </w:rPr>
            </w:pPr>
          </w:p>
          <w:p w:rsidR="00625C5E" w:rsidRDefault="00625C5E" w:rsidP="008647C0">
            <w:pPr>
              <w:numPr>
                <w:ilvl w:val="0"/>
                <w:numId w:val="106"/>
              </w:numPr>
              <w:spacing w:after="0" w:line="240" w:lineRule="atLeast"/>
              <w:ind w:left="560" w:hanging="560"/>
              <w:jc w:val="both"/>
              <w:rPr>
                <w:rFonts w:ascii="Montserrat" w:hAnsi="Montserrat" w:cs="Calibri"/>
                <w:color w:val="auto"/>
                <w:sz w:val="18"/>
                <w:szCs w:val="16"/>
              </w:rPr>
            </w:pPr>
            <w:r w:rsidRPr="00066C5E">
              <w:rPr>
                <w:rFonts w:ascii="Montserrat" w:hAnsi="Montserrat" w:cs="Calibri"/>
                <w:color w:val="auto"/>
                <w:sz w:val="18"/>
                <w:szCs w:val="16"/>
              </w:rPr>
              <w:t>Los criterios para el ingreso durante los sábados, domingos y días festivos, de los empleados y estudiantes, serán establecidos por cada plantel.</w:t>
            </w:r>
          </w:p>
          <w:p w:rsidR="00625C5E" w:rsidRPr="00066C5E" w:rsidRDefault="00625C5E" w:rsidP="00625C5E">
            <w:pPr>
              <w:spacing w:after="0" w:line="240" w:lineRule="atLeast"/>
              <w:ind w:left="560" w:firstLine="0"/>
              <w:jc w:val="both"/>
              <w:rPr>
                <w:rFonts w:ascii="Montserrat" w:hAnsi="Montserrat" w:cs="Calibri"/>
                <w:color w:val="auto"/>
                <w:sz w:val="18"/>
                <w:szCs w:val="16"/>
              </w:rPr>
            </w:pPr>
          </w:p>
          <w:p w:rsidR="00625C5E" w:rsidRPr="00066C5E" w:rsidRDefault="00625C5E" w:rsidP="008647C0">
            <w:pPr>
              <w:numPr>
                <w:ilvl w:val="0"/>
                <w:numId w:val="106"/>
              </w:numPr>
              <w:spacing w:after="0" w:line="240" w:lineRule="atLeast"/>
              <w:ind w:left="560" w:hanging="560"/>
              <w:jc w:val="both"/>
              <w:rPr>
                <w:rFonts w:ascii="Montserrat" w:hAnsi="Montserrat" w:cs="Calibri"/>
                <w:color w:val="auto"/>
                <w:sz w:val="18"/>
                <w:szCs w:val="16"/>
              </w:rPr>
            </w:pPr>
            <w:r w:rsidRPr="00066C5E">
              <w:rPr>
                <w:rFonts w:ascii="Montserrat" w:hAnsi="Montserrat" w:cs="Calibri"/>
                <w:color w:val="auto"/>
                <w:sz w:val="18"/>
                <w:szCs w:val="16"/>
              </w:rPr>
              <w:t>Los vigilantes deberán participar activamente en los planes y programas establecidos para la protección de vidas y bienes en caso de presentarse alguna emergencia, así como presentar la constancia de capacitación y actualización de (protección civil tales como primeros auxilios, búsqueda y rescate, evacuación y combate contra incendios) así como presentarla de manera semestral en caso de que se generen anomalías se penalizara por el área conducente.</w:t>
            </w:r>
          </w:p>
          <w:p w:rsidR="00625C5E" w:rsidRPr="00066C5E" w:rsidRDefault="00625C5E" w:rsidP="00625C5E">
            <w:pPr>
              <w:spacing w:after="0" w:line="240" w:lineRule="atLeast"/>
              <w:ind w:left="560"/>
              <w:jc w:val="both"/>
              <w:rPr>
                <w:rFonts w:ascii="Montserrat" w:hAnsi="Montserrat" w:cs="Calibri"/>
                <w:color w:val="auto"/>
                <w:sz w:val="18"/>
                <w:szCs w:val="16"/>
              </w:rPr>
            </w:pPr>
          </w:p>
          <w:p w:rsidR="00625C5E" w:rsidRPr="00E20349" w:rsidRDefault="00625C5E" w:rsidP="008647C0">
            <w:pPr>
              <w:numPr>
                <w:ilvl w:val="0"/>
                <w:numId w:val="106"/>
              </w:numPr>
              <w:spacing w:after="0" w:line="240" w:lineRule="atLeast"/>
              <w:ind w:left="560" w:hanging="560"/>
              <w:jc w:val="both"/>
              <w:rPr>
                <w:rFonts w:ascii="Montserrat" w:hAnsi="Montserrat" w:cs="Calibri"/>
                <w:color w:val="auto"/>
                <w:sz w:val="18"/>
                <w:szCs w:val="16"/>
              </w:rPr>
            </w:pPr>
            <w:r w:rsidRPr="00066C5E">
              <w:rPr>
                <w:rFonts w:ascii="Montserrat" w:hAnsi="Montserrat" w:cs="Calibri"/>
                <w:color w:val="auto"/>
                <w:sz w:val="18"/>
                <w:szCs w:val="16"/>
              </w:rPr>
              <w:t xml:space="preserve">Se deberá mantener la caseta en buen estado de Limpieza con recursos proporcionados por la empresa, siendo ésta para uso exclusivo de los elementos de vigilancia, por lo que no se deberá </w:t>
            </w:r>
            <w:r w:rsidRPr="00E20349">
              <w:rPr>
                <w:rFonts w:ascii="Montserrat" w:hAnsi="Montserrat" w:cs="Calibri"/>
                <w:color w:val="auto"/>
                <w:sz w:val="18"/>
                <w:szCs w:val="16"/>
              </w:rPr>
              <w:t xml:space="preserve">permitir el acceso a personal ajeno dentro de la misma. por ningún motivo </w:t>
            </w:r>
            <w:r w:rsidRPr="00E20349">
              <w:rPr>
                <w:rFonts w:ascii="Montserrat" w:hAnsi="Montserrat" w:cs="Arial"/>
                <w:b/>
                <w:color w:val="auto"/>
                <w:sz w:val="18"/>
                <w:szCs w:val="16"/>
              </w:rPr>
              <w:t>“EL CETI”</w:t>
            </w:r>
            <w:r w:rsidRPr="00E20349">
              <w:rPr>
                <w:rFonts w:ascii="Montserrat" w:hAnsi="Montserrat" w:cs="Arial"/>
                <w:color w:val="auto"/>
                <w:sz w:val="18"/>
                <w:szCs w:val="16"/>
              </w:rPr>
              <w:t xml:space="preserve"> </w:t>
            </w:r>
            <w:r w:rsidRPr="00E20349">
              <w:rPr>
                <w:rFonts w:ascii="Montserrat" w:hAnsi="Montserrat" w:cs="Calibri"/>
                <w:color w:val="auto"/>
                <w:sz w:val="18"/>
                <w:szCs w:val="16"/>
              </w:rPr>
              <w:t>estará obligado a proporcionar los insumos para el aseo.</w:t>
            </w:r>
          </w:p>
          <w:p w:rsidR="00625C5E" w:rsidRPr="00E20349" w:rsidRDefault="00625C5E" w:rsidP="00625C5E">
            <w:pPr>
              <w:spacing w:after="0" w:line="240" w:lineRule="atLeast"/>
              <w:ind w:left="560"/>
              <w:jc w:val="both"/>
              <w:rPr>
                <w:rFonts w:ascii="Montserrat" w:hAnsi="Montserrat" w:cs="Calibri"/>
                <w:color w:val="auto"/>
                <w:sz w:val="18"/>
                <w:szCs w:val="16"/>
              </w:rPr>
            </w:pPr>
          </w:p>
          <w:p w:rsidR="00300DAA" w:rsidRPr="00300DAA" w:rsidRDefault="00300DAA" w:rsidP="00300DAA">
            <w:pPr>
              <w:numPr>
                <w:ilvl w:val="0"/>
                <w:numId w:val="106"/>
              </w:numPr>
              <w:spacing w:after="0" w:line="240" w:lineRule="atLeast"/>
              <w:ind w:left="560" w:hanging="560"/>
              <w:jc w:val="both"/>
              <w:rPr>
                <w:rFonts w:ascii="Montserrat" w:hAnsi="Montserrat" w:cs="Calibri"/>
                <w:color w:val="auto"/>
                <w:sz w:val="18"/>
                <w:szCs w:val="16"/>
              </w:rPr>
            </w:pPr>
            <w:r>
              <w:rPr>
                <w:rFonts w:ascii="Montserrat" w:hAnsi="Montserrat" w:cs="Calibri"/>
                <w:color w:val="auto"/>
                <w:sz w:val="18"/>
                <w:szCs w:val="16"/>
              </w:rPr>
              <w:t>L</w:t>
            </w:r>
            <w:r w:rsidRPr="00300DAA">
              <w:rPr>
                <w:rFonts w:ascii="Montserrat" w:hAnsi="Montserrat" w:cs="Calibri"/>
                <w:color w:val="auto"/>
                <w:sz w:val="18"/>
                <w:szCs w:val="16"/>
              </w:rPr>
              <w:t>as rutas de los rondines será establecido por cada plantel y los rondines cuando está en actividad el plantel, se efectuara para Plantel Colomos y Plantel Tonal</w:t>
            </w:r>
            <w:r>
              <w:rPr>
                <w:rFonts w:ascii="Montserrat" w:hAnsi="Montserrat" w:cs="Calibri"/>
                <w:color w:val="auto"/>
                <w:sz w:val="18"/>
                <w:szCs w:val="16"/>
              </w:rPr>
              <w:t>á</w:t>
            </w:r>
            <w:r w:rsidRPr="00300DAA">
              <w:rPr>
                <w:rFonts w:ascii="Montserrat" w:hAnsi="Montserrat" w:cs="Calibri"/>
                <w:color w:val="auto"/>
                <w:sz w:val="18"/>
                <w:szCs w:val="16"/>
              </w:rPr>
              <w:t xml:space="preserve"> cada 120 minutos y cuando no haya actividad  llevarlos a cabo cada 60 minutos; para Plantel </w:t>
            </w:r>
            <w:r>
              <w:rPr>
                <w:rFonts w:ascii="Montserrat" w:hAnsi="Montserrat" w:cs="Calibri"/>
                <w:color w:val="auto"/>
                <w:sz w:val="18"/>
                <w:szCs w:val="16"/>
              </w:rPr>
              <w:t>Rí</w:t>
            </w:r>
            <w:r w:rsidRPr="00300DAA">
              <w:rPr>
                <w:rFonts w:ascii="Montserrat" w:hAnsi="Montserrat" w:cs="Calibri"/>
                <w:color w:val="auto"/>
                <w:sz w:val="18"/>
                <w:szCs w:val="16"/>
              </w:rPr>
              <w:t xml:space="preserve">o Santiago los rondines diurnos en el horario que se comprende de 07:00 a 19:00 </w:t>
            </w:r>
            <w:proofErr w:type="spellStart"/>
            <w:r w:rsidRPr="00300DAA">
              <w:rPr>
                <w:rFonts w:ascii="Montserrat" w:hAnsi="Montserrat" w:cs="Calibri"/>
                <w:color w:val="auto"/>
                <w:sz w:val="18"/>
                <w:szCs w:val="16"/>
              </w:rPr>
              <w:t>hrs</w:t>
            </w:r>
            <w:proofErr w:type="spellEnd"/>
            <w:r w:rsidRPr="00300DAA">
              <w:rPr>
                <w:rFonts w:ascii="Montserrat" w:hAnsi="Montserrat" w:cs="Calibri"/>
                <w:color w:val="auto"/>
                <w:sz w:val="18"/>
                <w:szCs w:val="16"/>
              </w:rPr>
              <w:t>. serán cada hora y los rondines nocturnos en el horario que se comprende de 19:00 a 07:00 serán cada 45 minutos. los vigilantes deberán observar y revisar lo siguiente:</w:t>
            </w:r>
          </w:p>
          <w:p w:rsidR="00300DAA" w:rsidRPr="00300DAA" w:rsidRDefault="00300DAA" w:rsidP="00300DAA">
            <w:pPr>
              <w:spacing w:after="0" w:line="240" w:lineRule="atLeast"/>
              <w:ind w:left="720" w:firstLine="0"/>
              <w:jc w:val="both"/>
              <w:rPr>
                <w:rFonts w:ascii="Montserrat" w:hAnsi="Montserrat" w:cs="Calibri"/>
                <w:color w:val="auto"/>
                <w:sz w:val="18"/>
                <w:szCs w:val="16"/>
              </w:rPr>
            </w:pPr>
          </w:p>
          <w:p w:rsidR="00300DAA" w:rsidRPr="00300DAA" w:rsidRDefault="00300DAA" w:rsidP="00300DAA">
            <w:pPr>
              <w:numPr>
                <w:ilvl w:val="0"/>
                <w:numId w:val="127"/>
              </w:numPr>
              <w:spacing w:after="0" w:line="240" w:lineRule="atLeast"/>
              <w:jc w:val="both"/>
              <w:rPr>
                <w:rFonts w:ascii="Montserrat" w:hAnsi="Montserrat" w:cs="Calibri"/>
                <w:color w:val="auto"/>
                <w:sz w:val="18"/>
                <w:szCs w:val="16"/>
              </w:rPr>
            </w:pPr>
            <w:r w:rsidRPr="00300DAA">
              <w:rPr>
                <w:rFonts w:ascii="Montserrat" w:hAnsi="Montserrat" w:cs="Calibri"/>
                <w:color w:val="auto"/>
                <w:sz w:val="18"/>
                <w:szCs w:val="16"/>
              </w:rPr>
              <w:t xml:space="preserve">Vehículos </w:t>
            </w:r>
            <w:r>
              <w:rPr>
                <w:rFonts w:ascii="Montserrat" w:hAnsi="Montserrat" w:cs="Calibri"/>
                <w:color w:val="auto"/>
                <w:sz w:val="18"/>
                <w:szCs w:val="16"/>
              </w:rPr>
              <w:t xml:space="preserve">o personas sospechosas </w:t>
            </w:r>
            <w:r w:rsidRPr="00300DAA">
              <w:rPr>
                <w:rFonts w:ascii="Montserrat" w:hAnsi="Montserrat" w:cs="Calibri"/>
                <w:color w:val="auto"/>
                <w:sz w:val="18"/>
                <w:szCs w:val="16"/>
              </w:rPr>
              <w:t>que las cercas perimetrales no hayan sido violadas.</w:t>
            </w:r>
            <w:r w:rsidRPr="00300DAA">
              <w:rPr>
                <w:rFonts w:ascii="Montserrat" w:hAnsi="Montserrat" w:cs="Calibri"/>
                <w:color w:val="auto"/>
                <w:sz w:val="18"/>
                <w:szCs w:val="16"/>
              </w:rPr>
              <w:tab/>
            </w:r>
            <w:r w:rsidRPr="00300DAA">
              <w:rPr>
                <w:rFonts w:ascii="Montserrat" w:hAnsi="Montserrat" w:cs="Calibri"/>
                <w:color w:val="auto"/>
                <w:sz w:val="18"/>
                <w:szCs w:val="16"/>
              </w:rPr>
              <w:tab/>
            </w:r>
          </w:p>
          <w:p w:rsidR="00300DAA" w:rsidRPr="00300DAA" w:rsidRDefault="00300DAA" w:rsidP="00300DAA">
            <w:pPr>
              <w:numPr>
                <w:ilvl w:val="0"/>
                <w:numId w:val="127"/>
              </w:numPr>
              <w:spacing w:after="0" w:line="240" w:lineRule="atLeast"/>
              <w:jc w:val="both"/>
              <w:rPr>
                <w:rFonts w:ascii="Montserrat" w:hAnsi="Montserrat" w:cs="Calibri"/>
                <w:color w:val="auto"/>
                <w:sz w:val="18"/>
                <w:szCs w:val="16"/>
              </w:rPr>
            </w:pPr>
            <w:r w:rsidRPr="00300DAA">
              <w:rPr>
                <w:rFonts w:ascii="Montserrat" w:hAnsi="Montserrat" w:cs="Calibri"/>
                <w:color w:val="auto"/>
                <w:sz w:val="18"/>
                <w:szCs w:val="16"/>
              </w:rPr>
              <w:lastRenderedPageBreak/>
              <w:t>Que las puertas y ventanas exteriores o perimetrales queden cerradas y aseguradas con los mecanismos para tal fin de resguardar los bienes y activos que se encuentran en las diversas áreas.</w:t>
            </w:r>
          </w:p>
          <w:p w:rsidR="00300DAA" w:rsidRDefault="00300DAA" w:rsidP="00300DAA">
            <w:pPr>
              <w:numPr>
                <w:ilvl w:val="0"/>
                <w:numId w:val="127"/>
              </w:numPr>
              <w:spacing w:after="0" w:line="240" w:lineRule="atLeast"/>
              <w:jc w:val="both"/>
              <w:rPr>
                <w:rFonts w:ascii="Montserrat" w:hAnsi="Montserrat" w:cs="Calibri"/>
                <w:color w:val="auto"/>
                <w:sz w:val="18"/>
                <w:szCs w:val="16"/>
              </w:rPr>
            </w:pPr>
            <w:r w:rsidRPr="00300DAA">
              <w:rPr>
                <w:rFonts w:ascii="Montserrat" w:hAnsi="Montserrat" w:cs="Calibri"/>
                <w:color w:val="auto"/>
                <w:sz w:val="18"/>
                <w:szCs w:val="16"/>
              </w:rPr>
              <w:t>Que el alumbrado se encuentre en operaciones y en caso de encontrar fallas reportarlas a la jefatura de servicios de apoyo administrativo.</w:t>
            </w:r>
            <w:r w:rsidRPr="00300DAA">
              <w:rPr>
                <w:rFonts w:ascii="Montserrat" w:hAnsi="Montserrat" w:cs="Calibri"/>
                <w:color w:val="auto"/>
                <w:sz w:val="18"/>
                <w:szCs w:val="16"/>
              </w:rPr>
              <w:tab/>
            </w:r>
            <w:r w:rsidRPr="00300DAA">
              <w:rPr>
                <w:rFonts w:ascii="Montserrat" w:hAnsi="Montserrat" w:cs="Calibri"/>
                <w:color w:val="auto"/>
                <w:sz w:val="18"/>
                <w:szCs w:val="16"/>
              </w:rPr>
              <w:tab/>
            </w:r>
          </w:p>
          <w:p w:rsidR="00300DAA" w:rsidRDefault="00300DAA" w:rsidP="00300DAA">
            <w:pPr>
              <w:numPr>
                <w:ilvl w:val="0"/>
                <w:numId w:val="127"/>
              </w:numPr>
              <w:spacing w:after="0" w:line="240" w:lineRule="atLeast"/>
              <w:jc w:val="both"/>
              <w:rPr>
                <w:rFonts w:ascii="Montserrat" w:hAnsi="Montserrat" w:cs="Calibri"/>
                <w:color w:val="auto"/>
                <w:sz w:val="18"/>
                <w:szCs w:val="16"/>
              </w:rPr>
            </w:pPr>
            <w:r w:rsidRPr="00300DAA">
              <w:rPr>
                <w:rFonts w:ascii="Montserrat" w:hAnsi="Montserrat" w:cs="Calibri"/>
                <w:color w:val="auto"/>
                <w:sz w:val="18"/>
                <w:szCs w:val="16"/>
              </w:rPr>
              <w:t xml:space="preserve">Apagar los circuitos eléctricos y equipos que se les indique en sus rondines nocturnos (alumbrados y aires acondicionados), desactivar o activar los equipos de </w:t>
            </w:r>
            <w:proofErr w:type="spellStart"/>
            <w:r w:rsidRPr="00300DAA">
              <w:rPr>
                <w:rFonts w:ascii="Montserrat" w:hAnsi="Montserrat" w:cs="Calibri"/>
                <w:color w:val="auto"/>
                <w:sz w:val="18"/>
                <w:szCs w:val="16"/>
              </w:rPr>
              <w:t>hidroneumatico</w:t>
            </w:r>
            <w:proofErr w:type="spellEnd"/>
            <w:r w:rsidRPr="00300DAA">
              <w:rPr>
                <w:rFonts w:ascii="Montserrat" w:hAnsi="Montserrat" w:cs="Calibri"/>
                <w:color w:val="auto"/>
                <w:sz w:val="18"/>
                <w:szCs w:val="16"/>
              </w:rPr>
              <w:t xml:space="preserve"> y vigilar los niveles de agua de cisternas.</w:t>
            </w:r>
            <w:r w:rsidRPr="00300DAA">
              <w:rPr>
                <w:rFonts w:ascii="Montserrat" w:hAnsi="Montserrat" w:cs="Calibri"/>
                <w:color w:val="auto"/>
                <w:sz w:val="18"/>
                <w:szCs w:val="16"/>
              </w:rPr>
              <w:tab/>
            </w:r>
          </w:p>
          <w:p w:rsidR="00300DAA" w:rsidRPr="00300DAA" w:rsidRDefault="00300DAA" w:rsidP="00300DAA">
            <w:pPr>
              <w:numPr>
                <w:ilvl w:val="0"/>
                <w:numId w:val="127"/>
              </w:numPr>
              <w:spacing w:after="0" w:line="240" w:lineRule="atLeast"/>
              <w:jc w:val="both"/>
              <w:rPr>
                <w:rFonts w:ascii="Montserrat" w:hAnsi="Montserrat" w:cs="Calibri"/>
                <w:color w:val="auto"/>
                <w:sz w:val="18"/>
                <w:szCs w:val="16"/>
              </w:rPr>
            </w:pPr>
            <w:r w:rsidRPr="00300DAA">
              <w:rPr>
                <w:rFonts w:ascii="Montserrat" w:hAnsi="Montserrat" w:cs="Calibri"/>
                <w:color w:val="auto"/>
                <w:sz w:val="18"/>
                <w:szCs w:val="16"/>
              </w:rPr>
              <w:t>Que los vehículos bajo custodia queden bien cerrados.</w:t>
            </w:r>
            <w:r w:rsidRPr="00300DAA">
              <w:rPr>
                <w:rFonts w:ascii="Montserrat" w:hAnsi="Montserrat" w:cs="Calibri"/>
                <w:color w:val="auto"/>
                <w:sz w:val="18"/>
                <w:szCs w:val="16"/>
              </w:rPr>
              <w:tab/>
            </w:r>
            <w:r w:rsidRPr="00300DAA">
              <w:rPr>
                <w:rFonts w:ascii="Montserrat" w:hAnsi="Montserrat" w:cs="Calibri"/>
                <w:color w:val="auto"/>
                <w:sz w:val="18"/>
                <w:szCs w:val="16"/>
              </w:rPr>
              <w:tab/>
            </w:r>
          </w:p>
          <w:p w:rsidR="0081032D" w:rsidRDefault="00300DAA" w:rsidP="0081032D">
            <w:pPr>
              <w:numPr>
                <w:ilvl w:val="0"/>
                <w:numId w:val="127"/>
              </w:numPr>
              <w:spacing w:after="0" w:line="240" w:lineRule="atLeast"/>
              <w:jc w:val="both"/>
              <w:rPr>
                <w:rFonts w:ascii="Montserrat" w:hAnsi="Montserrat" w:cs="Calibri"/>
                <w:color w:val="auto"/>
                <w:sz w:val="18"/>
                <w:szCs w:val="16"/>
              </w:rPr>
            </w:pPr>
            <w:r w:rsidRPr="00300DAA">
              <w:rPr>
                <w:rFonts w:ascii="Montserrat" w:hAnsi="Montserrat" w:cs="Calibri"/>
                <w:color w:val="auto"/>
                <w:sz w:val="18"/>
                <w:szCs w:val="16"/>
              </w:rPr>
              <w:t>Que los empleados y estudiantes en el interior de las instalaciones no ingieran bebidas embriagantes o estupefacientes, en caso de detectarlo, deberán informar de inmediato al área competente.</w:t>
            </w:r>
            <w:r w:rsidRPr="00300DAA">
              <w:rPr>
                <w:rFonts w:ascii="Montserrat" w:hAnsi="Montserrat" w:cs="Calibri"/>
                <w:color w:val="auto"/>
                <w:sz w:val="18"/>
                <w:szCs w:val="16"/>
              </w:rPr>
              <w:tab/>
            </w:r>
            <w:r w:rsidRPr="00300DAA">
              <w:rPr>
                <w:rFonts w:ascii="Montserrat" w:hAnsi="Montserrat" w:cs="Calibri"/>
                <w:color w:val="auto"/>
                <w:sz w:val="18"/>
                <w:szCs w:val="16"/>
              </w:rPr>
              <w:tab/>
            </w:r>
          </w:p>
          <w:p w:rsidR="0081032D" w:rsidRDefault="0081032D" w:rsidP="0081032D">
            <w:pPr>
              <w:spacing w:after="0" w:line="240" w:lineRule="atLeast"/>
              <w:ind w:left="720" w:firstLine="0"/>
              <w:jc w:val="both"/>
              <w:rPr>
                <w:rFonts w:ascii="Montserrat" w:hAnsi="Montserrat" w:cs="Calibri"/>
                <w:color w:val="auto"/>
                <w:sz w:val="18"/>
                <w:szCs w:val="16"/>
              </w:rPr>
            </w:pPr>
          </w:p>
          <w:p w:rsidR="00625C5E" w:rsidRPr="0081032D" w:rsidRDefault="00300DAA" w:rsidP="0081032D">
            <w:pPr>
              <w:spacing w:after="0" w:line="240" w:lineRule="atLeast"/>
              <w:ind w:left="720" w:firstLine="0"/>
              <w:jc w:val="both"/>
              <w:rPr>
                <w:rFonts w:ascii="Montserrat" w:hAnsi="Montserrat" w:cs="Calibri"/>
                <w:color w:val="auto"/>
                <w:sz w:val="18"/>
                <w:szCs w:val="16"/>
              </w:rPr>
            </w:pPr>
            <w:r w:rsidRPr="0081032D">
              <w:rPr>
                <w:rFonts w:ascii="Montserrat" w:hAnsi="Montserrat" w:cs="Calibri"/>
                <w:color w:val="auto"/>
                <w:sz w:val="18"/>
                <w:szCs w:val="16"/>
              </w:rPr>
              <w:t xml:space="preserve">Se deberán efectuar rondines con la frecuencia que se señala en el punto anterior alternándose todos los elementos del turno, verificando las instalaciones, personal, parque vehicular oficial y sus accesorios, así como el equipo de </w:t>
            </w:r>
            <w:r w:rsidRPr="0081032D">
              <w:rPr>
                <w:rFonts w:ascii="Montserrat" w:hAnsi="Montserrat" w:cs="Calibri"/>
                <w:b/>
                <w:color w:val="auto"/>
                <w:sz w:val="18"/>
                <w:szCs w:val="16"/>
              </w:rPr>
              <w:t>“EL CETI”</w:t>
            </w:r>
            <w:r w:rsidRPr="0081032D">
              <w:rPr>
                <w:rFonts w:ascii="Montserrat" w:hAnsi="Montserrat" w:cs="Calibri"/>
                <w:color w:val="auto"/>
                <w:sz w:val="18"/>
                <w:szCs w:val="16"/>
              </w:rPr>
              <w:t xml:space="preserve"> (edificios, colindancias, canchas deportivas, áreas verdes y estacionamientos).</w:t>
            </w:r>
          </w:p>
          <w:p w:rsidR="0081032D" w:rsidRDefault="0081032D" w:rsidP="0081032D">
            <w:pPr>
              <w:spacing w:after="0" w:line="240" w:lineRule="atLeast"/>
              <w:ind w:left="720" w:firstLine="0"/>
              <w:jc w:val="both"/>
              <w:rPr>
                <w:rFonts w:ascii="Montserrat" w:hAnsi="Montserrat" w:cs="Calibri"/>
                <w:color w:val="auto"/>
                <w:sz w:val="18"/>
                <w:szCs w:val="16"/>
              </w:rPr>
            </w:pPr>
          </w:p>
          <w:p w:rsidR="00625C5E" w:rsidRPr="00066C5E" w:rsidRDefault="0081032D" w:rsidP="0081032D">
            <w:pPr>
              <w:spacing w:after="0" w:line="240" w:lineRule="atLeast"/>
              <w:ind w:left="720" w:firstLine="0"/>
              <w:jc w:val="both"/>
              <w:rPr>
                <w:rFonts w:ascii="Montserrat" w:hAnsi="Montserrat" w:cs="Calibri"/>
                <w:color w:val="auto"/>
                <w:sz w:val="18"/>
                <w:szCs w:val="16"/>
              </w:rPr>
            </w:pPr>
            <w:r w:rsidRPr="0081032D">
              <w:rPr>
                <w:rFonts w:ascii="Montserrat" w:hAnsi="Montserrat" w:cs="Calibri"/>
                <w:color w:val="auto"/>
                <w:sz w:val="18"/>
                <w:szCs w:val="16"/>
              </w:rPr>
              <w:t xml:space="preserve">Al finalizar el horario de labores de </w:t>
            </w:r>
            <w:r w:rsidRPr="0081032D">
              <w:rPr>
                <w:rFonts w:ascii="Montserrat" w:hAnsi="Montserrat" w:cs="Calibri"/>
                <w:b/>
                <w:color w:val="auto"/>
                <w:sz w:val="18"/>
                <w:szCs w:val="16"/>
              </w:rPr>
              <w:t>“EL CETI”</w:t>
            </w:r>
            <w:r w:rsidRPr="0081032D">
              <w:rPr>
                <w:rFonts w:ascii="Montserrat" w:hAnsi="Montserrat" w:cs="Calibri"/>
                <w:color w:val="auto"/>
                <w:sz w:val="18"/>
                <w:szCs w:val="16"/>
              </w:rPr>
              <w:t>, se continuará con un rondín general de los pasillos y los ingresos de cada piso, confirmando que no haya quedado personal o alumnos en las diferentes instalaciones; a la salida del personal y alumnos, se cerrarán las puertas de los ingresos para continuar con los rondines exteriores, los cuales deberán realizarse con rutas previamente elaboradas de acuerdo a las necesidades propias del servicio, revisando, escaleras, baños, azoteas y demás instalaciones que existan en el lugar donde se preste el servicio</w:t>
            </w:r>
            <w:r w:rsidR="00625C5E" w:rsidRPr="00066C5E">
              <w:rPr>
                <w:rFonts w:ascii="Montserrat" w:hAnsi="Montserrat" w:cs="Calibri"/>
                <w:color w:val="auto"/>
                <w:sz w:val="18"/>
                <w:szCs w:val="16"/>
              </w:rPr>
              <w:t>.</w:t>
            </w:r>
          </w:p>
          <w:p w:rsidR="00625C5E" w:rsidRPr="00066C5E" w:rsidRDefault="00625C5E" w:rsidP="00625C5E">
            <w:pPr>
              <w:spacing w:after="0" w:line="240" w:lineRule="atLeast"/>
              <w:ind w:left="560"/>
              <w:jc w:val="both"/>
              <w:rPr>
                <w:rFonts w:ascii="Montserrat" w:hAnsi="Montserrat" w:cs="Calibri"/>
                <w:color w:val="auto"/>
                <w:sz w:val="18"/>
                <w:szCs w:val="16"/>
              </w:rPr>
            </w:pPr>
          </w:p>
          <w:p w:rsidR="00625C5E" w:rsidRPr="00066C5E" w:rsidRDefault="00625C5E" w:rsidP="00625C5E">
            <w:pPr>
              <w:spacing w:after="0" w:line="240" w:lineRule="atLeast"/>
              <w:ind w:left="560" w:firstLine="0"/>
              <w:jc w:val="both"/>
              <w:rPr>
                <w:rFonts w:ascii="Montserrat" w:hAnsi="Montserrat" w:cs="Calibri"/>
                <w:b/>
                <w:color w:val="auto"/>
                <w:sz w:val="18"/>
                <w:szCs w:val="16"/>
              </w:rPr>
            </w:pPr>
            <w:r w:rsidRPr="00066C5E">
              <w:rPr>
                <w:rFonts w:ascii="Montserrat" w:hAnsi="Montserrat" w:cs="Calibri"/>
                <w:b/>
                <w:color w:val="auto"/>
                <w:sz w:val="18"/>
                <w:szCs w:val="16"/>
              </w:rPr>
              <w:t>Está prohibido que los vigilantes durante su turno de servicio:</w:t>
            </w:r>
          </w:p>
          <w:p w:rsidR="00625C5E" w:rsidRPr="00066C5E" w:rsidRDefault="00625C5E" w:rsidP="00625C5E">
            <w:pPr>
              <w:spacing w:after="0" w:line="240" w:lineRule="atLeast"/>
              <w:ind w:left="560" w:firstLine="0"/>
              <w:jc w:val="both"/>
              <w:rPr>
                <w:rFonts w:ascii="Montserrat" w:hAnsi="Montserrat" w:cs="Calibri"/>
                <w:b/>
                <w:color w:val="auto"/>
                <w:sz w:val="18"/>
                <w:szCs w:val="16"/>
              </w:rPr>
            </w:pP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Abandonen el puesto de vigilancia.</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 xml:space="preserve">Proporcionen información a personas ajenas de </w:t>
            </w:r>
            <w:r w:rsidRPr="00066C5E">
              <w:rPr>
                <w:rFonts w:ascii="Montserrat" w:hAnsi="Montserrat" w:cs="Arial"/>
                <w:b/>
                <w:sz w:val="18"/>
                <w:szCs w:val="16"/>
              </w:rPr>
              <w:t>“EL CETI”</w:t>
            </w:r>
            <w:r w:rsidRPr="00066C5E">
              <w:rPr>
                <w:rFonts w:ascii="Montserrat" w:hAnsi="Montserrat" w:cs="Calibri"/>
                <w:sz w:val="18"/>
                <w:szCs w:val="16"/>
              </w:rPr>
              <w:t>, que pudiera comprometer la seguridad de las instalaciones.</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 xml:space="preserve">Recibir en custodia dinero, cheques, joyas y otros valores. </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Queda prohibido recibir materiales, equipos o algún otro bien de proveedores o a través del servicio de paquetería a custodia los días inhábiles, días festivos, sábados y domingos.</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Recibir dádivas, regalos y ofrecimientos.</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Ingerir bebidas alcohólicas o consumir enervantes.</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Fumar dentro de las instalaciones.</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Leer, escuchar radio con audífonos o sin ellos, platicar en exceso con empleados, jugar con cualquier persona o con el equipo.</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Crear familiaridad con los empleados, proveedores o visitantes.</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 xml:space="preserve">Usar el teléfono institucional para efectuar llamadas de larga distancia, así como el teléfono personal celular para asuntos particulares en su horario de trabajo. </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 xml:space="preserve">No podrán manejar vehículos oficiales de </w:t>
            </w:r>
            <w:r w:rsidRPr="00066C5E">
              <w:rPr>
                <w:rFonts w:ascii="Montserrat" w:hAnsi="Montserrat" w:cs="Arial"/>
                <w:b/>
                <w:sz w:val="18"/>
                <w:szCs w:val="16"/>
              </w:rPr>
              <w:t>“EL CETI”</w:t>
            </w:r>
            <w:r w:rsidRPr="00066C5E">
              <w:rPr>
                <w:rFonts w:ascii="Montserrat" w:hAnsi="Montserrat" w:cs="Calibri"/>
                <w:sz w:val="18"/>
                <w:szCs w:val="16"/>
              </w:rPr>
              <w:t>.</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Ejercer funciones distintas a las encomendadas que los distraigan o aparten de su deber.</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Recibir visitas en las horas de trabajo; familiares, amigos u otros.</w:t>
            </w:r>
          </w:p>
          <w:p w:rsidR="00625C5E" w:rsidRPr="00066C5E" w:rsidRDefault="00625C5E" w:rsidP="008647C0">
            <w:pPr>
              <w:pStyle w:val="Prrafodelista"/>
              <w:numPr>
                <w:ilvl w:val="0"/>
                <w:numId w:val="110"/>
              </w:numPr>
              <w:spacing w:line="240" w:lineRule="atLeast"/>
              <w:ind w:left="985"/>
              <w:jc w:val="both"/>
              <w:rPr>
                <w:rFonts w:ascii="Montserrat" w:hAnsi="Montserrat" w:cs="Calibri"/>
                <w:sz w:val="18"/>
                <w:szCs w:val="16"/>
              </w:rPr>
            </w:pPr>
            <w:r w:rsidRPr="00066C5E">
              <w:rPr>
                <w:rFonts w:ascii="Montserrat" w:hAnsi="Montserrat" w:cs="Calibri"/>
                <w:sz w:val="18"/>
                <w:szCs w:val="16"/>
              </w:rPr>
              <w:t xml:space="preserve">En las horas de trabajo el Vigilante no podrá dormirse en su área o instalaciones, en caso de ser sorprendido será penalizada la empresa. Si ocurre en 3 ocasiones durante en la vigencia del contrato, se rescindirá el mismo sin responsabilidad para </w:t>
            </w:r>
            <w:r w:rsidRPr="00066C5E">
              <w:rPr>
                <w:rFonts w:ascii="Montserrat" w:hAnsi="Montserrat" w:cs="Arial"/>
                <w:b/>
                <w:sz w:val="18"/>
                <w:szCs w:val="16"/>
              </w:rPr>
              <w:t>“EL CETI”.</w:t>
            </w:r>
          </w:p>
          <w:p w:rsidR="00625C5E" w:rsidRPr="00066C5E" w:rsidRDefault="00625C5E" w:rsidP="00625C5E">
            <w:pPr>
              <w:pStyle w:val="Prrafodelista"/>
              <w:spacing w:line="240" w:lineRule="atLeast"/>
              <w:ind w:left="560"/>
              <w:jc w:val="both"/>
              <w:rPr>
                <w:rFonts w:ascii="Montserrat" w:hAnsi="Montserrat" w:cs="Calibri"/>
                <w:sz w:val="18"/>
                <w:szCs w:val="16"/>
              </w:rPr>
            </w:pPr>
          </w:p>
          <w:p w:rsidR="00625C5E" w:rsidRPr="00066C5E" w:rsidRDefault="00625C5E" w:rsidP="00625C5E">
            <w:pPr>
              <w:spacing w:after="0" w:line="240" w:lineRule="atLeast"/>
              <w:ind w:left="560" w:firstLine="0"/>
              <w:jc w:val="both"/>
              <w:rPr>
                <w:rFonts w:ascii="Montserrat" w:hAnsi="Montserrat" w:cs="Calibri"/>
                <w:b/>
                <w:color w:val="auto"/>
                <w:sz w:val="18"/>
                <w:szCs w:val="16"/>
              </w:rPr>
            </w:pPr>
            <w:r w:rsidRPr="00066C5E">
              <w:rPr>
                <w:rFonts w:ascii="Montserrat" w:hAnsi="Montserrat" w:cs="Calibri"/>
                <w:b/>
                <w:color w:val="auto"/>
                <w:sz w:val="18"/>
                <w:szCs w:val="16"/>
              </w:rPr>
              <w:t>Los vigilantes deberán contar con los siguientes elementos de apoyo:</w:t>
            </w:r>
          </w:p>
          <w:p w:rsidR="00625C5E" w:rsidRPr="00066C5E" w:rsidRDefault="00625C5E" w:rsidP="008647C0">
            <w:pPr>
              <w:numPr>
                <w:ilvl w:val="1"/>
                <w:numId w:val="111"/>
              </w:numPr>
              <w:tabs>
                <w:tab w:val="clear" w:pos="1440"/>
              </w:tabs>
              <w:spacing w:after="0" w:line="240" w:lineRule="atLeast"/>
              <w:ind w:left="985"/>
              <w:jc w:val="both"/>
              <w:rPr>
                <w:rFonts w:ascii="Montserrat" w:hAnsi="Montserrat" w:cs="Calibri"/>
                <w:color w:val="auto"/>
                <w:sz w:val="18"/>
                <w:szCs w:val="16"/>
              </w:rPr>
            </w:pPr>
            <w:r w:rsidRPr="00066C5E">
              <w:rPr>
                <w:rFonts w:ascii="Montserrat" w:hAnsi="Montserrat" w:cs="Calibri"/>
                <w:color w:val="auto"/>
                <w:sz w:val="18"/>
                <w:szCs w:val="16"/>
              </w:rPr>
              <w:t xml:space="preserve">Lámparas de mano en buenas condiciones de operación, </w:t>
            </w:r>
          </w:p>
          <w:p w:rsidR="00625C5E" w:rsidRPr="00066C5E" w:rsidRDefault="00625C5E" w:rsidP="008647C0">
            <w:pPr>
              <w:numPr>
                <w:ilvl w:val="1"/>
                <w:numId w:val="111"/>
              </w:numPr>
              <w:tabs>
                <w:tab w:val="clear" w:pos="1440"/>
              </w:tabs>
              <w:spacing w:after="0" w:line="240" w:lineRule="atLeast"/>
              <w:ind w:left="985"/>
              <w:jc w:val="both"/>
              <w:rPr>
                <w:rFonts w:ascii="Montserrat" w:hAnsi="Montserrat" w:cs="Calibri"/>
                <w:color w:val="auto"/>
                <w:sz w:val="18"/>
                <w:szCs w:val="16"/>
              </w:rPr>
            </w:pPr>
            <w:r w:rsidRPr="00066C5E">
              <w:rPr>
                <w:rFonts w:ascii="Montserrat" w:hAnsi="Montserrat" w:cs="Calibri"/>
                <w:color w:val="auto"/>
                <w:sz w:val="18"/>
                <w:szCs w:val="16"/>
              </w:rPr>
              <w:lastRenderedPageBreak/>
              <w:t xml:space="preserve">Equipo de radio comunicación (similar </w:t>
            </w:r>
            <w:proofErr w:type="spellStart"/>
            <w:r w:rsidRPr="00066C5E">
              <w:rPr>
                <w:rFonts w:ascii="Montserrat" w:hAnsi="Montserrat" w:cs="Calibri"/>
                <w:color w:val="auto"/>
                <w:sz w:val="18"/>
                <w:szCs w:val="16"/>
              </w:rPr>
              <w:t>motorola</w:t>
            </w:r>
            <w:proofErr w:type="spellEnd"/>
            <w:r w:rsidRPr="00066C5E">
              <w:rPr>
                <w:rFonts w:ascii="Montserrat" w:hAnsi="Montserrat" w:cs="Calibri"/>
                <w:color w:val="auto"/>
                <w:sz w:val="18"/>
                <w:szCs w:val="16"/>
              </w:rPr>
              <w:t xml:space="preserve"> pro5150) entre cada uno de los elementos (interna) y con su empresa (externa), el radio deberá estar a la frecuencia de uso que maneja la institución.</w:t>
            </w:r>
          </w:p>
          <w:p w:rsidR="00625C5E" w:rsidRPr="00066C5E" w:rsidRDefault="00625C5E" w:rsidP="008647C0">
            <w:pPr>
              <w:numPr>
                <w:ilvl w:val="1"/>
                <w:numId w:val="111"/>
              </w:numPr>
              <w:tabs>
                <w:tab w:val="clear" w:pos="1440"/>
              </w:tabs>
              <w:spacing w:after="0" w:line="240" w:lineRule="atLeast"/>
              <w:ind w:left="985"/>
              <w:jc w:val="both"/>
              <w:rPr>
                <w:rFonts w:ascii="Montserrat" w:hAnsi="Montserrat" w:cs="Calibri"/>
                <w:color w:val="auto"/>
                <w:sz w:val="18"/>
                <w:szCs w:val="16"/>
              </w:rPr>
            </w:pPr>
            <w:r w:rsidRPr="00066C5E">
              <w:rPr>
                <w:rFonts w:ascii="Montserrat" w:hAnsi="Montserrat" w:cs="Calibri"/>
                <w:color w:val="auto"/>
                <w:sz w:val="18"/>
                <w:szCs w:val="16"/>
              </w:rPr>
              <w:t xml:space="preserve">Directorio telefónico con números directos y extensiones de los servidores públicos de </w:t>
            </w:r>
            <w:r w:rsidRPr="00066C5E">
              <w:rPr>
                <w:rFonts w:ascii="Montserrat" w:hAnsi="Montserrat" w:cs="Arial"/>
                <w:b/>
                <w:color w:val="auto"/>
                <w:sz w:val="18"/>
                <w:szCs w:val="16"/>
              </w:rPr>
              <w:t>“EL CETI”</w:t>
            </w:r>
            <w:r w:rsidRPr="00066C5E">
              <w:rPr>
                <w:rFonts w:ascii="Montserrat" w:hAnsi="Montserrat" w:cs="Calibri"/>
                <w:color w:val="auto"/>
                <w:sz w:val="18"/>
                <w:szCs w:val="16"/>
              </w:rPr>
              <w:t>, el cual se entregara por la subdirección de servicios.</w:t>
            </w:r>
          </w:p>
          <w:p w:rsidR="00625C5E" w:rsidRPr="00066C5E" w:rsidRDefault="00625C5E" w:rsidP="008647C0">
            <w:pPr>
              <w:numPr>
                <w:ilvl w:val="1"/>
                <w:numId w:val="111"/>
              </w:numPr>
              <w:tabs>
                <w:tab w:val="clear" w:pos="1440"/>
              </w:tabs>
              <w:spacing w:after="0" w:line="240" w:lineRule="atLeast"/>
              <w:ind w:left="985"/>
              <w:jc w:val="both"/>
              <w:rPr>
                <w:rFonts w:ascii="Montserrat" w:hAnsi="Montserrat" w:cs="Calibri"/>
                <w:color w:val="auto"/>
                <w:sz w:val="18"/>
                <w:szCs w:val="16"/>
              </w:rPr>
            </w:pPr>
            <w:r w:rsidRPr="00066C5E">
              <w:rPr>
                <w:rFonts w:ascii="Montserrat" w:hAnsi="Montserrat" w:cs="Calibri"/>
                <w:color w:val="auto"/>
                <w:sz w:val="18"/>
                <w:szCs w:val="16"/>
              </w:rPr>
              <w:t>Directorio con los teléfonos de: Bomberos, Cruz Roja, Cruz Verde, Hospitales de Emergencia, Policía Preventiva, Policía Judicial, Comisión Federal de Electricidad, SIAPA, así como otros servicios necesarios con los cuales deberán coordinarse en caso de emergencia.</w:t>
            </w:r>
          </w:p>
          <w:p w:rsidR="00625C5E" w:rsidRPr="00066C5E" w:rsidRDefault="00625C5E" w:rsidP="008647C0">
            <w:pPr>
              <w:numPr>
                <w:ilvl w:val="1"/>
                <w:numId w:val="111"/>
              </w:numPr>
              <w:tabs>
                <w:tab w:val="clear" w:pos="1440"/>
              </w:tabs>
              <w:spacing w:after="0" w:line="240" w:lineRule="atLeast"/>
              <w:ind w:left="985"/>
              <w:jc w:val="both"/>
              <w:rPr>
                <w:rFonts w:ascii="Montserrat" w:hAnsi="Montserrat" w:cs="Calibri"/>
                <w:color w:val="auto"/>
                <w:sz w:val="18"/>
                <w:szCs w:val="16"/>
              </w:rPr>
            </w:pPr>
            <w:r w:rsidRPr="00066C5E">
              <w:rPr>
                <w:rFonts w:ascii="Montserrat" w:hAnsi="Montserrat" w:cs="Calibri"/>
                <w:b/>
                <w:color w:val="auto"/>
                <w:sz w:val="18"/>
                <w:szCs w:val="16"/>
              </w:rPr>
              <w:t>Catálogo de firmas autorizadas para permitir la salida de equipo o mobiliario, el cual se entregara por la subdirección de servicios</w:t>
            </w:r>
            <w:r w:rsidRPr="00066C5E">
              <w:rPr>
                <w:rFonts w:ascii="Montserrat" w:hAnsi="Montserrat" w:cs="Calibri"/>
                <w:color w:val="auto"/>
                <w:sz w:val="18"/>
                <w:szCs w:val="16"/>
              </w:rPr>
              <w:t>.</w:t>
            </w:r>
          </w:p>
          <w:p w:rsidR="00625C5E" w:rsidRPr="00066C5E" w:rsidRDefault="00625C5E" w:rsidP="008647C0">
            <w:pPr>
              <w:numPr>
                <w:ilvl w:val="1"/>
                <w:numId w:val="111"/>
              </w:numPr>
              <w:tabs>
                <w:tab w:val="clear" w:pos="1440"/>
              </w:tabs>
              <w:spacing w:after="0" w:line="240" w:lineRule="atLeast"/>
              <w:ind w:left="985"/>
              <w:jc w:val="both"/>
              <w:rPr>
                <w:rFonts w:ascii="Montserrat" w:hAnsi="Montserrat" w:cs="Calibri"/>
                <w:color w:val="auto"/>
                <w:sz w:val="18"/>
                <w:szCs w:val="16"/>
              </w:rPr>
            </w:pPr>
            <w:r w:rsidRPr="00066C5E">
              <w:rPr>
                <w:rFonts w:ascii="Montserrat" w:hAnsi="Montserrat" w:cs="Calibri"/>
                <w:color w:val="auto"/>
                <w:sz w:val="18"/>
                <w:szCs w:val="16"/>
              </w:rPr>
              <w:t>Libreta tipo florete forma italiana para el registro como bitácora de Seguridad en cada uno de los accesos de cada uno de los planteles.</w:t>
            </w:r>
          </w:p>
          <w:p w:rsidR="00625C5E" w:rsidRPr="00066C5E" w:rsidRDefault="00625C5E" w:rsidP="008647C0">
            <w:pPr>
              <w:numPr>
                <w:ilvl w:val="1"/>
                <w:numId w:val="111"/>
              </w:numPr>
              <w:tabs>
                <w:tab w:val="clear" w:pos="1440"/>
              </w:tabs>
              <w:spacing w:after="0" w:line="240" w:lineRule="atLeast"/>
              <w:ind w:left="985"/>
              <w:jc w:val="both"/>
              <w:rPr>
                <w:rFonts w:ascii="Montserrat" w:hAnsi="Montserrat" w:cs="Calibri"/>
                <w:color w:val="auto"/>
                <w:sz w:val="18"/>
                <w:szCs w:val="16"/>
              </w:rPr>
            </w:pPr>
            <w:r w:rsidRPr="00066C5E">
              <w:rPr>
                <w:rFonts w:ascii="Montserrat" w:hAnsi="Montserrat" w:cs="Calibri"/>
                <w:color w:val="auto"/>
                <w:sz w:val="18"/>
                <w:szCs w:val="16"/>
              </w:rPr>
              <w:t>Relación de cajones de estacionamiento asignados con número y nombre del servidor público, el cual se entregara por la subdirección de servicios.</w:t>
            </w:r>
          </w:p>
          <w:p w:rsidR="00625C5E" w:rsidRPr="00066C5E" w:rsidRDefault="00625C5E" w:rsidP="008647C0">
            <w:pPr>
              <w:numPr>
                <w:ilvl w:val="1"/>
                <w:numId w:val="111"/>
              </w:numPr>
              <w:tabs>
                <w:tab w:val="clear" w:pos="1440"/>
              </w:tabs>
              <w:spacing w:after="0" w:line="240" w:lineRule="atLeast"/>
              <w:ind w:left="985"/>
              <w:jc w:val="both"/>
              <w:rPr>
                <w:rFonts w:ascii="Montserrat" w:hAnsi="Montserrat" w:cs="Calibri"/>
                <w:color w:val="auto"/>
                <w:sz w:val="18"/>
                <w:szCs w:val="16"/>
              </w:rPr>
            </w:pPr>
            <w:r w:rsidRPr="00066C5E">
              <w:rPr>
                <w:rFonts w:ascii="Montserrat" w:hAnsi="Montserrat" w:cs="Calibri"/>
                <w:color w:val="auto"/>
                <w:sz w:val="18"/>
                <w:szCs w:val="16"/>
              </w:rPr>
              <w:t>Libreta de control y gafetes para la identificación de visitantes o proveedores. Contando con un control especifico de las credenciales que queden bajo su custodia, el cual se entregara por la subdirección de servicios.</w:t>
            </w:r>
          </w:p>
          <w:p w:rsidR="00625C5E" w:rsidRPr="00066C5E" w:rsidRDefault="00625C5E" w:rsidP="008647C0">
            <w:pPr>
              <w:numPr>
                <w:ilvl w:val="1"/>
                <w:numId w:val="111"/>
              </w:numPr>
              <w:tabs>
                <w:tab w:val="clear" w:pos="1440"/>
              </w:tabs>
              <w:spacing w:after="0" w:line="240" w:lineRule="atLeast"/>
              <w:ind w:left="985"/>
              <w:jc w:val="both"/>
              <w:rPr>
                <w:rFonts w:ascii="Montserrat" w:hAnsi="Montserrat" w:cs="Calibri"/>
                <w:color w:val="auto"/>
                <w:sz w:val="18"/>
                <w:szCs w:val="16"/>
              </w:rPr>
            </w:pPr>
            <w:r w:rsidRPr="00066C5E">
              <w:rPr>
                <w:rFonts w:ascii="Montserrat" w:hAnsi="Montserrat" w:cs="Calibri"/>
                <w:color w:val="auto"/>
                <w:sz w:val="18"/>
                <w:szCs w:val="16"/>
              </w:rPr>
              <w:t>Formatos para el reporte de novedades y consignas del área, el cual se entregara por la subdirección de servicios.</w:t>
            </w:r>
          </w:p>
          <w:p w:rsidR="00625C5E" w:rsidRPr="00066C5E" w:rsidRDefault="00625C5E" w:rsidP="008647C0">
            <w:pPr>
              <w:numPr>
                <w:ilvl w:val="1"/>
                <w:numId w:val="111"/>
              </w:numPr>
              <w:tabs>
                <w:tab w:val="clear" w:pos="1440"/>
              </w:tabs>
              <w:spacing w:after="0" w:line="240" w:lineRule="atLeast"/>
              <w:ind w:left="985"/>
              <w:jc w:val="both"/>
              <w:rPr>
                <w:rFonts w:ascii="Montserrat" w:hAnsi="Montserrat" w:cs="Calibri"/>
                <w:color w:val="auto"/>
                <w:sz w:val="18"/>
                <w:szCs w:val="16"/>
              </w:rPr>
            </w:pPr>
            <w:r w:rsidRPr="00066C5E">
              <w:rPr>
                <w:rFonts w:ascii="Montserrat" w:hAnsi="Montserrat" w:cs="Calibri"/>
                <w:color w:val="auto"/>
                <w:sz w:val="18"/>
                <w:szCs w:val="16"/>
              </w:rPr>
              <w:t>Mantener la caseta en buen estado, con recursos proporcionados por la misma empresa.</w:t>
            </w:r>
          </w:p>
          <w:p w:rsidR="00625C5E" w:rsidRPr="00066C5E" w:rsidRDefault="00625C5E" w:rsidP="00625C5E">
            <w:pPr>
              <w:spacing w:after="0" w:line="240" w:lineRule="atLeast"/>
              <w:ind w:left="560" w:firstLine="0"/>
              <w:jc w:val="both"/>
              <w:rPr>
                <w:rFonts w:ascii="Montserrat" w:hAnsi="Montserrat" w:cs="Calibri"/>
                <w:color w:val="auto"/>
                <w:sz w:val="18"/>
                <w:szCs w:val="16"/>
              </w:rPr>
            </w:pPr>
          </w:p>
          <w:p w:rsidR="00625C5E" w:rsidRPr="00066C5E" w:rsidRDefault="00625C5E" w:rsidP="0081032D">
            <w:pPr>
              <w:numPr>
                <w:ilvl w:val="0"/>
                <w:numId w:val="106"/>
              </w:numPr>
              <w:spacing w:after="0" w:line="240" w:lineRule="atLeast"/>
              <w:ind w:left="560" w:hanging="560"/>
              <w:jc w:val="both"/>
              <w:rPr>
                <w:rFonts w:ascii="Montserrat" w:hAnsi="Montserrat" w:cs="Calibri"/>
                <w:color w:val="auto"/>
                <w:sz w:val="18"/>
                <w:szCs w:val="16"/>
              </w:rPr>
            </w:pPr>
            <w:r w:rsidRPr="00066C5E">
              <w:rPr>
                <w:rFonts w:ascii="Montserrat" w:hAnsi="Montserrat" w:cs="Calibri"/>
                <w:bCs/>
                <w:color w:val="auto"/>
                <w:sz w:val="18"/>
                <w:szCs w:val="16"/>
              </w:rPr>
              <w:t>El</w:t>
            </w:r>
            <w:r w:rsidRPr="00066C5E">
              <w:rPr>
                <w:rFonts w:ascii="Montserrat" w:hAnsi="Montserrat" w:cs="Calibri"/>
                <w:color w:val="auto"/>
                <w:sz w:val="18"/>
                <w:szCs w:val="16"/>
              </w:rPr>
              <w:t xml:space="preserve"> Coordinador o persona ajena a los elementos designados para los planteles deberá hacer presencia, los sábados, domingos y días festivos, con la finalidad de asegurar el servicio y firmando el formato establecido.</w:t>
            </w:r>
          </w:p>
          <w:p w:rsidR="00625C5E" w:rsidRPr="00066C5E" w:rsidRDefault="00625C5E" w:rsidP="00625C5E">
            <w:pPr>
              <w:spacing w:after="0" w:line="240" w:lineRule="atLeast"/>
              <w:ind w:left="560" w:firstLine="0"/>
              <w:jc w:val="both"/>
              <w:rPr>
                <w:rFonts w:ascii="Montserrat" w:hAnsi="Montserrat" w:cs="Calibri"/>
                <w:color w:val="auto"/>
                <w:sz w:val="18"/>
                <w:szCs w:val="16"/>
              </w:rPr>
            </w:pPr>
          </w:p>
          <w:p w:rsidR="00625C5E" w:rsidRPr="00066C5E" w:rsidRDefault="00625C5E" w:rsidP="0081032D">
            <w:pPr>
              <w:numPr>
                <w:ilvl w:val="0"/>
                <w:numId w:val="106"/>
              </w:numPr>
              <w:spacing w:after="0" w:line="240" w:lineRule="atLeast"/>
              <w:ind w:left="560" w:hanging="560"/>
              <w:jc w:val="both"/>
              <w:rPr>
                <w:rFonts w:ascii="Montserrat" w:hAnsi="Montserrat" w:cs="Calibri"/>
                <w:color w:val="auto"/>
                <w:sz w:val="18"/>
                <w:szCs w:val="16"/>
              </w:rPr>
            </w:pPr>
            <w:r w:rsidRPr="00066C5E">
              <w:rPr>
                <w:rFonts w:ascii="Montserrat" w:hAnsi="Montserrat" w:cs="Calibri"/>
                <w:bCs/>
                <w:color w:val="auto"/>
                <w:sz w:val="18"/>
                <w:szCs w:val="16"/>
              </w:rPr>
              <w:t>Atende</w:t>
            </w:r>
            <w:r w:rsidRPr="00066C5E">
              <w:rPr>
                <w:rFonts w:ascii="Montserrat" w:hAnsi="Montserrat" w:cs="Calibri"/>
                <w:color w:val="auto"/>
                <w:sz w:val="18"/>
                <w:szCs w:val="16"/>
              </w:rPr>
              <w:t>r el teléfono en los horarios en que queda fuera el servicio del conmutador.</w:t>
            </w:r>
          </w:p>
          <w:p w:rsidR="00625C5E" w:rsidRPr="00066C5E" w:rsidRDefault="00625C5E" w:rsidP="00625C5E">
            <w:pPr>
              <w:spacing w:after="0" w:line="240" w:lineRule="atLeast"/>
              <w:ind w:left="560" w:firstLine="0"/>
              <w:jc w:val="both"/>
              <w:rPr>
                <w:rFonts w:ascii="Montserrat" w:hAnsi="Montserrat" w:cs="Calibri"/>
                <w:color w:val="auto"/>
                <w:sz w:val="18"/>
                <w:szCs w:val="16"/>
              </w:rPr>
            </w:pPr>
          </w:p>
          <w:p w:rsidR="0081032D" w:rsidRPr="0081032D" w:rsidRDefault="0081032D" w:rsidP="0081032D">
            <w:pPr>
              <w:numPr>
                <w:ilvl w:val="0"/>
                <w:numId w:val="106"/>
              </w:numPr>
              <w:spacing w:after="0" w:line="240" w:lineRule="atLeast"/>
              <w:ind w:left="560" w:hanging="560"/>
              <w:jc w:val="both"/>
              <w:rPr>
                <w:rFonts w:ascii="Montserrat" w:hAnsi="Montserrat" w:cs="Calibri"/>
                <w:sz w:val="18"/>
                <w:szCs w:val="16"/>
              </w:rPr>
            </w:pPr>
            <w:r w:rsidRPr="0081032D">
              <w:rPr>
                <w:rFonts w:ascii="Montserrat" w:hAnsi="Montserrat" w:cs="Calibri"/>
                <w:sz w:val="18"/>
                <w:szCs w:val="16"/>
              </w:rPr>
              <w:t>No se permitirá el ingreso a los planteles de Colomos, Tonalá y Río Santiago, de la fuerza pública. En casos de emergencia o la presencia de bomberos, ambulancias u otra instancia de atención a una contingencia se le permitirá el ingreso e informará de manera inmediata al director del plantel o subdirector de servicios. Se realizara con apego a la normatividad vigente.</w:t>
            </w:r>
          </w:p>
          <w:p w:rsidR="00625C5E" w:rsidRPr="00066C5E" w:rsidRDefault="00625C5E" w:rsidP="00625C5E">
            <w:pPr>
              <w:spacing w:after="0" w:line="240" w:lineRule="atLeast"/>
              <w:ind w:left="560" w:firstLine="0"/>
              <w:jc w:val="both"/>
              <w:rPr>
                <w:rFonts w:ascii="Montserrat" w:hAnsi="Montserrat" w:cs="Calibri"/>
                <w:color w:val="auto"/>
                <w:sz w:val="18"/>
                <w:szCs w:val="16"/>
              </w:rPr>
            </w:pPr>
          </w:p>
          <w:p w:rsidR="00625C5E" w:rsidRPr="00066C5E" w:rsidRDefault="00625C5E" w:rsidP="0081032D">
            <w:pPr>
              <w:numPr>
                <w:ilvl w:val="0"/>
                <w:numId w:val="106"/>
              </w:numPr>
              <w:spacing w:after="0" w:line="240" w:lineRule="atLeast"/>
              <w:ind w:left="560" w:hanging="560"/>
              <w:jc w:val="both"/>
              <w:rPr>
                <w:rFonts w:ascii="Montserrat" w:hAnsi="Montserrat" w:cs="Calibri"/>
                <w:color w:val="auto"/>
                <w:sz w:val="18"/>
                <w:szCs w:val="16"/>
              </w:rPr>
            </w:pPr>
            <w:r w:rsidRPr="00066C5E">
              <w:rPr>
                <w:rFonts w:ascii="Montserrat" w:hAnsi="Montserrat" w:cs="Calibri"/>
                <w:color w:val="auto"/>
                <w:sz w:val="18"/>
                <w:szCs w:val="16"/>
              </w:rPr>
              <w:t>Al finalizar el contrato la empresa se obliga a realizar un acta de entrega-recepción, con la empresa que dé continuidad al trabajo realizado. Por lo que deberá entregarse bitácoras, papelería y cualquier otra documentación relacionado a la operación y servicio.</w:t>
            </w:r>
          </w:p>
          <w:p w:rsidR="00625C5E" w:rsidRPr="00066C5E" w:rsidRDefault="00625C5E" w:rsidP="0081032D">
            <w:pPr>
              <w:spacing w:after="0" w:line="240" w:lineRule="atLeast"/>
              <w:ind w:left="418" w:firstLine="0"/>
              <w:jc w:val="both"/>
              <w:rPr>
                <w:rFonts w:ascii="Montserrat" w:hAnsi="Montserrat" w:cs="Calibri"/>
                <w:color w:val="auto"/>
                <w:sz w:val="18"/>
                <w:szCs w:val="16"/>
              </w:rPr>
            </w:pPr>
          </w:p>
          <w:p w:rsidR="00625C5E" w:rsidRPr="00066C5E" w:rsidRDefault="00625C5E" w:rsidP="0081032D">
            <w:pPr>
              <w:numPr>
                <w:ilvl w:val="0"/>
                <w:numId w:val="106"/>
              </w:numPr>
              <w:spacing w:after="0" w:line="240" w:lineRule="atLeast"/>
              <w:ind w:left="560" w:hanging="560"/>
              <w:jc w:val="both"/>
              <w:rPr>
                <w:rFonts w:ascii="Montserrat" w:hAnsi="Montserrat" w:cs="Calibri"/>
                <w:color w:val="auto"/>
                <w:sz w:val="18"/>
                <w:szCs w:val="16"/>
              </w:rPr>
            </w:pPr>
            <w:r w:rsidRPr="00066C5E">
              <w:rPr>
                <w:rFonts w:ascii="Montserrat" w:hAnsi="Montserrat" w:cs="Calibri"/>
                <w:color w:val="auto"/>
                <w:sz w:val="18"/>
                <w:szCs w:val="16"/>
              </w:rPr>
              <w:t xml:space="preserve">El licitante que resulte ganador deberá colocar entre 15 y 20 lectores de rondines de vigilancia en puntos estratégicos en cada plantel, los cuales se determinaran por la Subdirección de Servicios y/o Jefatura de Servicios y Apoyo Administrativo y entregando el reporte semanal, para cada plantel y el cual deberá de contener la información de los recorridos o rutas realizadas por el personal a cargo. </w:t>
            </w:r>
          </w:p>
          <w:p w:rsidR="00625C5E" w:rsidRPr="00066C5E" w:rsidRDefault="00625C5E" w:rsidP="0081032D">
            <w:pPr>
              <w:spacing w:after="0" w:line="240" w:lineRule="atLeast"/>
              <w:ind w:left="418" w:firstLine="0"/>
              <w:jc w:val="both"/>
              <w:rPr>
                <w:rFonts w:ascii="Montserrat" w:hAnsi="Montserrat" w:cs="Calibri"/>
                <w:color w:val="auto"/>
                <w:sz w:val="18"/>
                <w:szCs w:val="16"/>
              </w:rPr>
            </w:pPr>
          </w:p>
          <w:p w:rsidR="00625C5E" w:rsidRPr="00066C5E" w:rsidRDefault="0081032D" w:rsidP="0081032D">
            <w:pPr>
              <w:numPr>
                <w:ilvl w:val="0"/>
                <w:numId w:val="106"/>
              </w:numPr>
              <w:spacing w:after="0" w:line="240" w:lineRule="atLeast"/>
              <w:ind w:left="560" w:hanging="560"/>
              <w:jc w:val="both"/>
              <w:rPr>
                <w:rFonts w:ascii="Montserrat" w:hAnsi="Montserrat" w:cs="Calibri"/>
                <w:color w:val="auto"/>
                <w:sz w:val="18"/>
                <w:szCs w:val="16"/>
              </w:rPr>
            </w:pPr>
            <w:r w:rsidRPr="0081032D">
              <w:rPr>
                <w:rFonts w:ascii="Montserrat" w:hAnsi="Montserrat" w:cs="Calibri"/>
                <w:color w:val="auto"/>
                <w:sz w:val="18"/>
                <w:szCs w:val="16"/>
              </w:rPr>
              <w:t xml:space="preserve">Cualquier suceso grave o emergencia se deberá notificar de manera inmediata a la Subdirección de Servicios de </w:t>
            </w:r>
            <w:r>
              <w:rPr>
                <w:rFonts w:ascii="Montserrat" w:hAnsi="Montserrat" w:cs="Calibri"/>
                <w:color w:val="auto"/>
                <w:sz w:val="18"/>
                <w:szCs w:val="16"/>
              </w:rPr>
              <w:t xml:space="preserve">los </w:t>
            </w:r>
            <w:r w:rsidRPr="0081032D">
              <w:rPr>
                <w:rFonts w:ascii="Montserrat" w:hAnsi="Montserrat" w:cs="Calibri"/>
                <w:color w:val="auto"/>
                <w:sz w:val="18"/>
                <w:szCs w:val="16"/>
              </w:rPr>
              <w:t>Plantel</w:t>
            </w:r>
            <w:r>
              <w:rPr>
                <w:rFonts w:ascii="Montserrat" w:hAnsi="Montserrat" w:cs="Calibri"/>
                <w:color w:val="auto"/>
                <w:sz w:val="18"/>
                <w:szCs w:val="16"/>
              </w:rPr>
              <w:t>es</w:t>
            </w:r>
            <w:r w:rsidRPr="0081032D">
              <w:rPr>
                <w:rFonts w:ascii="Montserrat" w:hAnsi="Montserrat" w:cs="Calibri"/>
                <w:color w:val="auto"/>
                <w:sz w:val="18"/>
                <w:szCs w:val="16"/>
              </w:rPr>
              <w:t xml:space="preserve"> Colomos y Plantel </w:t>
            </w:r>
            <w:r>
              <w:rPr>
                <w:rFonts w:ascii="Montserrat" w:hAnsi="Montserrat" w:cs="Calibri"/>
                <w:color w:val="auto"/>
                <w:sz w:val="18"/>
                <w:szCs w:val="16"/>
              </w:rPr>
              <w:t>Tonalá</w:t>
            </w:r>
            <w:r w:rsidRPr="0081032D">
              <w:rPr>
                <w:rFonts w:ascii="Montserrat" w:hAnsi="Montserrat" w:cs="Calibri"/>
                <w:color w:val="auto"/>
                <w:sz w:val="18"/>
                <w:szCs w:val="16"/>
              </w:rPr>
              <w:t xml:space="preserve"> o </w:t>
            </w:r>
            <w:r>
              <w:rPr>
                <w:rFonts w:ascii="Montserrat" w:hAnsi="Montserrat" w:cs="Calibri"/>
                <w:color w:val="auto"/>
                <w:sz w:val="18"/>
                <w:szCs w:val="16"/>
              </w:rPr>
              <w:t>en su caso</w:t>
            </w:r>
            <w:r w:rsidRPr="0081032D">
              <w:rPr>
                <w:rFonts w:ascii="Montserrat" w:hAnsi="Montserrat" w:cs="Calibri"/>
                <w:color w:val="auto"/>
                <w:sz w:val="18"/>
                <w:szCs w:val="16"/>
              </w:rPr>
              <w:t xml:space="preserve"> al </w:t>
            </w:r>
            <w:r w:rsidR="003C4057" w:rsidRPr="0081032D">
              <w:rPr>
                <w:rFonts w:ascii="Montserrat" w:hAnsi="Montserrat" w:cs="Calibri"/>
                <w:color w:val="auto"/>
                <w:sz w:val="18"/>
                <w:szCs w:val="16"/>
              </w:rPr>
              <w:t xml:space="preserve">Director </w:t>
            </w:r>
            <w:r w:rsidRPr="0081032D">
              <w:rPr>
                <w:rFonts w:ascii="Montserrat" w:hAnsi="Montserrat" w:cs="Calibri"/>
                <w:color w:val="auto"/>
                <w:sz w:val="18"/>
                <w:szCs w:val="16"/>
              </w:rPr>
              <w:t xml:space="preserve">del Plantel </w:t>
            </w:r>
            <w:r>
              <w:rPr>
                <w:rFonts w:ascii="Montserrat" w:hAnsi="Montserrat" w:cs="Calibri"/>
                <w:color w:val="auto"/>
                <w:sz w:val="18"/>
                <w:szCs w:val="16"/>
              </w:rPr>
              <w:t>Rí</w:t>
            </w:r>
            <w:r w:rsidRPr="0081032D">
              <w:rPr>
                <w:rFonts w:ascii="Montserrat" w:hAnsi="Montserrat" w:cs="Calibri"/>
                <w:color w:val="auto"/>
                <w:sz w:val="18"/>
                <w:szCs w:val="16"/>
              </w:rPr>
              <w:t>o Santiago</w:t>
            </w:r>
            <w:r w:rsidR="003C4057">
              <w:rPr>
                <w:rFonts w:ascii="Montserrat" w:hAnsi="Montserrat" w:cs="Calibri"/>
                <w:color w:val="auto"/>
                <w:sz w:val="18"/>
                <w:szCs w:val="16"/>
              </w:rPr>
              <w:t>, según corresponda.</w:t>
            </w:r>
          </w:p>
          <w:p w:rsidR="00625C5E" w:rsidRPr="00066C5E" w:rsidRDefault="00625C5E" w:rsidP="0081032D">
            <w:pPr>
              <w:spacing w:after="0" w:line="240" w:lineRule="atLeast"/>
              <w:ind w:left="418" w:firstLine="0"/>
              <w:jc w:val="both"/>
              <w:rPr>
                <w:rFonts w:ascii="Montserrat" w:hAnsi="Montserrat" w:cs="Calibri"/>
                <w:color w:val="auto"/>
                <w:sz w:val="18"/>
                <w:szCs w:val="16"/>
              </w:rPr>
            </w:pPr>
          </w:p>
          <w:p w:rsidR="00625C5E" w:rsidRPr="00066C5E" w:rsidRDefault="00625C5E" w:rsidP="0081032D">
            <w:pPr>
              <w:numPr>
                <w:ilvl w:val="0"/>
                <w:numId w:val="106"/>
              </w:numPr>
              <w:spacing w:after="0" w:line="240" w:lineRule="atLeast"/>
              <w:ind w:left="560" w:hanging="560"/>
              <w:jc w:val="both"/>
              <w:rPr>
                <w:rFonts w:ascii="Montserrat" w:hAnsi="Montserrat" w:cs="Calibri"/>
                <w:color w:val="auto"/>
                <w:sz w:val="18"/>
                <w:szCs w:val="16"/>
              </w:rPr>
            </w:pPr>
            <w:r w:rsidRPr="00066C5E">
              <w:rPr>
                <w:rFonts w:ascii="Montserrat" w:hAnsi="Montserrat" w:cs="Calibri"/>
                <w:color w:val="auto"/>
                <w:sz w:val="18"/>
                <w:szCs w:val="16"/>
              </w:rPr>
              <w:t>Es responsabilidad del personal de vigilancia el control y seguimiento de las bitácoras de los vehículos oficiales de manera permanente y diaria, en las entradas y salidas de los mismos. Cualquier omisión a la misma se penalizara.</w:t>
            </w:r>
          </w:p>
          <w:p w:rsidR="0081032D" w:rsidRDefault="0081032D" w:rsidP="0081032D">
            <w:pPr>
              <w:spacing w:after="0" w:line="240" w:lineRule="atLeast"/>
              <w:ind w:left="418" w:firstLine="0"/>
              <w:jc w:val="both"/>
              <w:rPr>
                <w:rFonts w:ascii="Montserrat" w:hAnsi="Montserrat" w:cs="Calibri"/>
                <w:color w:val="auto"/>
                <w:sz w:val="18"/>
                <w:szCs w:val="16"/>
              </w:rPr>
            </w:pPr>
          </w:p>
          <w:p w:rsidR="00625C5E" w:rsidRPr="00066C5E" w:rsidRDefault="00625C5E" w:rsidP="0081032D">
            <w:pPr>
              <w:numPr>
                <w:ilvl w:val="0"/>
                <w:numId w:val="106"/>
              </w:numPr>
              <w:spacing w:after="0" w:line="240" w:lineRule="atLeast"/>
              <w:ind w:left="560" w:hanging="560"/>
              <w:jc w:val="both"/>
              <w:rPr>
                <w:rFonts w:ascii="Montserrat" w:hAnsi="Montserrat" w:cs="Calibri"/>
                <w:color w:val="auto"/>
                <w:sz w:val="18"/>
                <w:szCs w:val="16"/>
              </w:rPr>
            </w:pPr>
            <w:r w:rsidRPr="00066C5E">
              <w:rPr>
                <w:rFonts w:ascii="Montserrat" w:hAnsi="Montserrat" w:cs="Calibri"/>
                <w:color w:val="auto"/>
                <w:sz w:val="18"/>
                <w:szCs w:val="16"/>
              </w:rPr>
              <w:lastRenderedPageBreak/>
              <w:t>Se deberán de cumplir de manera rigurosa las consignas que establezca cada plantel, con la finalidad de garantizar la seguridad y operación del mismo, las cuales se entregaran dentro del contrato y en caso de incumplimiento se penalizara.</w:t>
            </w:r>
          </w:p>
          <w:p w:rsidR="00625C5E" w:rsidRPr="00066C5E" w:rsidRDefault="00625C5E" w:rsidP="0081032D">
            <w:pPr>
              <w:spacing w:after="0" w:line="240" w:lineRule="atLeast"/>
              <w:ind w:left="418" w:firstLine="0"/>
              <w:jc w:val="both"/>
              <w:rPr>
                <w:rFonts w:ascii="Montserrat" w:hAnsi="Montserrat" w:cs="Calibri"/>
                <w:color w:val="auto"/>
                <w:sz w:val="18"/>
                <w:szCs w:val="16"/>
              </w:rPr>
            </w:pPr>
          </w:p>
          <w:p w:rsidR="00625C5E" w:rsidRPr="00066C5E" w:rsidRDefault="00625C5E" w:rsidP="0081032D">
            <w:pPr>
              <w:numPr>
                <w:ilvl w:val="0"/>
                <w:numId w:val="106"/>
              </w:numPr>
              <w:spacing w:after="0" w:line="240" w:lineRule="atLeast"/>
              <w:ind w:left="560" w:hanging="560"/>
              <w:jc w:val="both"/>
              <w:rPr>
                <w:rFonts w:ascii="Montserrat" w:hAnsi="Montserrat" w:cs="Calibri"/>
                <w:color w:val="auto"/>
                <w:sz w:val="18"/>
                <w:szCs w:val="16"/>
              </w:rPr>
            </w:pPr>
            <w:r w:rsidRPr="00066C5E">
              <w:rPr>
                <w:rFonts w:ascii="Montserrat" w:hAnsi="Montserrat" w:cs="Calibri"/>
                <w:color w:val="auto"/>
                <w:sz w:val="18"/>
                <w:szCs w:val="16"/>
              </w:rPr>
              <w:t>La empresa será responsable de cubrir las pérdidas y daños causados por falta de probidad, honradez u omisiones de su personal, por lo que será penalizado. Así mismo el responsable de la falta será retirado de la plantilla del personal asignado a la institución.</w:t>
            </w:r>
          </w:p>
          <w:p w:rsidR="00625C5E" w:rsidRPr="00066C5E" w:rsidRDefault="00625C5E" w:rsidP="0081032D">
            <w:pPr>
              <w:spacing w:after="0" w:line="240" w:lineRule="atLeast"/>
              <w:ind w:left="418" w:firstLine="0"/>
              <w:jc w:val="both"/>
              <w:rPr>
                <w:rFonts w:ascii="Montserrat" w:hAnsi="Montserrat" w:cs="Calibri"/>
                <w:color w:val="auto"/>
                <w:sz w:val="18"/>
                <w:szCs w:val="16"/>
              </w:rPr>
            </w:pPr>
          </w:p>
          <w:p w:rsidR="00625C5E" w:rsidRPr="003C4057" w:rsidRDefault="003C4057" w:rsidP="003C4057">
            <w:pPr>
              <w:numPr>
                <w:ilvl w:val="0"/>
                <w:numId w:val="106"/>
              </w:numPr>
              <w:spacing w:after="0" w:line="240" w:lineRule="atLeast"/>
              <w:ind w:left="560" w:hanging="560"/>
              <w:jc w:val="both"/>
              <w:rPr>
                <w:rFonts w:ascii="Montserrat" w:hAnsi="Montserrat" w:cs="Calibri"/>
                <w:color w:val="auto"/>
                <w:sz w:val="18"/>
                <w:szCs w:val="16"/>
              </w:rPr>
            </w:pPr>
            <w:r w:rsidRPr="003C4057">
              <w:rPr>
                <w:rFonts w:ascii="Montserrat" w:hAnsi="Montserrat" w:cs="Calibri"/>
                <w:color w:val="auto"/>
                <w:sz w:val="18"/>
                <w:szCs w:val="16"/>
              </w:rPr>
              <w:t>No permitirá el acceso de vendedores ambulantes, a personas en situación de calle, ni a</w:t>
            </w:r>
            <w:r>
              <w:rPr>
                <w:rFonts w:ascii="Montserrat" w:hAnsi="Montserrat" w:cs="Calibri"/>
                <w:color w:val="auto"/>
                <w:sz w:val="18"/>
                <w:szCs w:val="16"/>
              </w:rPr>
              <w:t>nimales domésticos y mascotas</w:t>
            </w:r>
            <w:r w:rsidRPr="003C4057">
              <w:rPr>
                <w:rFonts w:ascii="Montserrat" w:hAnsi="Montserrat" w:cs="Calibri"/>
                <w:color w:val="auto"/>
                <w:sz w:val="18"/>
                <w:szCs w:val="16"/>
              </w:rPr>
              <w:t>.</w:t>
            </w:r>
          </w:p>
          <w:p w:rsidR="00625C5E" w:rsidRPr="00066C5E" w:rsidRDefault="00625C5E" w:rsidP="0081032D">
            <w:pPr>
              <w:spacing w:after="0" w:line="240" w:lineRule="atLeast"/>
              <w:ind w:left="418" w:firstLine="0"/>
              <w:jc w:val="both"/>
              <w:rPr>
                <w:rFonts w:ascii="Montserrat" w:hAnsi="Montserrat" w:cs="Calibri"/>
                <w:color w:val="auto"/>
                <w:sz w:val="18"/>
                <w:szCs w:val="16"/>
              </w:rPr>
            </w:pPr>
          </w:p>
          <w:p w:rsidR="00625C5E" w:rsidRPr="00066C5E" w:rsidRDefault="00625C5E" w:rsidP="0081032D">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Para el ingreso a reporteros, prensa u otros medios de comunicación, deberán registrarse como todo visitante y serán conducidos al lugar de la cita, no se deberá proporcionar ningún tipo de información sobre el personal que labora en las instalaciones de la convocante.</w:t>
            </w:r>
          </w:p>
          <w:p w:rsidR="00625C5E" w:rsidRDefault="00625C5E" w:rsidP="0081032D">
            <w:pPr>
              <w:spacing w:after="0" w:line="240" w:lineRule="atLeast"/>
              <w:ind w:left="418" w:firstLine="0"/>
              <w:jc w:val="both"/>
              <w:rPr>
                <w:rFonts w:ascii="Montserrat" w:hAnsi="Montserrat" w:cs="Arial"/>
                <w:color w:val="auto"/>
                <w:sz w:val="18"/>
                <w:szCs w:val="16"/>
              </w:rPr>
            </w:pPr>
          </w:p>
          <w:p w:rsidR="003C4057" w:rsidRPr="003C4057" w:rsidRDefault="003C4057" w:rsidP="003C4057">
            <w:pPr>
              <w:numPr>
                <w:ilvl w:val="0"/>
                <w:numId w:val="106"/>
              </w:numPr>
              <w:spacing w:after="0" w:line="240" w:lineRule="atLeast"/>
              <w:ind w:left="560" w:hanging="560"/>
              <w:jc w:val="both"/>
              <w:rPr>
                <w:rFonts w:ascii="Montserrat" w:hAnsi="Montserrat" w:cs="Arial"/>
                <w:sz w:val="18"/>
                <w:szCs w:val="16"/>
              </w:rPr>
            </w:pPr>
            <w:r w:rsidRPr="003C4057">
              <w:rPr>
                <w:rFonts w:ascii="Montserrat" w:hAnsi="Montserrat" w:cs="Arial"/>
                <w:sz w:val="18"/>
                <w:szCs w:val="16"/>
              </w:rPr>
              <w:t>No se permitirá hacer tomas de cámaras fotográficas o video dentro de las instalaciones donde se prestará el servicio, sólo si se cuenta con la autorización; en los casos de Plantel Colomos y plantel Tonalá  por el Subdirector de Servicios; en el caso de Plantel R</w:t>
            </w:r>
            <w:r>
              <w:rPr>
                <w:rFonts w:ascii="Montserrat" w:hAnsi="Montserrat" w:cs="Arial"/>
                <w:sz w:val="18"/>
                <w:szCs w:val="16"/>
              </w:rPr>
              <w:t>í</w:t>
            </w:r>
            <w:r w:rsidRPr="003C4057">
              <w:rPr>
                <w:rFonts w:ascii="Montserrat" w:hAnsi="Montserrat" w:cs="Arial"/>
                <w:sz w:val="18"/>
                <w:szCs w:val="16"/>
              </w:rPr>
              <w:t xml:space="preserve">o </w:t>
            </w:r>
            <w:r>
              <w:rPr>
                <w:rFonts w:ascii="Montserrat" w:hAnsi="Montserrat" w:cs="Arial"/>
                <w:sz w:val="18"/>
                <w:szCs w:val="16"/>
              </w:rPr>
              <w:t>Santiag</w:t>
            </w:r>
            <w:r w:rsidRPr="003C4057">
              <w:rPr>
                <w:rFonts w:ascii="Montserrat" w:hAnsi="Montserrat" w:cs="Arial"/>
                <w:sz w:val="18"/>
                <w:szCs w:val="16"/>
              </w:rPr>
              <w:t>o por el Director del Plantel (quienes a su vez deberán coordinar esta actividad previamente con la Coordinación Académica quien solicitó las tomas fotográficas o de video).</w:t>
            </w:r>
          </w:p>
          <w:p w:rsidR="00625C5E" w:rsidRPr="00066C5E" w:rsidRDefault="00625C5E" w:rsidP="0081032D">
            <w:pPr>
              <w:spacing w:after="0" w:line="240" w:lineRule="atLeast"/>
              <w:ind w:left="418"/>
              <w:rPr>
                <w:rFonts w:ascii="Montserrat" w:hAnsi="Montserrat" w:cs="Arial"/>
                <w:color w:val="auto"/>
                <w:sz w:val="18"/>
                <w:szCs w:val="16"/>
              </w:rPr>
            </w:pPr>
          </w:p>
          <w:p w:rsidR="00625C5E" w:rsidRPr="00066C5E" w:rsidRDefault="00625C5E" w:rsidP="003C4057">
            <w:pPr>
              <w:numPr>
                <w:ilvl w:val="0"/>
                <w:numId w:val="106"/>
              </w:numPr>
              <w:spacing w:after="0" w:line="240" w:lineRule="atLeast"/>
              <w:ind w:left="560" w:hanging="560"/>
              <w:jc w:val="both"/>
              <w:rPr>
                <w:rFonts w:ascii="Montserrat" w:hAnsi="Montserrat" w:cs="Arial"/>
                <w:color w:val="auto"/>
                <w:sz w:val="18"/>
                <w:szCs w:val="16"/>
              </w:rPr>
            </w:pPr>
            <w:r w:rsidRPr="003C4057">
              <w:rPr>
                <w:rFonts w:ascii="Montserrat" w:hAnsi="Montserrat" w:cs="Arial"/>
                <w:sz w:val="18"/>
                <w:szCs w:val="16"/>
              </w:rPr>
              <w:t>El</w:t>
            </w:r>
            <w:r w:rsidRPr="00066C5E">
              <w:rPr>
                <w:rFonts w:ascii="Montserrat" w:hAnsi="Montserrat" w:cs="Arial"/>
                <w:color w:val="auto"/>
                <w:sz w:val="18"/>
                <w:szCs w:val="16"/>
              </w:rPr>
              <w:t xml:space="preserve"> personal de vigilancia deberá de presentarse en las instalaciones de la Entidad uniformados conforme a lo establecido en el Reglamento de los Servicios Privados de Seguridad del Estado de Jalisco en su Título Tercero.</w:t>
            </w:r>
          </w:p>
          <w:p w:rsidR="00625C5E" w:rsidRPr="00066C5E" w:rsidRDefault="00625C5E" w:rsidP="00625C5E">
            <w:pPr>
              <w:pStyle w:val="Prrafodelista"/>
              <w:ind w:left="560"/>
              <w:rPr>
                <w:rFonts w:ascii="Montserrat" w:hAnsi="Montserrat" w:cs="Arial"/>
                <w:sz w:val="18"/>
                <w:szCs w:val="16"/>
              </w:rPr>
            </w:pPr>
          </w:p>
          <w:p w:rsidR="00625C5E" w:rsidRPr="00066C5E" w:rsidRDefault="00625C5E" w:rsidP="003C4057">
            <w:pPr>
              <w:numPr>
                <w:ilvl w:val="0"/>
                <w:numId w:val="106"/>
              </w:numPr>
              <w:spacing w:after="0" w:line="240" w:lineRule="atLeast"/>
              <w:ind w:left="560" w:hanging="560"/>
              <w:jc w:val="both"/>
              <w:rPr>
                <w:rFonts w:ascii="Montserrat" w:hAnsi="Montserrat" w:cs="Arial"/>
                <w:b/>
                <w:color w:val="auto"/>
                <w:sz w:val="18"/>
                <w:szCs w:val="16"/>
              </w:rPr>
            </w:pPr>
            <w:r w:rsidRPr="00066C5E">
              <w:rPr>
                <w:rFonts w:ascii="Montserrat" w:hAnsi="Montserrat" w:cs="Arial"/>
                <w:b/>
                <w:color w:val="auto"/>
                <w:sz w:val="18"/>
                <w:szCs w:val="16"/>
              </w:rPr>
              <w:t>El Licitante que resulte ganador deberá informar a sus trabajadores que la actuación que deben fungir será:</w:t>
            </w:r>
          </w:p>
          <w:p w:rsidR="00625C5E" w:rsidRPr="00066C5E" w:rsidRDefault="00625C5E" w:rsidP="00625C5E">
            <w:pPr>
              <w:spacing w:after="0" w:line="240" w:lineRule="atLeast"/>
              <w:ind w:left="560"/>
              <w:jc w:val="both"/>
              <w:rPr>
                <w:rFonts w:ascii="Montserrat" w:hAnsi="Montserrat" w:cs="Arial"/>
                <w:color w:val="auto"/>
                <w:sz w:val="18"/>
                <w:szCs w:val="16"/>
              </w:rPr>
            </w:pPr>
            <w:r w:rsidRPr="00066C5E">
              <w:rPr>
                <w:rFonts w:ascii="Montserrat" w:hAnsi="Montserrat" w:cs="Arial"/>
                <w:color w:val="auto"/>
                <w:sz w:val="18"/>
                <w:szCs w:val="16"/>
              </w:rPr>
              <w:t xml:space="preserve"> </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Dentro del orden jurídico, civil y administrativo.</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Respetar y hacer respetar las consignas establecidas en la convocatoria de la presente licitación, así como del contrato que emane del procedimiento.</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Cumplir con las consignas generales y particulares para el desempeño del servicio.</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Servir con honor y honradez.</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No discriminar a persona alguna, cualquiera que sea el motivo.</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Actuar con la determinación necesaria y sin demora.</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Respetar los Derechos Humanos.</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Observar un trato respetuoso, cordial, cortés y amable para con todas las personas.</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Prestar auxilio a quienes se encuentren en peligro, dentro de su ámbito de competencia y servicio.</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En el caso de delitos en flagrancia, preservar las cosas en el estado en que se encontraron hasta el arribo de la autoridad competente.</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Usar y conservar el uniforme y equipo que se le encomiende con el debido cuidado y esmero.</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Evitar el uso de la violencia, procurando previamente el uso de la persuasión.</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Guardar con la debida reserva, las órdenes que reciban y la información que obtengan en el desempeño de sus funciones.</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Velar por la preservación de la vida, la integridad física y los bienes de las personas, visitantes así como de los bienes que pertenecen a la Institución.</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Llevar los controles completos y claros de las bitácoras de vehículos oficiales, accesos del personal de intendencia, jardinería, vigilancia y demás contratistas que accedan a las instalaciones donde se prestará el servicio, así como la organización de áreas de estacionamiento.</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lastRenderedPageBreak/>
              <w:t>Dar aviso inmediato de cualquier incidente que se presente en las instalaciones y con motivo de sus funciones, tome conocimiento y/o participe.</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Entregar al responsable de administrar y verificar el cumplimiento del contrato, todo objeto de valor que se encuentren abandonados.</w:t>
            </w:r>
          </w:p>
          <w:p w:rsidR="00625C5E" w:rsidRPr="00066C5E" w:rsidRDefault="00625C5E" w:rsidP="008647C0">
            <w:pPr>
              <w:numPr>
                <w:ilvl w:val="0"/>
                <w:numId w:val="113"/>
              </w:numPr>
              <w:tabs>
                <w:tab w:val="clear" w:pos="720"/>
              </w:tabs>
              <w:spacing w:after="0" w:line="240" w:lineRule="atLeast"/>
              <w:ind w:left="985"/>
              <w:jc w:val="both"/>
              <w:rPr>
                <w:rFonts w:ascii="Montserrat" w:hAnsi="Montserrat" w:cs="Arial"/>
                <w:color w:val="auto"/>
                <w:sz w:val="18"/>
                <w:szCs w:val="16"/>
              </w:rPr>
            </w:pPr>
            <w:r w:rsidRPr="00066C5E">
              <w:rPr>
                <w:rFonts w:ascii="Montserrat" w:hAnsi="Montserrat" w:cs="Arial"/>
                <w:color w:val="auto"/>
                <w:sz w:val="18"/>
                <w:szCs w:val="16"/>
              </w:rPr>
              <w:t>Cumplir con las demás disposiciones legales y/o específicas que se le instruya por parte de la convocante.</w:t>
            </w:r>
          </w:p>
          <w:p w:rsidR="00625C5E" w:rsidRPr="00066C5E" w:rsidRDefault="00625C5E" w:rsidP="00625C5E">
            <w:pPr>
              <w:spacing w:after="0" w:line="240" w:lineRule="atLeast"/>
              <w:ind w:left="560" w:firstLine="0"/>
              <w:jc w:val="both"/>
              <w:rPr>
                <w:rFonts w:ascii="Montserrat" w:hAnsi="Montserrat" w:cs="Arial"/>
                <w:color w:val="auto"/>
                <w:sz w:val="18"/>
                <w:szCs w:val="16"/>
              </w:rPr>
            </w:pPr>
          </w:p>
          <w:p w:rsidR="00625C5E" w:rsidRPr="00066C5E" w:rsidRDefault="00625C5E" w:rsidP="003C4057">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El Licitante que resulte ganador deberá designar a un encargado por turno, quién controlará los ingresos y salidas, para lo cual deberá entregarse el juego de llaves de los edificios, será responsabilidad total del Licitante que resulte ganador la reposición a la brevedad de las mismas o en su defecto el pago de los servicios de cerrajería.</w:t>
            </w:r>
          </w:p>
          <w:p w:rsidR="00625C5E" w:rsidRPr="00066C5E" w:rsidRDefault="00625C5E" w:rsidP="00625C5E">
            <w:pPr>
              <w:spacing w:after="0" w:line="240" w:lineRule="atLeast"/>
              <w:ind w:left="560"/>
              <w:rPr>
                <w:rFonts w:ascii="Montserrat" w:hAnsi="Montserrat" w:cs="Arial"/>
                <w:color w:val="auto"/>
                <w:sz w:val="18"/>
                <w:szCs w:val="16"/>
              </w:rPr>
            </w:pPr>
          </w:p>
          <w:p w:rsidR="00625C5E" w:rsidRPr="00066C5E" w:rsidRDefault="00625C5E" w:rsidP="003C4057">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t>El Licitante que resulte ganador deberá proporcionar el equipo de seguridad a su personal conforme se establece a continuación:</w:t>
            </w:r>
          </w:p>
          <w:p w:rsidR="00625C5E" w:rsidRPr="00066C5E" w:rsidRDefault="00625C5E" w:rsidP="008647C0">
            <w:pPr>
              <w:pStyle w:val="Prrafodelista"/>
              <w:numPr>
                <w:ilvl w:val="0"/>
                <w:numId w:val="114"/>
              </w:numPr>
              <w:spacing w:line="240" w:lineRule="atLeast"/>
              <w:ind w:left="985"/>
              <w:jc w:val="both"/>
              <w:rPr>
                <w:rFonts w:ascii="Montserrat" w:hAnsi="Montserrat" w:cs="Arial"/>
                <w:sz w:val="18"/>
                <w:szCs w:val="16"/>
              </w:rPr>
            </w:pPr>
            <w:r w:rsidRPr="00066C5E">
              <w:rPr>
                <w:rFonts w:ascii="Montserrat" w:hAnsi="Montserrat" w:cs="Arial"/>
                <w:sz w:val="18"/>
                <w:szCs w:val="16"/>
              </w:rPr>
              <w:t>Fornitura con porta aros de aprensión.</w:t>
            </w:r>
          </w:p>
          <w:p w:rsidR="00625C5E" w:rsidRPr="00066C5E" w:rsidRDefault="00625C5E" w:rsidP="008647C0">
            <w:pPr>
              <w:pStyle w:val="Prrafodelista"/>
              <w:numPr>
                <w:ilvl w:val="0"/>
                <w:numId w:val="114"/>
              </w:numPr>
              <w:spacing w:line="240" w:lineRule="atLeast"/>
              <w:ind w:left="985"/>
              <w:jc w:val="both"/>
              <w:rPr>
                <w:rFonts w:ascii="Montserrat" w:hAnsi="Montserrat" w:cs="Arial"/>
                <w:sz w:val="18"/>
                <w:szCs w:val="16"/>
              </w:rPr>
            </w:pPr>
            <w:r w:rsidRPr="00066C5E">
              <w:rPr>
                <w:rFonts w:ascii="Montserrat" w:hAnsi="Montserrat" w:cs="Arial"/>
                <w:sz w:val="18"/>
                <w:szCs w:val="16"/>
              </w:rPr>
              <w:t>Aros de aprensión.</w:t>
            </w:r>
          </w:p>
          <w:p w:rsidR="00625C5E" w:rsidRPr="00066C5E" w:rsidRDefault="00625C5E" w:rsidP="008647C0">
            <w:pPr>
              <w:pStyle w:val="Prrafodelista"/>
              <w:numPr>
                <w:ilvl w:val="0"/>
                <w:numId w:val="114"/>
              </w:numPr>
              <w:spacing w:line="240" w:lineRule="atLeast"/>
              <w:ind w:left="985"/>
              <w:jc w:val="both"/>
              <w:rPr>
                <w:rFonts w:ascii="Montserrat" w:hAnsi="Montserrat" w:cs="Arial"/>
                <w:sz w:val="18"/>
                <w:szCs w:val="16"/>
              </w:rPr>
            </w:pPr>
            <w:r w:rsidRPr="00066C5E">
              <w:rPr>
                <w:rFonts w:ascii="Montserrat" w:hAnsi="Montserrat" w:cs="Arial"/>
                <w:sz w:val="18"/>
                <w:szCs w:val="16"/>
              </w:rPr>
              <w:t>Porta tolete.</w:t>
            </w:r>
          </w:p>
          <w:p w:rsidR="00625C5E" w:rsidRPr="00066C5E" w:rsidRDefault="00625C5E" w:rsidP="008647C0">
            <w:pPr>
              <w:pStyle w:val="Prrafodelista"/>
              <w:numPr>
                <w:ilvl w:val="0"/>
                <w:numId w:val="114"/>
              </w:numPr>
              <w:spacing w:line="240" w:lineRule="atLeast"/>
              <w:ind w:left="985"/>
              <w:jc w:val="both"/>
              <w:rPr>
                <w:rFonts w:ascii="Montserrat" w:hAnsi="Montserrat" w:cs="Arial"/>
                <w:sz w:val="18"/>
                <w:szCs w:val="16"/>
              </w:rPr>
            </w:pPr>
            <w:r w:rsidRPr="00066C5E">
              <w:rPr>
                <w:rFonts w:ascii="Montserrat" w:hAnsi="Montserrat" w:cs="Arial"/>
                <w:sz w:val="18"/>
                <w:szCs w:val="16"/>
              </w:rPr>
              <w:t>Tolete y/o PR-24.</w:t>
            </w:r>
          </w:p>
          <w:p w:rsidR="00625C5E" w:rsidRPr="00066C5E" w:rsidRDefault="00625C5E" w:rsidP="008647C0">
            <w:pPr>
              <w:pStyle w:val="Prrafodelista"/>
              <w:numPr>
                <w:ilvl w:val="0"/>
                <w:numId w:val="114"/>
              </w:numPr>
              <w:spacing w:line="240" w:lineRule="atLeast"/>
              <w:ind w:left="985"/>
              <w:jc w:val="both"/>
              <w:rPr>
                <w:rFonts w:ascii="Montserrat" w:hAnsi="Montserrat" w:cs="Arial"/>
                <w:sz w:val="18"/>
                <w:szCs w:val="16"/>
              </w:rPr>
            </w:pPr>
            <w:r w:rsidRPr="00066C5E">
              <w:rPr>
                <w:rFonts w:ascii="Montserrat" w:hAnsi="Montserrat" w:cs="Arial"/>
                <w:sz w:val="18"/>
                <w:szCs w:val="16"/>
              </w:rPr>
              <w:t>Porta-gas</w:t>
            </w:r>
          </w:p>
          <w:p w:rsidR="00625C5E" w:rsidRDefault="00625C5E" w:rsidP="008647C0">
            <w:pPr>
              <w:pStyle w:val="Prrafodelista"/>
              <w:numPr>
                <w:ilvl w:val="0"/>
                <w:numId w:val="114"/>
              </w:numPr>
              <w:spacing w:line="240" w:lineRule="atLeast"/>
              <w:ind w:left="985"/>
              <w:jc w:val="both"/>
              <w:rPr>
                <w:rFonts w:ascii="Montserrat" w:hAnsi="Montserrat" w:cs="Arial"/>
                <w:sz w:val="18"/>
                <w:szCs w:val="16"/>
              </w:rPr>
            </w:pPr>
            <w:r w:rsidRPr="00066C5E">
              <w:rPr>
                <w:rFonts w:ascii="Montserrat" w:hAnsi="Montserrat" w:cs="Arial"/>
                <w:sz w:val="18"/>
                <w:szCs w:val="16"/>
              </w:rPr>
              <w:t xml:space="preserve">Gas o espumas defensivas o paralizantes que no causen secuelas en las personas sobre las que se apliquen tales como: </w:t>
            </w:r>
          </w:p>
          <w:p w:rsidR="00625C5E" w:rsidRPr="00066C5E" w:rsidRDefault="00625C5E" w:rsidP="00625C5E">
            <w:pPr>
              <w:pStyle w:val="Prrafodelista"/>
              <w:spacing w:line="240" w:lineRule="atLeast"/>
              <w:ind w:left="985"/>
              <w:jc w:val="both"/>
              <w:rPr>
                <w:rFonts w:ascii="Montserrat" w:hAnsi="Montserrat" w:cs="Arial"/>
                <w:sz w:val="18"/>
                <w:szCs w:val="16"/>
              </w:rPr>
            </w:pPr>
          </w:p>
          <w:tbl>
            <w:tblPr>
              <w:tblW w:w="5080" w:type="dxa"/>
              <w:jc w:val="center"/>
              <w:tblCellMar>
                <w:left w:w="0" w:type="dxa"/>
                <w:right w:w="0" w:type="dxa"/>
              </w:tblCellMar>
              <w:tblLook w:val="04A0" w:firstRow="1" w:lastRow="0" w:firstColumn="1" w:lastColumn="0" w:noHBand="0" w:noVBand="1"/>
            </w:tblPr>
            <w:tblGrid>
              <w:gridCol w:w="1200"/>
              <w:gridCol w:w="1888"/>
              <w:gridCol w:w="3401"/>
            </w:tblGrid>
            <w:tr w:rsidR="00625C5E" w:rsidRPr="00066C5E" w:rsidTr="00625C5E">
              <w:trPr>
                <w:trHeight w:val="255"/>
                <w:jc w:val="center"/>
              </w:trPr>
              <w:tc>
                <w:tcPr>
                  <w:tcW w:w="120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r w:rsidRPr="00066C5E">
                    <w:rPr>
                      <w:rFonts w:ascii="Montserrat" w:hAnsi="Montserrat" w:cs="Arial"/>
                      <w:b/>
                      <w:bCs/>
                      <w:color w:val="auto"/>
                      <w:sz w:val="18"/>
                      <w:szCs w:val="16"/>
                    </w:rPr>
                    <w:t>CN</w:t>
                  </w:r>
                </w:p>
              </w:tc>
              <w:tc>
                <w:tcPr>
                  <w:tcW w:w="12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r w:rsidRPr="00066C5E">
                    <w:rPr>
                      <w:rFonts w:ascii="Montserrat" w:hAnsi="Montserrat" w:cs="Arial"/>
                      <w:b/>
                      <w:bCs/>
                      <w:color w:val="auto"/>
                      <w:sz w:val="18"/>
                      <w:szCs w:val="16"/>
                    </w:rPr>
                    <w:t>Lacrimógeno</w:t>
                  </w:r>
                </w:p>
              </w:tc>
              <w:tc>
                <w:tcPr>
                  <w:tcW w:w="26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r w:rsidRPr="00066C5E">
                    <w:rPr>
                      <w:rFonts w:ascii="Montserrat" w:hAnsi="Montserrat" w:cs="Arial"/>
                      <w:b/>
                      <w:bCs/>
                      <w:color w:val="auto"/>
                      <w:sz w:val="18"/>
                      <w:szCs w:val="16"/>
                    </w:rPr>
                    <w:t xml:space="preserve">Cloro </w:t>
                  </w:r>
                  <w:proofErr w:type="spellStart"/>
                  <w:r w:rsidRPr="00066C5E">
                    <w:rPr>
                      <w:rFonts w:ascii="Montserrat" w:hAnsi="Montserrat" w:cs="Arial"/>
                      <w:b/>
                      <w:bCs/>
                      <w:color w:val="auto"/>
                      <w:sz w:val="18"/>
                      <w:szCs w:val="16"/>
                    </w:rPr>
                    <w:t>Aceto</w:t>
                  </w:r>
                  <w:proofErr w:type="spellEnd"/>
                  <w:r w:rsidRPr="00066C5E">
                    <w:rPr>
                      <w:rFonts w:ascii="Montserrat" w:hAnsi="Montserrat" w:cs="Arial"/>
                      <w:b/>
                      <w:bCs/>
                      <w:color w:val="auto"/>
                      <w:sz w:val="18"/>
                      <w:szCs w:val="16"/>
                    </w:rPr>
                    <w:t xml:space="preserve"> </w:t>
                  </w:r>
                  <w:proofErr w:type="spellStart"/>
                  <w:r w:rsidRPr="00066C5E">
                    <w:rPr>
                      <w:rFonts w:ascii="Montserrat" w:hAnsi="Montserrat" w:cs="Arial"/>
                      <w:b/>
                      <w:bCs/>
                      <w:color w:val="auto"/>
                      <w:sz w:val="18"/>
                      <w:szCs w:val="16"/>
                    </w:rPr>
                    <w:t>Fenona</w:t>
                  </w:r>
                  <w:proofErr w:type="spellEnd"/>
                </w:p>
              </w:tc>
            </w:tr>
            <w:tr w:rsidR="00625C5E" w:rsidRPr="00066C5E" w:rsidTr="00625C5E">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r w:rsidRPr="00066C5E">
                    <w:rPr>
                      <w:rFonts w:ascii="Montserrat" w:hAnsi="Montserrat" w:cs="Arial"/>
                      <w:b/>
                      <w:bCs/>
                      <w:color w:val="auto"/>
                      <w:sz w:val="18"/>
                      <w:szCs w:val="16"/>
                    </w:rPr>
                    <w:t>CS</w:t>
                  </w:r>
                </w:p>
              </w:tc>
              <w:tc>
                <w:tcPr>
                  <w:tcW w:w="12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r w:rsidRPr="00066C5E">
                    <w:rPr>
                      <w:rFonts w:ascii="Montserrat" w:hAnsi="Montserrat" w:cs="Arial"/>
                      <w:b/>
                      <w:bCs/>
                      <w:color w:val="auto"/>
                      <w:sz w:val="18"/>
                      <w:szCs w:val="16"/>
                    </w:rPr>
                    <w:t>Irritante</w:t>
                  </w:r>
                </w:p>
              </w:tc>
              <w:tc>
                <w:tcPr>
                  <w:tcW w:w="26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proofErr w:type="spellStart"/>
                  <w:r w:rsidRPr="00066C5E">
                    <w:rPr>
                      <w:rFonts w:ascii="Montserrat" w:hAnsi="Montserrat" w:cs="Arial"/>
                      <w:b/>
                      <w:bCs/>
                      <w:color w:val="auto"/>
                      <w:sz w:val="18"/>
                      <w:szCs w:val="16"/>
                    </w:rPr>
                    <w:t>Ortoclorobensalmalononitrilo</w:t>
                  </w:r>
                  <w:proofErr w:type="spellEnd"/>
                </w:p>
              </w:tc>
            </w:tr>
            <w:tr w:rsidR="00625C5E" w:rsidRPr="00066C5E" w:rsidTr="00625C5E">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r w:rsidRPr="00066C5E">
                    <w:rPr>
                      <w:rFonts w:ascii="Montserrat" w:hAnsi="Montserrat" w:cs="Arial"/>
                      <w:b/>
                      <w:bCs/>
                      <w:color w:val="auto"/>
                      <w:sz w:val="18"/>
                      <w:szCs w:val="16"/>
                    </w:rPr>
                    <w:t>OC</w:t>
                  </w:r>
                </w:p>
              </w:tc>
              <w:tc>
                <w:tcPr>
                  <w:tcW w:w="12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r w:rsidRPr="00066C5E">
                    <w:rPr>
                      <w:rFonts w:ascii="Montserrat" w:hAnsi="Montserrat" w:cs="Arial"/>
                      <w:b/>
                      <w:bCs/>
                      <w:color w:val="auto"/>
                      <w:sz w:val="18"/>
                      <w:szCs w:val="16"/>
                    </w:rPr>
                    <w:t>Pimienta</w:t>
                  </w:r>
                </w:p>
              </w:tc>
              <w:tc>
                <w:tcPr>
                  <w:tcW w:w="26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proofErr w:type="spellStart"/>
                  <w:r w:rsidRPr="00066C5E">
                    <w:rPr>
                      <w:rFonts w:ascii="Montserrat" w:hAnsi="Montserrat" w:cs="Arial"/>
                      <w:b/>
                      <w:bCs/>
                      <w:color w:val="auto"/>
                      <w:sz w:val="18"/>
                      <w:szCs w:val="16"/>
                    </w:rPr>
                    <w:t>Oleorefinacapsicum</w:t>
                  </w:r>
                  <w:proofErr w:type="spellEnd"/>
                </w:p>
              </w:tc>
            </w:tr>
            <w:tr w:rsidR="00625C5E" w:rsidRPr="00066C5E" w:rsidTr="00625C5E">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r w:rsidRPr="00066C5E">
                    <w:rPr>
                      <w:rFonts w:ascii="Montserrat" w:hAnsi="Montserrat" w:cs="Arial"/>
                      <w:b/>
                      <w:bCs/>
                      <w:color w:val="auto"/>
                      <w:sz w:val="18"/>
                      <w:szCs w:val="16"/>
                    </w:rPr>
                    <w:t>HC</w:t>
                  </w:r>
                </w:p>
              </w:tc>
              <w:tc>
                <w:tcPr>
                  <w:tcW w:w="12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r w:rsidRPr="00066C5E">
                    <w:rPr>
                      <w:rFonts w:ascii="Montserrat" w:hAnsi="Montserrat" w:cs="Arial"/>
                      <w:b/>
                      <w:bCs/>
                      <w:color w:val="auto"/>
                      <w:sz w:val="18"/>
                      <w:szCs w:val="16"/>
                    </w:rPr>
                    <w:t>Simple Humo</w:t>
                  </w:r>
                </w:p>
              </w:tc>
              <w:tc>
                <w:tcPr>
                  <w:tcW w:w="26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25C5E" w:rsidRPr="00066C5E" w:rsidRDefault="00625C5E" w:rsidP="00625C5E">
                  <w:pPr>
                    <w:spacing w:after="0" w:line="240" w:lineRule="atLeast"/>
                    <w:ind w:left="560"/>
                    <w:rPr>
                      <w:rFonts w:ascii="Montserrat" w:hAnsi="Montserrat" w:cs="Arial"/>
                      <w:b/>
                      <w:bCs/>
                      <w:color w:val="auto"/>
                      <w:sz w:val="18"/>
                      <w:szCs w:val="16"/>
                    </w:rPr>
                  </w:pPr>
                  <w:proofErr w:type="spellStart"/>
                  <w:r w:rsidRPr="00066C5E">
                    <w:rPr>
                      <w:rFonts w:ascii="Montserrat" w:hAnsi="Montserrat" w:cs="Arial"/>
                      <w:b/>
                      <w:bCs/>
                      <w:color w:val="auto"/>
                      <w:sz w:val="18"/>
                      <w:szCs w:val="16"/>
                    </w:rPr>
                    <w:t>Exaclorohetano</w:t>
                  </w:r>
                  <w:proofErr w:type="spellEnd"/>
                </w:p>
              </w:tc>
            </w:tr>
          </w:tbl>
          <w:p w:rsidR="00625C5E" w:rsidRPr="00066C5E" w:rsidRDefault="00625C5E" w:rsidP="00625C5E">
            <w:pPr>
              <w:pStyle w:val="Prrafodelista"/>
              <w:spacing w:line="240" w:lineRule="atLeast"/>
              <w:ind w:left="560"/>
              <w:jc w:val="both"/>
              <w:rPr>
                <w:rFonts w:ascii="Montserrat" w:hAnsi="Montserrat" w:cs="Arial"/>
                <w:sz w:val="18"/>
                <w:szCs w:val="16"/>
              </w:rPr>
            </w:pPr>
          </w:p>
          <w:p w:rsidR="00625C5E" w:rsidRPr="00066C5E" w:rsidRDefault="00625C5E" w:rsidP="008647C0">
            <w:pPr>
              <w:pStyle w:val="Prrafodelista"/>
              <w:numPr>
                <w:ilvl w:val="0"/>
                <w:numId w:val="114"/>
              </w:numPr>
              <w:spacing w:line="240" w:lineRule="atLeast"/>
              <w:ind w:left="985"/>
              <w:jc w:val="both"/>
              <w:rPr>
                <w:rFonts w:ascii="Montserrat" w:hAnsi="Montserrat" w:cs="Arial"/>
                <w:sz w:val="18"/>
                <w:szCs w:val="16"/>
              </w:rPr>
            </w:pPr>
            <w:r w:rsidRPr="00066C5E">
              <w:rPr>
                <w:rFonts w:ascii="Montserrat" w:hAnsi="Montserrat" w:cs="Arial"/>
                <w:sz w:val="18"/>
                <w:szCs w:val="16"/>
              </w:rPr>
              <w:t>Silbato de Banquetilla tipo tránsito.</w:t>
            </w:r>
          </w:p>
          <w:p w:rsidR="00625C5E" w:rsidRPr="00066C5E" w:rsidRDefault="003C4057" w:rsidP="003C4057">
            <w:pPr>
              <w:pStyle w:val="Prrafodelista"/>
              <w:numPr>
                <w:ilvl w:val="0"/>
                <w:numId w:val="114"/>
              </w:numPr>
              <w:spacing w:line="240" w:lineRule="atLeast"/>
              <w:jc w:val="both"/>
              <w:rPr>
                <w:rFonts w:ascii="Montserrat" w:hAnsi="Montserrat" w:cs="Arial"/>
                <w:sz w:val="18"/>
                <w:szCs w:val="16"/>
              </w:rPr>
            </w:pPr>
            <w:r w:rsidRPr="003C4057">
              <w:rPr>
                <w:rFonts w:ascii="Montserrat" w:hAnsi="Montserrat" w:cs="Arial"/>
                <w:sz w:val="18"/>
                <w:szCs w:val="16"/>
              </w:rPr>
              <w:t>Lámpara tipo chicharra o similar</w:t>
            </w:r>
            <w:r w:rsidRPr="00066C5E">
              <w:rPr>
                <w:rFonts w:ascii="Montserrat" w:hAnsi="Montserrat" w:cs="Arial"/>
                <w:sz w:val="18"/>
                <w:szCs w:val="16"/>
              </w:rPr>
              <w:t>.</w:t>
            </w:r>
          </w:p>
          <w:p w:rsidR="00625C5E" w:rsidRPr="00066C5E" w:rsidRDefault="00625C5E" w:rsidP="008647C0">
            <w:pPr>
              <w:pStyle w:val="Prrafodelista"/>
              <w:numPr>
                <w:ilvl w:val="0"/>
                <w:numId w:val="114"/>
              </w:numPr>
              <w:spacing w:line="240" w:lineRule="atLeast"/>
              <w:ind w:left="985"/>
              <w:jc w:val="both"/>
              <w:rPr>
                <w:rFonts w:ascii="Montserrat" w:hAnsi="Montserrat" w:cs="Arial"/>
                <w:sz w:val="18"/>
                <w:szCs w:val="16"/>
              </w:rPr>
            </w:pPr>
            <w:r w:rsidRPr="00066C5E">
              <w:rPr>
                <w:rFonts w:ascii="Montserrat" w:hAnsi="Montserrat" w:cs="Arial"/>
                <w:sz w:val="18"/>
                <w:szCs w:val="16"/>
              </w:rPr>
              <w:t>Radio comunicador necesario para comunicarse entre ellos, un equipo por cada elemento.</w:t>
            </w:r>
          </w:p>
          <w:p w:rsidR="00625C5E" w:rsidRPr="00066C5E" w:rsidRDefault="00625C5E" w:rsidP="008647C0">
            <w:pPr>
              <w:pStyle w:val="Prrafodelista"/>
              <w:numPr>
                <w:ilvl w:val="0"/>
                <w:numId w:val="114"/>
              </w:numPr>
              <w:spacing w:line="240" w:lineRule="atLeast"/>
              <w:ind w:left="985"/>
              <w:jc w:val="both"/>
              <w:rPr>
                <w:rFonts w:ascii="Montserrat" w:hAnsi="Montserrat" w:cs="Arial"/>
                <w:sz w:val="18"/>
                <w:szCs w:val="16"/>
              </w:rPr>
            </w:pPr>
            <w:r w:rsidRPr="00066C5E">
              <w:rPr>
                <w:rFonts w:ascii="Montserrat" w:hAnsi="Montserrat" w:cs="Arial"/>
                <w:sz w:val="18"/>
                <w:szCs w:val="16"/>
              </w:rPr>
              <w:t>Radio comunicador para comunicarse a la base.</w:t>
            </w:r>
          </w:p>
          <w:p w:rsidR="00625C5E" w:rsidRPr="00066C5E" w:rsidRDefault="00625C5E" w:rsidP="008647C0">
            <w:pPr>
              <w:pStyle w:val="Prrafodelista"/>
              <w:numPr>
                <w:ilvl w:val="0"/>
                <w:numId w:val="114"/>
              </w:numPr>
              <w:spacing w:line="240" w:lineRule="atLeast"/>
              <w:ind w:left="985"/>
              <w:jc w:val="both"/>
              <w:rPr>
                <w:rFonts w:ascii="Montserrat" w:hAnsi="Montserrat" w:cs="Arial"/>
                <w:sz w:val="18"/>
                <w:szCs w:val="16"/>
              </w:rPr>
            </w:pPr>
            <w:r w:rsidRPr="00066C5E">
              <w:rPr>
                <w:rFonts w:ascii="Montserrat" w:hAnsi="Montserrat" w:cs="Arial"/>
                <w:sz w:val="18"/>
                <w:szCs w:val="16"/>
              </w:rPr>
              <w:t>Impermeable de un mismo color para todos los elementos.</w:t>
            </w:r>
          </w:p>
          <w:p w:rsidR="00625C5E" w:rsidRPr="00066C5E" w:rsidRDefault="00625C5E" w:rsidP="008647C0">
            <w:pPr>
              <w:pStyle w:val="Prrafodelista"/>
              <w:numPr>
                <w:ilvl w:val="0"/>
                <w:numId w:val="114"/>
              </w:numPr>
              <w:spacing w:line="240" w:lineRule="atLeast"/>
              <w:ind w:left="985"/>
              <w:jc w:val="both"/>
              <w:rPr>
                <w:rFonts w:ascii="Montserrat" w:hAnsi="Montserrat" w:cs="Arial"/>
                <w:sz w:val="18"/>
                <w:szCs w:val="16"/>
              </w:rPr>
            </w:pPr>
            <w:r w:rsidRPr="00066C5E">
              <w:rPr>
                <w:rFonts w:ascii="Montserrat" w:hAnsi="Montserrat" w:cs="Arial"/>
                <w:sz w:val="18"/>
                <w:szCs w:val="16"/>
              </w:rPr>
              <w:t>Botas de hule.</w:t>
            </w:r>
          </w:p>
          <w:p w:rsidR="00625C5E" w:rsidRPr="00066C5E" w:rsidRDefault="00625C5E" w:rsidP="00625C5E">
            <w:pPr>
              <w:spacing w:after="0" w:line="240" w:lineRule="atLeast"/>
              <w:ind w:left="560" w:firstLine="0"/>
              <w:jc w:val="both"/>
              <w:rPr>
                <w:rFonts w:ascii="Montserrat" w:hAnsi="Montserrat" w:cs="Arial"/>
                <w:color w:val="auto"/>
                <w:sz w:val="18"/>
                <w:szCs w:val="16"/>
              </w:rPr>
            </w:pPr>
          </w:p>
          <w:p w:rsidR="00625C5E" w:rsidRPr="00066C5E" w:rsidRDefault="00625C5E" w:rsidP="003C4057">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bCs/>
                <w:color w:val="auto"/>
                <w:sz w:val="18"/>
                <w:szCs w:val="16"/>
              </w:rPr>
              <w:t xml:space="preserve">El </w:t>
            </w:r>
            <w:r w:rsidRPr="00066C5E">
              <w:rPr>
                <w:rFonts w:ascii="Montserrat" w:hAnsi="Montserrat" w:cs="Arial"/>
                <w:color w:val="auto"/>
                <w:sz w:val="18"/>
                <w:szCs w:val="16"/>
              </w:rPr>
              <w:t>Licitante que resulte ganador</w:t>
            </w:r>
            <w:r w:rsidRPr="00066C5E">
              <w:rPr>
                <w:rFonts w:ascii="Montserrat" w:hAnsi="Montserrat" w:cs="Arial"/>
                <w:bCs/>
                <w:color w:val="auto"/>
                <w:sz w:val="18"/>
                <w:szCs w:val="16"/>
              </w:rPr>
              <w:t xml:space="preserve"> deberá vigilar en todo momento que el personal a su cargo cumpla con las siguientes directrices, para el caso en que el área responsable de administrar y verificar el cumplimiento del contrato detecte cualquier irregularidad, deberá informar al </w:t>
            </w:r>
            <w:r w:rsidRPr="00066C5E">
              <w:rPr>
                <w:rFonts w:ascii="Montserrat" w:hAnsi="Montserrat" w:cs="Arial"/>
                <w:color w:val="auto"/>
                <w:sz w:val="18"/>
                <w:szCs w:val="16"/>
              </w:rPr>
              <w:t>Licitante que resulte ganador</w:t>
            </w:r>
            <w:r w:rsidRPr="00066C5E">
              <w:rPr>
                <w:rFonts w:ascii="Montserrat" w:hAnsi="Montserrat" w:cs="Arial"/>
                <w:bCs/>
                <w:color w:val="auto"/>
                <w:sz w:val="18"/>
                <w:szCs w:val="16"/>
              </w:rPr>
              <w:t xml:space="preserve"> para que se tomen las medidas necesarias:</w:t>
            </w:r>
          </w:p>
          <w:p w:rsidR="00625C5E" w:rsidRPr="00066C5E" w:rsidRDefault="00625C5E" w:rsidP="00625C5E">
            <w:pPr>
              <w:spacing w:after="0" w:line="240" w:lineRule="atLeast"/>
              <w:ind w:left="560"/>
              <w:jc w:val="both"/>
              <w:rPr>
                <w:rFonts w:ascii="Montserrat" w:hAnsi="Montserrat" w:cs="Arial"/>
                <w:color w:val="auto"/>
                <w:sz w:val="18"/>
                <w:szCs w:val="16"/>
              </w:rPr>
            </w:pP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Abandonar el servicio.</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Proporcionar información a las personas ajenas que pudieran comprometer las instalaciones y su personal.</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Recibir en custodia cheques, dinero, vehículos, joyas y otros valores.</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Recibir dádivas, regalos y otros ofrecimientos.</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Portar y/o presentarse en las instalaciones de la convocante, bajo los efectos de bebidas alcohólicas o enervantes.</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Ingerir bebidas alcohólicas o consumir enervantes dentro de las instalaciones de la convocante.</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Fumar en las áreas prohibidas para ello.</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Leer, escuchar radio con audífonos, dormir, platicar en exceso con empleados, jugar con celulares.</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Crear familiaridad con los empleados, proveedores o visitantes.</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lastRenderedPageBreak/>
              <w:t>Manejar vehículos oficiales de El Centro de Enseñanza Técnica Industrial.</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Ejercer funciones distintas a las encomendadas que los distraigan o aparten de sus deberes.</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 xml:space="preserve">Solicitar dinero, cigarros u otras cosas al personal de </w:t>
            </w:r>
            <w:r w:rsidRPr="00066C5E">
              <w:rPr>
                <w:rFonts w:ascii="Montserrat" w:hAnsi="Montserrat" w:cs="Arial"/>
                <w:b/>
                <w:sz w:val="18"/>
                <w:szCs w:val="16"/>
              </w:rPr>
              <w:t>“EL CETI”</w:t>
            </w:r>
            <w:r w:rsidRPr="00066C5E">
              <w:rPr>
                <w:rFonts w:ascii="Montserrat" w:hAnsi="Montserrat" w:cs="Arial"/>
                <w:sz w:val="18"/>
                <w:szCs w:val="16"/>
              </w:rPr>
              <w:t>.</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Recibir visitas personales.</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Cometer cualquier acto de indisciplina o abuso de autoridad en el servicio.</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Ingresar a las áreas que le sean restringidas.</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Usar prendas que no correspondan al uniforme autorizado.</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Ausentarse de su servicio sin la autorización correspondiente.</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Portar algún tipo de arma de fuego.</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Prestar el equipo de trabajo que se le asignó a otras personas.</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Realizar actos de corrupción o faltas de ética y/o hacer uso de su función o atribuciones para lucrar y obtener beneficio alguno por medio del tráfico de influencias.</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Realizar o ejecutar actos que por su imprudencia pongan en riesgo la integridad física de su persona, la de sus compañeros, la de las personas que laboran y visitan la Institución, así como las instalaciones y bienes que se encuentran bajo su resguardo.</w:t>
            </w:r>
          </w:p>
          <w:p w:rsidR="00625C5E" w:rsidRPr="00066C5E" w:rsidRDefault="00625C5E" w:rsidP="008647C0">
            <w:pPr>
              <w:pStyle w:val="Prrafodelista"/>
              <w:numPr>
                <w:ilvl w:val="0"/>
                <w:numId w:val="115"/>
              </w:numPr>
              <w:spacing w:line="240" w:lineRule="atLeast"/>
              <w:ind w:left="843"/>
              <w:jc w:val="both"/>
              <w:rPr>
                <w:rFonts w:ascii="Montserrat" w:hAnsi="Montserrat" w:cs="Arial"/>
                <w:sz w:val="18"/>
                <w:szCs w:val="16"/>
              </w:rPr>
            </w:pPr>
            <w:r w:rsidRPr="00066C5E">
              <w:rPr>
                <w:rFonts w:ascii="Montserrat" w:hAnsi="Montserrat" w:cs="Arial"/>
                <w:sz w:val="18"/>
                <w:szCs w:val="16"/>
              </w:rPr>
              <w:t>En general, violar o contravenir las Leyes, Reglamentos y demás disposiciones de orden civil o administrativos y en su caso las internas con que cuente la Institución.</w:t>
            </w:r>
          </w:p>
        </w:tc>
      </w:tr>
      <w:tr w:rsidR="00625C5E" w:rsidRPr="00066C5E" w:rsidTr="00625C5E">
        <w:trPr>
          <w:trHeight w:val="406"/>
        </w:trPr>
        <w:tc>
          <w:tcPr>
            <w:tcW w:w="9831"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tcPr>
          <w:p w:rsidR="00625C5E" w:rsidRPr="00066C5E" w:rsidRDefault="00625C5E" w:rsidP="003C4057">
            <w:pPr>
              <w:numPr>
                <w:ilvl w:val="0"/>
                <w:numId w:val="106"/>
              </w:numPr>
              <w:spacing w:after="0" w:line="240" w:lineRule="atLeast"/>
              <w:ind w:left="560" w:hanging="560"/>
              <w:jc w:val="both"/>
              <w:rPr>
                <w:rFonts w:ascii="Montserrat" w:hAnsi="Montserrat" w:cs="Arial"/>
                <w:color w:val="auto"/>
                <w:sz w:val="18"/>
                <w:szCs w:val="16"/>
              </w:rPr>
            </w:pPr>
            <w:r w:rsidRPr="00066C5E">
              <w:rPr>
                <w:rFonts w:ascii="Montserrat" w:hAnsi="Montserrat" w:cs="Arial"/>
                <w:color w:val="auto"/>
                <w:sz w:val="18"/>
                <w:szCs w:val="16"/>
              </w:rPr>
              <w:lastRenderedPageBreak/>
              <w:t>Para el servicio de vigilancia que se preste, se deberá considerar atender las siguientes actividades, mismas que deberán constar documentalmente de cada uno de los elementos que se presentarán para el servicio:</w:t>
            </w:r>
          </w:p>
          <w:p w:rsidR="00625C5E" w:rsidRPr="00066C5E" w:rsidRDefault="00625C5E" w:rsidP="008647C0">
            <w:pPr>
              <w:pStyle w:val="Prrafodelista"/>
              <w:numPr>
                <w:ilvl w:val="0"/>
                <w:numId w:val="116"/>
              </w:numPr>
              <w:overflowPunct w:val="0"/>
              <w:autoSpaceDE w:val="0"/>
              <w:autoSpaceDN w:val="0"/>
              <w:ind w:left="883" w:right="180"/>
              <w:textAlignment w:val="baseline"/>
              <w:rPr>
                <w:rFonts w:ascii="Montserrat" w:hAnsi="Montserrat" w:cs="Arial"/>
                <w:sz w:val="18"/>
                <w:szCs w:val="16"/>
              </w:rPr>
            </w:pPr>
            <w:r w:rsidRPr="00066C5E">
              <w:rPr>
                <w:rFonts w:ascii="Montserrat" w:hAnsi="Montserrat" w:cs="Arial"/>
                <w:sz w:val="18"/>
                <w:szCs w:val="16"/>
              </w:rPr>
              <w:t>Atención y trato al público.</w:t>
            </w:r>
          </w:p>
          <w:p w:rsidR="00625C5E" w:rsidRPr="00066C5E" w:rsidRDefault="00625C5E" w:rsidP="008647C0">
            <w:pPr>
              <w:pStyle w:val="Prrafodelista"/>
              <w:numPr>
                <w:ilvl w:val="0"/>
                <w:numId w:val="116"/>
              </w:numPr>
              <w:overflowPunct w:val="0"/>
              <w:autoSpaceDE w:val="0"/>
              <w:autoSpaceDN w:val="0"/>
              <w:ind w:left="883" w:right="180"/>
              <w:textAlignment w:val="baseline"/>
              <w:rPr>
                <w:rFonts w:ascii="Montserrat" w:hAnsi="Montserrat" w:cs="Arial"/>
                <w:sz w:val="18"/>
                <w:szCs w:val="16"/>
              </w:rPr>
            </w:pPr>
            <w:r w:rsidRPr="00066C5E">
              <w:rPr>
                <w:rFonts w:ascii="Montserrat" w:hAnsi="Montserrat" w:cs="Arial"/>
                <w:sz w:val="18"/>
                <w:szCs w:val="16"/>
              </w:rPr>
              <w:t>Redacción de Informes.</w:t>
            </w:r>
          </w:p>
          <w:p w:rsidR="00625C5E" w:rsidRPr="00066C5E" w:rsidRDefault="00625C5E" w:rsidP="008647C0">
            <w:pPr>
              <w:pStyle w:val="Prrafodelista"/>
              <w:numPr>
                <w:ilvl w:val="0"/>
                <w:numId w:val="116"/>
              </w:numPr>
              <w:overflowPunct w:val="0"/>
              <w:autoSpaceDE w:val="0"/>
              <w:autoSpaceDN w:val="0"/>
              <w:ind w:left="883" w:right="180"/>
              <w:textAlignment w:val="baseline"/>
              <w:rPr>
                <w:rFonts w:ascii="Montserrat" w:hAnsi="Montserrat" w:cs="Arial"/>
                <w:sz w:val="18"/>
                <w:szCs w:val="16"/>
              </w:rPr>
            </w:pPr>
            <w:r w:rsidRPr="00066C5E">
              <w:rPr>
                <w:rFonts w:ascii="Montserrat" w:hAnsi="Montserrat" w:cs="Arial"/>
                <w:sz w:val="18"/>
                <w:szCs w:val="16"/>
              </w:rPr>
              <w:t>Introducción a las Leyes y Reglamentos.</w:t>
            </w:r>
          </w:p>
          <w:p w:rsidR="00625C5E" w:rsidRPr="00066C5E" w:rsidRDefault="00625C5E" w:rsidP="008647C0">
            <w:pPr>
              <w:pStyle w:val="Prrafodelista"/>
              <w:numPr>
                <w:ilvl w:val="0"/>
                <w:numId w:val="116"/>
              </w:numPr>
              <w:ind w:left="883" w:right="283"/>
              <w:jc w:val="both"/>
              <w:rPr>
                <w:rFonts w:ascii="Montserrat" w:hAnsi="Montserrat" w:cs="Arial"/>
                <w:sz w:val="18"/>
                <w:szCs w:val="16"/>
              </w:rPr>
            </w:pPr>
            <w:r w:rsidRPr="00066C5E">
              <w:rPr>
                <w:rFonts w:ascii="Montserrat" w:hAnsi="Montserrat" w:cs="Arial"/>
                <w:sz w:val="18"/>
                <w:szCs w:val="16"/>
              </w:rPr>
              <w:t>Primeros auxilios.</w:t>
            </w:r>
          </w:p>
          <w:p w:rsidR="00625C5E" w:rsidRPr="00066C5E" w:rsidRDefault="00625C5E" w:rsidP="008647C0">
            <w:pPr>
              <w:pStyle w:val="Prrafodelista"/>
              <w:numPr>
                <w:ilvl w:val="0"/>
                <w:numId w:val="116"/>
              </w:numPr>
              <w:ind w:left="883" w:right="283"/>
              <w:jc w:val="both"/>
              <w:rPr>
                <w:rFonts w:ascii="Montserrat" w:hAnsi="Montserrat" w:cs="Arial"/>
                <w:sz w:val="18"/>
                <w:szCs w:val="16"/>
              </w:rPr>
            </w:pPr>
            <w:r w:rsidRPr="00066C5E">
              <w:rPr>
                <w:rFonts w:ascii="Montserrat" w:hAnsi="Montserrat" w:cs="Arial"/>
                <w:sz w:val="18"/>
                <w:szCs w:val="16"/>
              </w:rPr>
              <w:t>Técnicas y tácticas operativas.</w:t>
            </w:r>
          </w:p>
          <w:p w:rsidR="00625C5E" w:rsidRPr="00066C5E" w:rsidRDefault="00625C5E" w:rsidP="008647C0">
            <w:pPr>
              <w:pStyle w:val="Prrafodelista"/>
              <w:numPr>
                <w:ilvl w:val="0"/>
                <w:numId w:val="116"/>
              </w:numPr>
              <w:overflowPunct w:val="0"/>
              <w:autoSpaceDE w:val="0"/>
              <w:autoSpaceDN w:val="0"/>
              <w:ind w:left="883" w:right="180"/>
              <w:textAlignment w:val="baseline"/>
              <w:rPr>
                <w:rFonts w:ascii="Montserrat" w:hAnsi="Montserrat" w:cs="Arial"/>
                <w:sz w:val="18"/>
                <w:szCs w:val="16"/>
              </w:rPr>
            </w:pPr>
            <w:r w:rsidRPr="00066C5E">
              <w:rPr>
                <w:rFonts w:ascii="Montserrat" w:hAnsi="Montserrat" w:cs="Arial"/>
                <w:sz w:val="18"/>
                <w:szCs w:val="16"/>
              </w:rPr>
              <w:t>Manejo de armamento: armas contundentes (tolete, bastón policiaco).</w:t>
            </w:r>
          </w:p>
          <w:p w:rsidR="00625C5E" w:rsidRPr="00066C5E" w:rsidRDefault="00625C5E" w:rsidP="008647C0">
            <w:pPr>
              <w:pStyle w:val="Prrafodelista"/>
              <w:numPr>
                <w:ilvl w:val="0"/>
                <w:numId w:val="116"/>
              </w:numPr>
              <w:overflowPunct w:val="0"/>
              <w:autoSpaceDE w:val="0"/>
              <w:autoSpaceDN w:val="0"/>
              <w:ind w:left="883" w:right="180"/>
              <w:textAlignment w:val="baseline"/>
              <w:rPr>
                <w:rFonts w:ascii="Montserrat" w:hAnsi="Montserrat" w:cs="Arial"/>
                <w:sz w:val="18"/>
                <w:szCs w:val="16"/>
              </w:rPr>
            </w:pPr>
            <w:r w:rsidRPr="00066C5E">
              <w:rPr>
                <w:rFonts w:ascii="Montserrat" w:hAnsi="Montserrat" w:cs="Arial"/>
                <w:sz w:val="18"/>
                <w:szCs w:val="16"/>
              </w:rPr>
              <w:t>Defensa personal.</w:t>
            </w:r>
          </w:p>
          <w:p w:rsidR="00625C5E" w:rsidRPr="00066C5E" w:rsidRDefault="00625C5E" w:rsidP="008647C0">
            <w:pPr>
              <w:pStyle w:val="Prrafodelista"/>
              <w:numPr>
                <w:ilvl w:val="0"/>
                <w:numId w:val="116"/>
              </w:numPr>
              <w:overflowPunct w:val="0"/>
              <w:autoSpaceDE w:val="0"/>
              <w:autoSpaceDN w:val="0"/>
              <w:ind w:left="883" w:right="180"/>
              <w:textAlignment w:val="baseline"/>
              <w:rPr>
                <w:rFonts w:ascii="Montserrat" w:hAnsi="Montserrat" w:cs="Arial"/>
                <w:sz w:val="18"/>
                <w:szCs w:val="16"/>
              </w:rPr>
            </w:pPr>
            <w:r w:rsidRPr="00066C5E">
              <w:rPr>
                <w:rFonts w:ascii="Montserrat" w:hAnsi="Montserrat" w:cs="Arial"/>
                <w:sz w:val="18"/>
                <w:szCs w:val="16"/>
              </w:rPr>
              <w:t>Prevención y combate de incendios.</w:t>
            </w:r>
          </w:p>
          <w:p w:rsidR="00625C5E" w:rsidRPr="00066C5E" w:rsidRDefault="00625C5E" w:rsidP="008647C0">
            <w:pPr>
              <w:pStyle w:val="Prrafodelista"/>
              <w:numPr>
                <w:ilvl w:val="0"/>
                <w:numId w:val="116"/>
              </w:numPr>
              <w:overflowPunct w:val="0"/>
              <w:autoSpaceDE w:val="0"/>
              <w:autoSpaceDN w:val="0"/>
              <w:ind w:left="883" w:right="180"/>
              <w:textAlignment w:val="baseline"/>
              <w:rPr>
                <w:rFonts w:ascii="Montserrat" w:hAnsi="Montserrat" w:cs="Arial"/>
                <w:sz w:val="18"/>
                <w:szCs w:val="16"/>
              </w:rPr>
            </w:pPr>
            <w:r w:rsidRPr="00066C5E">
              <w:rPr>
                <w:rFonts w:ascii="Montserrat" w:hAnsi="Montserrat" w:cs="Arial"/>
                <w:sz w:val="18"/>
                <w:szCs w:val="16"/>
              </w:rPr>
              <w:t>Manejo de sistemas y equipos de apoyo (radio portátil de intercomunicación, detectores de metales manuales, circuitos cerrados de T.V.).</w:t>
            </w:r>
          </w:p>
        </w:tc>
      </w:tr>
      <w:tr w:rsidR="00625C5E" w:rsidRPr="00066C5E" w:rsidTr="00625C5E">
        <w:trPr>
          <w:trHeight w:val="250"/>
        </w:trPr>
        <w:tc>
          <w:tcPr>
            <w:tcW w:w="9831" w:type="dxa"/>
            <w:tcBorders>
              <w:top w:val="nil"/>
              <w:left w:val="single" w:sz="8" w:space="0" w:color="auto"/>
              <w:bottom w:val="single" w:sz="8" w:space="0" w:color="auto"/>
              <w:right w:val="single" w:sz="8" w:space="0" w:color="auto"/>
            </w:tcBorders>
            <w:tcMar>
              <w:top w:w="0" w:type="dxa"/>
              <w:left w:w="30" w:type="dxa"/>
              <w:bottom w:w="0" w:type="dxa"/>
              <w:right w:w="30" w:type="dxa"/>
            </w:tcMar>
          </w:tcPr>
          <w:p w:rsidR="00625C5E" w:rsidRPr="00066C5E" w:rsidRDefault="00625C5E" w:rsidP="00625C5E">
            <w:pPr>
              <w:spacing w:after="0" w:line="240" w:lineRule="atLeast"/>
              <w:ind w:left="0"/>
              <w:jc w:val="both"/>
              <w:rPr>
                <w:rFonts w:ascii="Montserrat" w:hAnsi="Montserrat" w:cs="Calibri"/>
                <w:bCs/>
                <w:color w:val="auto"/>
                <w:sz w:val="18"/>
                <w:szCs w:val="16"/>
                <w:lang w:val="es-ES"/>
              </w:rPr>
            </w:pPr>
            <w:r w:rsidRPr="00066C5E">
              <w:rPr>
                <w:rFonts w:ascii="Montserrat" w:hAnsi="Montserrat" w:cs="Calibri"/>
                <w:b/>
                <w:bCs/>
                <w:color w:val="auto"/>
                <w:sz w:val="18"/>
                <w:szCs w:val="16"/>
                <w:lang w:val="es-ES"/>
              </w:rPr>
              <w:t xml:space="preserve">Nota importante: </w:t>
            </w:r>
            <w:r w:rsidRPr="00066C5E">
              <w:rPr>
                <w:rFonts w:ascii="Montserrat" w:hAnsi="Montserrat" w:cs="Calibri"/>
                <w:bCs/>
                <w:color w:val="auto"/>
                <w:sz w:val="18"/>
                <w:szCs w:val="16"/>
                <w:lang w:val="es-ES"/>
              </w:rPr>
              <w:t xml:space="preserve">La evaluación de servicio se realizará de manera mensual y será presentada y calificada con puntajes de 1 a 5 de la siguiente manera: </w:t>
            </w:r>
          </w:p>
          <w:p w:rsidR="00625C5E" w:rsidRPr="00066C5E" w:rsidRDefault="00625C5E" w:rsidP="00625C5E">
            <w:pPr>
              <w:spacing w:after="0" w:line="240" w:lineRule="atLeast"/>
              <w:ind w:left="0"/>
              <w:jc w:val="both"/>
              <w:rPr>
                <w:rFonts w:ascii="Montserrat" w:hAnsi="Montserrat" w:cs="Calibri"/>
                <w:bCs/>
                <w:color w:val="auto"/>
                <w:sz w:val="18"/>
                <w:szCs w:val="16"/>
                <w:lang w:val="es-ES"/>
              </w:rPr>
            </w:pPr>
          </w:p>
          <w:p w:rsidR="00625C5E" w:rsidRPr="00066C5E" w:rsidRDefault="00625C5E" w:rsidP="008647C0">
            <w:pPr>
              <w:numPr>
                <w:ilvl w:val="0"/>
                <w:numId w:val="104"/>
              </w:numPr>
              <w:spacing w:after="0" w:line="240" w:lineRule="atLeast"/>
              <w:ind w:left="0"/>
              <w:jc w:val="both"/>
              <w:rPr>
                <w:rFonts w:ascii="Montserrat" w:hAnsi="Montserrat" w:cs="Calibri"/>
                <w:bCs/>
                <w:color w:val="auto"/>
                <w:sz w:val="18"/>
                <w:szCs w:val="16"/>
                <w:lang w:val="es-ES"/>
              </w:rPr>
            </w:pPr>
            <w:r w:rsidRPr="00066C5E">
              <w:rPr>
                <w:rFonts w:ascii="Montserrat" w:hAnsi="Montserrat" w:cs="Calibri"/>
                <w:bCs/>
                <w:color w:val="auto"/>
                <w:sz w:val="18"/>
                <w:szCs w:val="16"/>
                <w:lang w:val="es-ES"/>
              </w:rPr>
              <w:t xml:space="preserve">Siendo 1 uno la calificación por un servicio deficiente y 5 cinco cuando sea sobresaliente el servicio. </w:t>
            </w:r>
          </w:p>
          <w:p w:rsidR="00625C5E" w:rsidRPr="00066C5E" w:rsidRDefault="00625C5E" w:rsidP="008647C0">
            <w:pPr>
              <w:numPr>
                <w:ilvl w:val="0"/>
                <w:numId w:val="104"/>
              </w:numPr>
              <w:spacing w:after="0" w:line="240" w:lineRule="atLeast"/>
              <w:ind w:left="0"/>
              <w:jc w:val="both"/>
              <w:rPr>
                <w:rFonts w:ascii="Montserrat" w:hAnsi="Montserrat" w:cs="Calibri"/>
                <w:bCs/>
                <w:color w:val="auto"/>
                <w:sz w:val="18"/>
                <w:szCs w:val="16"/>
                <w:lang w:val="es-ES"/>
              </w:rPr>
            </w:pPr>
            <w:r w:rsidRPr="00066C5E">
              <w:rPr>
                <w:rFonts w:ascii="Montserrat" w:hAnsi="Montserrat" w:cs="Calibri"/>
                <w:bCs/>
                <w:color w:val="auto"/>
                <w:sz w:val="18"/>
                <w:szCs w:val="16"/>
                <w:lang w:val="es-ES"/>
              </w:rPr>
              <w:t xml:space="preserve">Se hará acreedor a calificación de </w:t>
            </w:r>
            <w:r w:rsidRPr="00066C5E">
              <w:rPr>
                <w:rFonts w:ascii="Montserrat" w:hAnsi="Montserrat" w:cs="Calibri"/>
                <w:b/>
                <w:bCs/>
                <w:color w:val="auto"/>
                <w:sz w:val="18"/>
                <w:szCs w:val="16"/>
                <w:lang w:val="es-ES"/>
              </w:rPr>
              <w:t>1 (uno)</w:t>
            </w:r>
            <w:r w:rsidRPr="00066C5E">
              <w:rPr>
                <w:rFonts w:ascii="Montserrat" w:hAnsi="Montserrat" w:cs="Calibri"/>
                <w:bCs/>
                <w:color w:val="auto"/>
                <w:sz w:val="18"/>
                <w:szCs w:val="16"/>
                <w:lang w:val="es-ES"/>
              </w:rPr>
              <w:t xml:space="preserve"> cuando se tenga más de tres incumplimientos acumuladas en el mes a las penalizaciones antes mencionadas. </w:t>
            </w:r>
          </w:p>
          <w:p w:rsidR="00625C5E" w:rsidRPr="00066C5E" w:rsidRDefault="00625C5E" w:rsidP="008647C0">
            <w:pPr>
              <w:numPr>
                <w:ilvl w:val="0"/>
                <w:numId w:val="104"/>
              </w:numPr>
              <w:spacing w:after="0" w:line="240" w:lineRule="atLeast"/>
              <w:ind w:left="0"/>
              <w:jc w:val="both"/>
              <w:rPr>
                <w:rFonts w:ascii="Montserrat" w:hAnsi="Montserrat" w:cs="Calibri"/>
                <w:bCs/>
                <w:color w:val="auto"/>
                <w:sz w:val="18"/>
                <w:szCs w:val="16"/>
                <w:lang w:val="es-ES"/>
              </w:rPr>
            </w:pPr>
            <w:r w:rsidRPr="00066C5E">
              <w:rPr>
                <w:rFonts w:ascii="Montserrat" w:hAnsi="Montserrat" w:cs="Calibri"/>
                <w:bCs/>
                <w:color w:val="auto"/>
                <w:sz w:val="18"/>
                <w:szCs w:val="16"/>
                <w:lang w:val="es-ES"/>
              </w:rPr>
              <w:t xml:space="preserve">Calificación de </w:t>
            </w:r>
            <w:r w:rsidRPr="00066C5E">
              <w:rPr>
                <w:rFonts w:ascii="Montserrat" w:hAnsi="Montserrat" w:cs="Calibri"/>
                <w:b/>
                <w:bCs/>
                <w:color w:val="auto"/>
                <w:sz w:val="18"/>
                <w:szCs w:val="16"/>
                <w:lang w:val="es-ES"/>
              </w:rPr>
              <w:t>2 (dos)</w:t>
            </w:r>
            <w:r w:rsidRPr="00066C5E">
              <w:rPr>
                <w:rFonts w:ascii="Montserrat" w:hAnsi="Montserrat" w:cs="Calibri"/>
                <w:bCs/>
                <w:color w:val="auto"/>
                <w:sz w:val="18"/>
                <w:szCs w:val="16"/>
                <w:lang w:val="es-ES"/>
              </w:rPr>
              <w:t xml:space="preserve"> cuando se tengan máximo dos incumplimientos, y </w:t>
            </w:r>
          </w:p>
          <w:p w:rsidR="00625C5E" w:rsidRPr="00066C5E" w:rsidRDefault="00625C5E" w:rsidP="008647C0">
            <w:pPr>
              <w:numPr>
                <w:ilvl w:val="0"/>
                <w:numId w:val="104"/>
              </w:numPr>
              <w:spacing w:after="0" w:line="240" w:lineRule="atLeast"/>
              <w:ind w:left="0"/>
              <w:jc w:val="both"/>
              <w:rPr>
                <w:rFonts w:ascii="Montserrat" w:hAnsi="Montserrat" w:cs="Calibri"/>
                <w:bCs/>
                <w:color w:val="auto"/>
                <w:sz w:val="18"/>
                <w:szCs w:val="16"/>
                <w:lang w:val="es-ES"/>
              </w:rPr>
            </w:pPr>
            <w:r w:rsidRPr="00066C5E">
              <w:rPr>
                <w:rFonts w:ascii="Montserrat" w:hAnsi="Montserrat" w:cs="Calibri"/>
                <w:bCs/>
                <w:color w:val="auto"/>
                <w:sz w:val="18"/>
                <w:szCs w:val="16"/>
                <w:lang w:val="es-ES"/>
              </w:rPr>
              <w:t xml:space="preserve">Calificación de </w:t>
            </w:r>
            <w:r w:rsidRPr="00066C5E">
              <w:rPr>
                <w:rFonts w:ascii="Montserrat" w:hAnsi="Montserrat" w:cs="Calibri"/>
                <w:b/>
                <w:bCs/>
                <w:color w:val="auto"/>
                <w:sz w:val="18"/>
                <w:szCs w:val="16"/>
                <w:lang w:val="es-ES"/>
              </w:rPr>
              <w:t>3 (tres)</w:t>
            </w:r>
            <w:r w:rsidRPr="00066C5E">
              <w:rPr>
                <w:rFonts w:ascii="Montserrat" w:hAnsi="Montserrat" w:cs="Calibri"/>
                <w:bCs/>
                <w:color w:val="auto"/>
                <w:sz w:val="18"/>
                <w:szCs w:val="16"/>
                <w:lang w:val="es-ES"/>
              </w:rPr>
              <w:t xml:space="preserve"> cuando solo sea un solo incumplimiento, y las </w:t>
            </w:r>
          </w:p>
          <w:p w:rsidR="00625C5E" w:rsidRPr="00066C5E" w:rsidRDefault="00625C5E" w:rsidP="008647C0">
            <w:pPr>
              <w:numPr>
                <w:ilvl w:val="0"/>
                <w:numId w:val="104"/>
              </w:numPr>
              <w:spacing w:after="0" w:line="240" w:lineRule="atLeast"/>
              <w:ind w:left="0"/>
              <w:jc w:val="both"/>
              <w:rPr>
                <w:rFonts w:ascii="Montserrat" w:hAnsi="Montserrat" w:cs="Calibri"/>
                <w:bCs/>
                <w:color w:val="auto"/>
                <w:sz w:val="18"/>
                <w:szCs w:val="16"/>
                <w:lang w:val="es-ES"/>
              </w:rPr>
            </w:pPr>
            <w:r w:rsidRPr="00066C5E">
              <w:rPr>
                <w:rFonts w:ascii="Montserrat" w:hAnsi="Montserrat" w:cs="Calibri"/>
                <w:bCs/>
                <w:color w:val="auto"/>
                <w:sz w:val="18"/>
                <w:szCs w:val="16"/>
                <w:lang w:val="es-ES"/>
              </w:rPr>
              <w:t xml:space="preserve">Calificación de </w:t>
            </w:r>
            <w:r w:rsidRPr="00066C5E">
              <w:rPr>
                <w:rFonts w:ascii="Montserrat" w:hAnsi="Montserrat" w:cs="Calibri"/>
                <w:b/>
                <w:bCs/>
                <w:color w:val="auto"/>
                <w:sz w:val="18"/>
                <w:szCs w:val="16"/>
                <w:lang w:val="es-ES"/>
              </w:rPr>
              <w:t>4 (cuatro)</w:t>
            </w:r>
            <w:r w:rsidRPr="00066C5E">
              <w:rPr>
                <w:rFonts w:ascii="Montserrat" w:hAnsi="Montserrat" w:cs="Calibri"/>
                <w:bCs/>
                <w:color w:val="auto"/>
                <w:sz w:val="18"/>
                <w:szCs w:val="16"/>
                <w:lang w:val="es-ES"/>
              </w:rPr>
              <w:t xml:space="preserve"> cuando no presente ningún incumplimiento.</w:t>
            </w:r>
          </w:p>
          <w:p w:rsidR="00625C5E" w:rsidRPr="00066C5E" w:rsidRDefault="00625C5E" w:rsidP="008647C0">
            <w:pPr>
              <w:numPr>
                <w:ilvl w:val="0"/>
                <w:numId w:val="104"/>
              </w:numPr>
              <w:spacing w:after="0" w:line="240" w:lineRule="atLeast"/>
              <w:ind w:left="0"/>
              <w:jc w:val="both"/>
              <w:rPr>
                <w:rFonts w:ascii="Montserrat" w:hAnsi="Montserrat" w:cs="Calibri"/>
                <w:bCs/>
                <w:color w:val="auto"/>
                <w:sz w:val="18"/>
                <w:szCs w:val="16"/>
                <w:lang w:val="es-ES"/>
              </w:rPr>
            </w:pPr>
            <w:r w:rsidRPr="00066C5E">
              <w:rPr>
                <w:rFonts w:ascii="Montserrat" w:hAnsi="Montserrat" w:cs="Calibri"/>
                <w:bCs/>
                <w:color w:val="auto"/>
                <w:sz w:val="18"/>
                <w:szCs w:val="16"/>
                <w:lang w:val="es-ES"/>
              </w:rPr>
              <w:t xml:space="preserve">Calificación de </w:t>
            </w:r>
            <w:r w:rsidRPr="00066C5E">
              <w:rPr>
                <w:rFonts w:ascii="Montserrat" w:hAnsi="Montserrat" w:cs="Calibri"/>
                <w:b/>
                <w:bCs/>
                <w:color w:val="auto"/>
                <w:sz w:val="18"/>
                <w:szCs w:val="16"/>
                <w:lang w:val="es-ES"/>
              </w:rPr>
              <w:t>5 (cinco)</w:t>
            </w:r>
            <w:r w:rsidRPr="00066C5E">
              <w:rPr>
                <w:rFonts w:ascii="Montserrat" w:hAnsi="Montserrat" w:cs="Calibri"/>
                <w:bCs/>
                <w:color w:val="auto"/>
                <w:sz w:val="18"/>
                <w:szCs w:val="16"/>
                <w:lang w:val="es-ES"/>
              </w:rPr>
              <w:t xml:space="preserve"> cuando su servicio supere lo estipulado en el contrato y aportando algo adicional en mejora del servicio.</w:t>
            </w:r>
          </w:p>
        </w:tc>
      </w:tr>
    </w:tbl>
    <w:p w:rsidR="00625C5E" w:rsidRPr="00066C5E" w:rsidRDefault="00625C5E" w:rsidP="00625C5E">
      <w:pPr>
        <w:spacing w:after="0"/>
        <w:ind w:left="0"/>
        <w:rPr>
          <w:rFonts w:ascii="Montserrat" w:hAnsi="Montserrat" w:cs="Arial"/>
          <w:b/>
          <w:bCs/>
          <w:color w:val="auto"/>
          <w:sz w:val="18"/>
          <w:szCs w:val="16"/>
        </w:rPr>
      </w:pPr>
    </w:p>
    <w:p w:rsidR="00625C5E" w:rsidRDefault="00625C5E" w:rsidP="00625C5E">
      <w:pPr>
        <w:spacing w:after="0"/>
        <w:ind w:left="0"/>
        <w:jc w:val="center"/>
        <w:rPr>
          <w:rFonts w:ascii="Montserrat" w:hAnsi="Montserrat" w:cs="Arial"/>
          <w:b/>
          <w:bCs/>
          <w:color w:val="auto"/>
          <w:sz w:val="18"/>
          <w:szCs w:val="16"/>
        </w:rPr>
      </w:pPr>
      <w:r w:rsidRPr="00066C5E">
        <w:rPr>
          <w:rFonts w:ascii="Montserrat" w:hAnsi="Montserrat" w:cs="Arial"/>
          <w:b/>
          <w:bCs/>
          <w:color w:val="auto"/>
          <w:sz w:val="18"/>
          <w:szCs w:val="16"/>
        </w:rPr>
        <w:t>CONDICIONES GENERALES PARA EL SERVICIO DE VIGILANCIA</w:t>
      </w:r>
    </w:p>
    <w:p w:rsidR="003C4057" w:rsidRPr="00066C5E" w:rsidRDefault="003C4057" w:rsidP="00625C5E">
      <w:pPr>
        <w:spacing w:after="0"/>
        <w:ind w:left="0"/>
        <w:jc w:val="center"/>
        <w:rPr>
          <w:rFonts w:ascii="Montserrat" w:hAnsi="Montserrat" w:cs="Arial"/>
          <w:b/>
          <w:bCs/>
          <w:color w:val="auto"/>
          <w:sz w:val="18"/>
          <w:szCs w:val="16"/>
        </w:rPr>
      </w:pPr>
    </w:p>
    <w:p w:rsidR="00625C5E" w:rsidRPr="00066C5E" w:rsidRDefault="00625C5E" w:rsidP="008647C0">
      <w:pPr>
        <w:numPr>
          <w:ilvl w:val="0"/>
          <w:numId w:val="107"/>
        </w:numPr>
        <w:spacing w:after="0" w:line="240" w:lineRule="auto"/>
        <w:ind w:left="426" w:hanging="425"/>
        <w:jc w:val="both"/>
        <w:rPr>
          <w:rFonts w:ascii="Montserrat" w:hAnsi="Montserrat" w:cs="Arial"/>
          <w:color w:val="auto"/>
          <w:sz w:val="18"/>
          <w:szCs w:val="16"/>
        </w:rPr>
      </w:pPr>
      <w:r w:rsidRPr="00066C5E">
        <w:rPr>
          <w:rFonts w:ascii="Montserrat" w:hAnsi="Montserrat" w:cs="Arial"/>
          <w:color w:val="auto"/>
          <w:sz w:val="18"/>
          <w:szCs w:val="16"/>
        </w:rPr>
        <w:t>Las actividades descritas son las mínimas indispensables con el objeto de vigilar, proteger y salvaguardar las instalaciones y personal del Centro de Enseñanza Técnica Industrial.</w:t>
      </w:r>
    </w:p>
    <w:p w:rsidR="00625C5E" w:rsidRPr="00066C5E" w:rsidRDefault="00625C5E" w:rsidP="008647C0">
      <w:pPr>
        <w:numPr>
          <w:ilvl w:val="0"/>
          <w:numId w:val="107"/>
        </w:numPr>
        <w:spacing w:after="0" w:line="240" w:lineRule="auto"/>
        <w:ind w:left="426" w:hanging="425"/>
        <w:jc w:val="both"/>
        <w:rPr>
          <w:rFonts w:ascii="Montserrat" w:hAnsi="Montserrat" w:cs="Arial"/>
          <w:color w:val="auto"/>
          <w:sz w:val="18"/>
          <w:szCs w:val="16"/>
        </w:rPr>
      </w:pPr>
      <w:r w:rsidRPr="00066C5E">
        <w:rPr>
          <w:rFonts w:ascii="Montserrat" w:hAnsi="Montserrat" w:cs="Arial"/>
          <w:color w:val="auto"/>
          <w:sz w:val="18"/>
          <w:szCs w:val="16"/>
        </w:rPr>
        <w:t>La frecuencia de las actividades será permanente y constante.</w:t>
      </w:r>
    </w:p>
    <w:p w:rsidR="00625C5E" w:rsidRPr="00066C5E" w:rsidRDefault="00625C5E" w:rsidP="008647C0">
      <w:pPr>
        <w:numPr>
          <w:ilvl w:val="0"/>
          <w:numId w:val="107"/>
        </w:numPr>
        <w:spacing w:after="0" w:line="240" w:lineRule="auto"/>
        <w:ind w:left="426" w:hanging="425"/>
        <w:jc w:val="both"/>
        <w:rPr>
          <w:rFonts w:ascii="Montserrat" w:hAnsi="Montserrat" w:cs="Arial"/>
          <w:color w:val="auto"/>
          <w:sz w:val="18"/>
          <w:szCs w:val="16"/>
        </w:rPr>
      </w:pPr>
      <w:r w:rsidRPr="00066C5E">
        <w:rPr>
          <w:rFonts w:ascii="Montserrat" w:hAnsi="Montserrat" w:cs="Arial"/>
          <w:color w:val="auto"/>
          <w:sz w:val="18"/>
          <w:szCs w:val="16"/>
        </w:rPr>
        <w:t>El personal elaborará un reporte de novedades en cada cambio de turno, con el propósito de comunicar de manera detallada, ordenada y completa asuntos de importancia y/o sucesos reportados en el turno.</w:t>
      </w:r>
    </w:p>
    <w:p w:rsidR="00625C5E" w:rsidRPr="00066C5E" w:rsidRDefault="00625C5E" w:rsidP="008647C0">
      <w:pPr>
        <w:numPr>
          <w:ilvl w:val="0"/>
          <w:numId w:val="107"/>
        </w:numPr>
        <w:spacing w:after="0" w:line="240" w:lineRule="auto"/>
        <w:ind w:left="426" w:hanging="425"/>
        <w:jc w:val="both"/>
        <w:rPr>
          <w:rFonts w:ascii="Montserrat" w:hAnsi="Montserrat" w:cs="Arial"/>
          <w:color w:val="auto"/>
          <w:sz w:val="18"/>
          <w:szCs w:val="16"/>
        </w:rPr>
      </w:pPr>
      <w:r w:rsidRPr="00066C5E">
        <w:rPr>
          <w:rFonts w:ascii="Montserrat" w:hAnsi="Montserrat" w:cs="Arial"/>
          <w:color w:val="auto"/>
          <w:sz w:val="18"/>
          <w:szCs w:val="16"/>
        </w:rPr>
        <w:t>El Licitante que resulte ganador deberá verificar que para la buena ejecución del Servicio de Vigilancia, se cuente con la asistencia y permanencia del personal requerido en cada turno.</w:t>
      </w:r>
    </w:p>
    <w:p w:rsidR="00625C5E" w:rsidRPr="00066C5E" w:rsidRDefault="00625C5E" w:rsidP="008647C0">
      <w:pPr>
        <w:numPr>
          <w:ilvl w:val="0"/>
          <w:numId w:val="107"/>
        </w:numPr>
        <w:spacing w:after="0" w:line="240" w:lineRule="auto"/>
        <w:ind w:left="426" w:hanging="425"/>
        <w:jc w:val="both"/>
        <w:rPr>
          <w:rFonts w:ascii="Montserrat" w:hAnsi="Montserrat" w:cs="Arial"/>
          <w:color w:val="auto"/>
          <w:sz w:val="18"/>
          <w:szCs w:val="16"/>
        </w:rPr>
      </w:pPr>
      <w:r w:rsidRPr="00066C5E">
        <w:rPr>
          <w:rFonts w:ascii="Montserrat" w:hAnsi="Montserrat" w:cs="Arial"/>
          <w:color w:val="auto"/>
          <w:sz w:val="18"/>
          <w:szCs w:val="16"/>
        </w:rPr>
        <w:lastRenderedPageBreak/>
        <w:t>Las bitácoras de registro requeridas al proveedor del servicio, una vez que se terminen las hojas en blanco, deberán de entregarse a los responsable de administrar y verificar el cumplimiento del contrato en cada plantel, para su resguardo y consultas posteriores.</w:t>
      </w:r>
    </w:p>
    <w:p w:rsidR="00625C5E" w:rsidRPr="00066C5E" w:rsidRDefault="00625C5E" w:rsidP="008647C0">
      <w:pPr>
        <w:numPr>
          <w:ilvl w:val="0"/>
          <w:numId w:val="107"/>
        </w:numPr>
        <w:spacing w:after="0" w:line="240" w:lineRule="auto"/>
        <w:ind w:left="426" w:hanging="425"/>
        <w:jc w:val="both"/>
        <w:rPr>
          <w:rFonts w:ascii="Montserrat" w:hAnsi="Montserrat" w:cs="Arial"/>
          <w:color w:val="auto"/>
          <w:sz w:val="18"/>
          <w:szCs w:val="16"/>
        </w:rPr>
      </w:pPr>
      <w:r w:rsidRPr="00066C5E">
        <w:rPr>
          <w:rFonts w:ascii="Montserrat" w:hAnsi="Montserrat" w:cs="Arial"/>
          <w:color w:val="auto"/>
          <w:sz w:val="18"/>
          <w:szCs w:val="16"/>
        </w:rPr>
        <w:t>El personal de vigilancia deberá llevar a cabo inventarios de forma completa de los vehículos oficiales y particulares que pernocten en las instalaciones durante los fines de semana, días de asueto y periodos vacacionales, mismos que deberán ser entregados el día siguiente hábil del fin de semana registrado.</w:t>
      </w:r>
    </w:p>
    <w:p w:rsidR="00625C5E" w:rsidRPr="00066C5E" w:rsidRDefault="00625C5E" w:rsidP="008647C0">
      <w:pPr>
        <w:numPr>
          <w:ilvl w:val="0"/>
          <w:numId w:val="107"/>
        </w:numPr>
        <w:spacing w:after="0" w:line="240" w:lineRule="auto"/>
        <w:ind w:left="426" w:hanging="425"/>
        <w:jc w:val="both"/>
        <w:rPr>
          <w:rFonts w:ascii="Montserrat" w:hAnsi="Montserrat" w:cs="Arial"/>
          <w:color w:val="auto"/>
          <w:sz w:val="18"/>
          <w:szCs w:val="16"/>
        </w:rPr>
      </w:pPr>
      <w:r w:rsidRPr="00066C5E">
        <w:rPr>
          <w:rFonts w:ascii="Montserrat" w:hAnsi="Montserrat" w:cs="Arial"/>
          <w:color w:val="auto"/>
          <w:sz w:val="18"/>
          <w:szCs w:val="16"/>
        </w:rPr>
        <w:t>El personal de vigilancia no podrá doblar turnos, a cada cambio de guardia deberán asignarse elementos descansados.</w:t>
      </w:r>
    </w:p>
    <w:p w:rsidR="00625C5E" w:rsidRPr="00066C5E" w:rsidRDefault="00625C5E" w:rsidP="00625C5E">
      <w:pPr>
        <w:spacing w:after="0" w:line="240" w:lineRule="auto"/>
        <w:ind w:left="426" w:firstLine="0"/>
        <w:jc w:val="both"/>
        <w:rPr>
          <w:rFonts w:ascii="Montserrat" w:hAnsi="Montserrat" w:cs="Arial"/>
          <w:color w:val="auto"/>
          <w:sz w:val="18"/>
          <w:szCs w:val="16"/>
        </w:rPr>
      </w:pPr>
    </w:p>
    <w:p w:rsidR="00625C5E" w:rsidRPr="00066C5E" w:rsidRDefault="00625C5E" w:rsidP="00625C5E">
      <w:pPr>
        <w:spacing w:after="0" w:line="240" w:lineRule="auto"/>
        <w:ind w:left="0" w:firstLine="0"/>
        <w:jc w:val="both"/>
        <w:rPr>
          <w:rFonts w:ascii="Montserrat" w:hAnsi="Montserrat" w:cs="Arial"/>
          <w:color w:val="auto"/>
          <w:sz w:val="18"/>
          <w:szCs w:val="16"/>
        </w:rPr>
      </w:pPr>
      <w:r w:rsidRPr="00066C5E">
        <w:rPr>
          <w:rFonts w:ascii="Montserrat" w:hAnsi="Montserrat" w:cs="Arial"/>
          <w:color w:val="auto"/>
          <w:sz w:val="18"/>
          <w:szCs w:val="16"/>
        </w:rPr>
        <w:t>Los licitantes deberán acreditar lo siguiente, la no presentación de estos documentos afectarán la solvencia de la proposición de los licitantes:</w:t>
      </w:r>
    </w:p>
    <w:p w:rsidR="00625C5E" w:rsidRPr="00066C5E" w:rsidRDefault="00625C5E" w:rsidP="00625C5E">
      <w:pPr>
        <w:spacing w:after="0"/>
        <w:ind w:left="426"/>
        <w:jc w:val="both"/>
        <w:rPr>
          <w:rFonts w:ascii="Montserrat" w:hAnsi="Montserrat" w:cs="Arial"/>
          <w:color w:val="auto"/>
          <w:sz w:val="18"/>
          <w:szCs w:val="16"/>
        </w:rPr>
      </w:pP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 xml:space="preserve">Para los licitantes que presten servicios de seguridad privada en dos o más entidades federativas deberán presentar permisos vigentes para la prestación del servicio otorgado por la Secretaría de Gobernación a través de la Dirección General de Seguridad Privada, en las modalidades de seguridad a personas y seguridad en los bienes. </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 xml:space="preserve">Para el caso de licitantes que presten servicios de seguridad privada sólo dentro del territorio de una entidad federativa, presentarán los permisos vigentes expedidos por la autoridad correspondiente del estado en que se prestará el servicio, conforme a lo establezcan las leyes locales. </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Debiendo presentar legibles los citados permisos según aplique, así como original de los mismos para cotejo al inicio de la prestación del servicio en caso de resultar con adjudicación.</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Contar con capacitadores externos.- El licitante deberá presentar la constancia emitida por la Secretaría de Trabajo y Previsión Social (</w:t>
      </w:r>
      <w:proofErr w:type="spellStart"/>
      <w:r w:rsidRPr="00066C5E">
        <w:rPr>
          <w:rFonts w:ascii="Montserrat" w:hAnsi="Montserrat" w:cs="Arial"/>
          <w:sz w:val="18"/>
          <w:szCs w:val="16"/>
        </w:rPr>
        <w:t>STyPS</w:t>
      </w:r>
      <w:proofErr w:type="spellEnd"/>
      <w:r w:rsidRPr="00066C5E">
        <w:rPr>
          <w:rFonts w:ascii="Montserrat" w:hAnsi="Montserrat" w:cs="Arial"/>
          <w:sz w:val="18"/>
          <w:szCs w:val="16"/>
        </w:rPr>
        <w:t>) de su capacitador externo.</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Presentar el plan y programa de capacitación para el 2021 registrado ante la Secretaría de Trabajo y Previsión Social del Estado de Jalisco, y las constancias de habilidades laborales DC-3 del Curso Básico y de Actualización del personal que prestará el servicio en las instalaciones de la convocante, de acuerdo a la modalidad registrada en los permisos estatal y federal.</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Presentar una carta donde la empresa se compromete bajo protesta de decir verdad que presentará un plan de seguridad. En caso de resultar adjudicado deberá presentar el Plan de Seguridad General para casos de contingencia y dispositivos que definan con precisión los mecanismos de reacción para sismos, incendios, robo, vandalismo, intrusión, toma de instalaciones, accidentes dentro de la Institución, siniestros, daños en instalaciones eléctricas y otros. Dicho plan será acompañado de las constancias del personal las cuales avalen que está capacitado para la aplicación del mismo, deberá ser por elemento, mediante diplomas, certificados o reconocimientos personalizados.</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El licitante deberá presentar copia simple del contrato vigente de radio comunicación con el que cuenta para la prestación del servicio.</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 xml:space="preserve">Presentar la consulta de no Antecedentes Penales otorgado por la Secretaría de Gobernación a través de la Dirección General de Seguridad Privada así como por la autoridad correspondiente del estado en la que prestará el servicio por cada uno de los elementos que se asignarán a la convocante, o en su defecto, presentar el Acuse de Recibo emitido por las autoridades competentes mediante el cual se demuestre que el trámite de dichos documentos se encuentran en proceso de validación, así como un escrito en el que el licitante manifieste que se compromete a presentar las consultas de no antecedentes penales en un plazo no mayor a 45 días naturales a la adjudicación del fallo. </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Comprobar contar con mínimo dos vehículos para la supervisión del servicio por cada partida en la que desee participar, para lo cual se acreditará mediante factura o contrato de arrendamiento a nombre del licitante respecto del vehículo que señale.</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Carta de no adeudo del IMSS e INFONAVIT, con una antigüedad no mayor a 30 días naturales a la publicación de la convocatoria.</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 xml:space="preserve">Presentar la constancia de no hechos delictivos a nombre del licitante, emitido por la Secretaría de Gobernación a través de la Dirección General de Seguridad Privada, o en su defecto, presentar el Acuse de Recibo emitido por las autoridades competentes mediante el cual se demuestre que el trámite de dicho documento se encuentra en proceso de validación, así como un escrito en el que el licitante manifieste que se compromete a presentar la constancia de no hechos delictivos en un plazo no mayor a 45 días naturales posteriores a la notificación el fallo. </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lastRenderedPageBreak/>
        <w:t>Presentar la constancia de que el licitante no ha sido sancionado, emitido por la Secretaría de Gobernación a través de la Dirección General de Seguridad Privada, o en su defecto, presentar el Acuse de Recibo emitido por las autoridades competentes mediante el cual se demuestre que el trámite de dicho documento se encuentra en proceso de validación, así como un escrito en el que el licitante manifieste que se compromete a presentar la constancia de no sanción en un plazo no mayor a 45 días naturales posteriores a la notificación el fallo.</w:t>
      </w:r>
    </w:p>
    <w:p w:rsidR="00625C5E" w:rsidRPr="00066C5E" w:rsidRDefault="00625C5E" w:rsidP="008647C0">
      <w:pPr>
        <w:pStyle w:val="Prrafodelista"/>
        <w:numPr>
          <w:ilvl w:val="0"/>
          <w:numId w:val="123"/>
        </w:numPr>
        <w:ind w:left="426"/>
        <w:jc w:val="both"/>
        <w:rPr>
          <w:rFonts w:ascii="Montserrat" w:hAnsi="Montserrat" w:cs="Arial"/>
          <w:sz w:val="18"/>
          <w:szCs w:val="16"/>
        </w:rPr>
      </w:pPr>
      <w:r w:rsidRPr="00066C5E">
        <w:rPr>
          <w:rFonts w:ascii="Montserrat" w:hAnsi="Montserrat" w:cs="Arial"/>
          <w:sz w:val="18"/>
          <w:szCs w:val="16"/>
        </w:rPr>
        <w:t>Comprobar mediante el Registro Patronal que la actividad o giro del licitante se encuentra registrada como “Servicio de seguridad privada y/o servicio de protección y custodia y/o vigilancia” lo anterior, ante el Instituto Mexicano del Seguro Social.</w:t>
      </w:r>
    </w:p>
    <w:p w:rsidR="00625C5E" w:rsidRPr="00066C5E" w:rsidRDefault="00625C5E" w:rsidP="00625C5E">
      <w:pPr>
        <w:spacing w:after="0"/>
        <w:ind w:left="426"/>
        <w:jc w:val="both"/>
        <w:rPr>
          <w:rFonts w:ascii="Montserrat" w:hAnsi="Montserrat" w:cs="Arial"/>
          <w:color w:val="auto"/>
          <w:sz w:val="18"/>
          <w:szCs w:val="16"/>
        </w:rPr>
      </w:pPr>
    </w:p>
    <w:p w:rsidR="00625C5E" w:rsidRPr="00066C5E" w:rsidRDefault="00625C5E" w:rsidP="00625C5E">
      <w:pPr>
        <w:spacing w:after="0"/>
        <w:ind w:left="0"/>
        <w:jc w:val="both"/>
        <w:rPr>
          <w:rFonts w:ascii="Montserrat" w:hAnsi="Montserrat" w:cs="Arial"/>
          <w:color w:val="auto"/>
          <w:sz w:val="18"/>
          <w:szCs w:val="16"/>
        </w:rPr>
      </w:pPr>
      <w:r w:rsidRPr="00066C5E">
        <w:rPr>
          <w:rFonts w:ascii="Montserrat" w:hAnsi="Montserrat" w:cs="Arial"/>
          <w:color w:val="auto"/>
          <w:sz w:val="18"/>
          <w:szCs w:val="16"/>
        </w:rPr>
        <w:t xml:space="preserve">De igual forma me comprometo a la prestación del servicio en las cantidades determinadas que </w:t>
      </w:r>
      <w:r w:rsidRPr="00066C5E">
        <w:rPr>
          <w:rFonts w:ascii="Montserrat" w:hAnsi="Montserrat" w:cs="Arial"/>
          <w:b/>
          <w:color w:val="auto"/>
          <w:sz w:val="18"/>
          <w:szCs w:val="16"/>
        </w:rPr>
        <w:t>“EL CETI”</w:t>
      </w:r>
      <w:r w:rsidRPr="00066C5E">
        <w:rPr>
          <w:rFonts w:ascii="Montserrat" w:hAnsi="Montserrat" w:cs="Arial"/>
          <w:color w:val="auto"/>
          <w:sz w:val="18"/>
          <w:szCs w:val="16"/>
        </w:rPr>
        <w:t xml:space="preserve"> solicite y del tiempo de prestación establecido en las partidas que me sean adjudicadas para el presente procedimiento, a partir del día natural siguiente de que me sea notificada dicha solicitud por parte del área responsable de administrar y verificar el cumplimiento al contrato, la cual acepto se realice a través de la dirección de correo electrónico de mi representada manifestada en el </w:t>
      </w:r>
      <w:r w:rsidRPr="00066C5E">
        <w:rPr>
          <w:rFonts w:ascii="Montserrat" w:hAnsi="Montserrat" w:cs="Arial"/>
          <w:b/>
          <w:bCs/>
          <w:color w:val="auto"/>
          <w:sz w:val="18"/>
          <w:szCs w:val="16"/>
        </w:rPr>
        <w:t>Anexo 5 “Formato de Acreditación”</w:t>
      </w:r>
      <w:r w:rsidRPr="00066C5E">
        <w:rPr>
          <w:rFonts w:ascii="Montserrat" w:hAnsi="Montserrat" w:cs="Arial"/>
          <w:color w:val="auto"/>
          <w:sz w:val="18"/>
          <w:szCs w:val="16"/>
        </w:rPr>
        <w:t xml:space="preserve"> de mi proposición.</w:t>
      </w:r>
    </w:p>
    <w:p w:rsidR="00625C5E" w:rsidRPr="00066C5E" w:rsidRDefault="00625C5E" w:rsidP="00625C5E">
      <w:pPr>
        <w:spacing w:after="0"/>
        <w:ind w:left="0"/>
        <w:jc w:val="both"/>
        <w:rPr>
          <w:rFonts w:ascii="Montserrat" w:hAnsi="Montserrat" w:cs="Arial"/>
          <w:color w:val="auto"/>
          <w:sz w:val="18"/>
          <w:szCs w:val="16"/>
        </w:rPr>
      </w:pPr>
    </w:p>
    <w:p w:rsidR="00625C5E" w:rsidRPr="00066C5E" w:rsidRDefault="00625C5E" w:rsidP="00625C5E">
      <w:pPr>
        <w:spacing w:after="0"/>
        <w:ind w:left="0"/>
        <w:jc w:val="both"/>
        <w:rPr>
          <w:rFonts w:ascii="Montserrat" w:hAnsi="Montserrat" w:cs="Arial"/>
          <w:color w:val="auto"/>
          <w:sz w:val="18"/>
          <w:szCs w:val="16"/>
        </w:rPr>
      </w:pPr>
      <w:r w:rsidRPr="00066C5E">
        <w:rPr>
          <w:rFonts w:ascii="Montserrat" w:hAnsi="Montserrat" w:cs="Arial"/>
          <w:color w:val="auto"/>
          <w:sz w:val="18"/>
          <w:szCs w:val="16"/>
        </w:rPr>
        <w:t>Asimismo, manifiesto que</w:t>
      </w:r>
      <w:r w:rsidRPr="00066C5E">
        <w:rPr>
          <w:rFonts w:ascii="Montserrat" w:hAnsi="Montserrat" w:cs="Arial"/>
          <w:b/>
          <w:bCs/>
          <w:color w:val="auto"/>
          <w:sz w:val="18"/>
          <w:szCs w:val="16"/>
        </w:rPr>
        <w:t xml:space="preserve"> </w:t>
      </w:r>
      <w:r w:rsidRPr="00066C5E">
        <w:rPr>
          <w:rFonts w:ascii="Montserrat" w:hAnsi="Montserrat" w:cs="Arial"/>
          <w:color w:val="auto"/>
          <w:sz w:val="18"/>
          <w:szCs w:val="16"/>
        </w:rPr>
        <w:t>en caso de resultar con adjudicación presentaré</w:t>
      </w:r>
      <w:r w:rsidRPr="00066C5E">
        <w:rPr>
          <w:rFonts w:ascii="Cambria" w:hAnsi="Cambria" w:cs="Cambria"/>
          <w:color w:val="auto"/>
          <w:sz w:val="18"/>
          <w:szCs w:val="16"/>
        </w:rPr>
        <w:t> </w:t>
      </w:r>
      <w:r w:rsidRPr="00066C5E">
        <w:rPr>
          <w:rFonts w:ascii="Montserrat" w:hAnsi="Montserrat" w:cs="Arial"/>
          <w:color w:val="auto"/>
          <w:sz w:val="18"/>
          <w:szCs w:val="16"/>
        </w:rPr>
        <w:t xml:space="preserve">el </w:t>
      </w:r>
      <w:r w:rsidRPr="00066C5E">
        <w:rPr>
          <w:rFonts w:ascii="Montserrat" w:hAnsi="Montserrat" w:cs="Arial"/>
          <w:b/>
          <w:bCs/>
          <w:color w:val="auto"/>
          <w:sz w:val="18"/>
          <w:szCs w:val="16"/>
        </w:rPr>
        <w:t>total</w:t>
      </w:r>
      <w:r w:rsidRPr="00066C5E">
        <w:rPr>
          <w:rFonts w:ascii="Cambria" w:hAnsi="Cambria" w:cs="Cambria"/>
          <w:b/>
          <w:bCs/>
          <w:color w:val="auto"/>
          <w:sz w:val="18"/>
          <w:szCs w:val="16"/>
        </w:rPr>
        <w:t> </w:t>
      </w:r>
      <w:r w:rsidRPr="00066C5E">
        <w:rPr>
          <w:rFonts w:ascii="Montserrat" w:hAnsi="Montserrat" w:cs="Arial"/>
          <w:b/>
          <w:bCs/>
          <w:color w:val="auto"/>
          <w:sz w:val="18"/>
          <w:szCs w:val="16"/>
        </w:rPr>
        <w:t>de elementos</w:t>
      </w:r>
      <w:r w:rsidRPr="00066C5E">
        <w:rPr>
          <w:rFonts w:ascii="Cambria" w:hAnsi="Cambria" w:cs="Cambria"/>
          <w:b/>
          <w:bCs/>
          <w:color w:val="auto"/>
          <w:sz w:val="18"/>
          <w:szCs w:val="16"/>
        </w:rPr>
        <w:t> </w:t>
      </w:r>
      <w:r w:rsidRPr="00066C5E">
        <w:rPr>
          <w:rFonts w:ascii="Montserrat" w:hAnsi="Montserrat" w:cs="Arial"/>
          <w:b/>
          <w:bCs/>
          <w:color w:val="auto"/>
          <w:sz w:val="18"/>
          <w:szCs w:val="16"/>
        </w:rPr>
        <w:t>requeridos diarios y las características del servicio</w:t>
      </w:r>
      <w:r w:rsidRPr="00066C5E">
        <w:rPr>
          <w:rFonts w:ascii="Montserrat" w:hAnsi="Montserrat" w:cs="Arial"/>
          <w:color w:val="auto"/>
          <w:sz w:val="18"/>
          <w:szCs w:val="16"/>
        </w:rPr>
        <w:t xml:space="preserve"> durante los 7 días de la semana, cantidades establecidas en el Anexo 1 “Propuesta Técnica” de la presente convocatoria.</w:t>
      </w:r>
    </w:p>
    <w:p w:rsidR="00625C5E" w:rsidRPr="00066C5E" w:rsidRDefault="00625C5E" w:rsidP="00625C5E">
      <w:pPr>
        <w:spacing w:after="0"/>
        <w:ind w:left="0"/>
        <w:jc w:val="both"/>
        <w:rPr>
          <w:rFonts w:ascii="Montserrat" w:hAnsi="Montserrat" w:cs="Arial"/>
          <w:color w:val="auto"/>
          <w:sz w:val="18"/>
          <w:szCs w:val="16"/>
          <w:lang w:eastAsia="en-US"/>
        </w:rPr>
      </w:pPr>
    </w:p>
    <w:p w:rsidR="00625C5E" w:rsidRDefault="00625C5E" w:rsidP="00625C5E">
      <w:pPr>
        <w:autoSpaceDE w:val="0"/>
        <w:autoSpaceDN w:val="0"/>
        <w:adjustRightInd w:val="0"/>
        <w:spacing w:after="0"/>
        <w:ind w:left="0"/>
        <w:jc w:val="both"/>
        <w:rPr>
          <w:rFonts w:ascii="Montserrat" w:hAnsi="Montserrat" w:cs="Arial"/>
          <w:bCs/>
          <w:color w:val="auto"/>
          <w:sz w:val="18"/>
          <w:szCs w:val="16"/>
        </w:rPr>
      </w:pPr>
      <w:r w:rsidRPr="00066C5E">
        <w:rPr>
          <w:rFonts w:ascii="Montserrat" w:hAnsi="Montserrat" w:cs="Arial"/>
          <w:bCs/>
          <w:color w:val="auto"/>
          <w:sz w:val="18"/>
          <w:szCs w:val="16"/>
        </w:rPr>
        <w:t xml:space="preserve">Me comprometo </w:t>
      </w:r>
      <w:r w:rsidRPr="00066C5E">
        <w:rPr>
          <w:rFonts w:ascii="Montserrat" w:hAnsi="Montserrat" w:cs="Arial"/>
          <w:b/>
          <w:bCs/>
          <w:color w:val="auto"/>
          <w:sz w:val="18"/>
          <w:szCs w:val="16"/>
        </w:rPr>
        <w:t xml:space="preserve">bajo protesta de decir verdad, </w:t>
      </w:r>
      <w:r w:rsidRPr="00066C5E">
        <w:rPr>
          <w:rFonts w:ascii="Montserrat" w:hAnsi="Montserrat" w:cs="Arial"/>
          <w:bCs/>
          <w:color w:val="auto"/>
          <w:sz w:val="18"/>
          <w:szCs w:val="16"/>
        </w:rPr>
        <w:t>que en caso de resultar con adjudicación en el presente procedimiento, prestaré los servicios descritos, en el lugar y en las fechas señaladas en el presente Anexo 1 “Propuesta Técnica” de la presente convocatoria.</w:t>
      </w:r>
    </w:p>
    <w:p w:rsidR="00625C5E" w:rsidRDefault="00625C5E" w:rsidP="00625C5E">
      <w:pPr>
        <w:autoSpaceDE w:val="0"/>
        <w:autoSpaceDN w:val="0"/>
        <w:adjustRightInd w:val="0"/>
        <w:spacing w:after="0"/>
        <w:ind w:left="0"/>
        <w:jc w:val="both"/>
        <w:rPr>
          <w:rFonts w:ascii="Montserrat" w:hAnsi="Montserrat" w:cs="Arial"/>
          <w:bCs/>
          <w:color w:val="auto"/>
          <w:sz w:val="18"/>
          <w:szCs w:val="16"/>
        </w:rPr>
      </w:pPr>
    </w:p>
    <w:p w:rsidR="00625C5E" w:rsidRDefault="00625C5E" w:rsidP="00625C5E">
      <w:pPr>
        <w:autoSpaceDE w:val="0"/>
        <w:autoSpaceDN w:val="0"/>
        <w:adjustRightInd w:val="0"/>
        <w:spacing w:after="0"/>
        <w:ind w:left="0"/>
        <w:jc w:val="both"/>
        <w:rPr>
          <w:rFonts w:ascii="Montserrat" w:hAnsi="Montserrat" w:cs="Arial"/>
          <w:bCs/>
          <w:color w:val="auto"/>
          <w:sz w:val="18"/>
          <w:szCs w:val="16"/>
        </w:rPr>
      </w:pPr>
    </w:p>
    <w:p w:rsidR="00625C5E" w:rsidRDefault="00625C5E" w:rsidP="00625C5E">
      <w:pPr>
        <w:autoSpaceDE w:val="0"/>
        <w:autoSpaceDN w:val="0"/>
        <w:adjustRightInd w:val="0"/>
        <w:spacing w:after="0"/>
        <w:ind w:left="0"/>
        <w:jc w:val="both"/>
        <w:rPr>
          <w:rFonts w:ascii="Montserrat" w:hAnsi="Montserrat" w:cs="Arial"/>
          <w:bCs/>
          <w:color w:val="auto"/>
          <w:sz w:val="18"/>
          <w:szCs w:val="16"/>
        </w:rPr>
      </w:pPr>
    </w:p>
    <w:p w:rsidR="00625C5E" w:rsidRPr="00066C5E" w:rsidRDefault="00625C5E" w:rsidP="00625C5E">
      <w:pPr>
        <w:autoSpaceDE w:val="0"/>
        <w:autoSpaceDN w:val="0"/>
        <w:adjustRightInd w:val="0"/>
        <w:spacing w:after="0"/>
        <w:ind w:left="0"/>
        <w:jc w:val="both"/>
        <w:rPr>
          <w:rFonts w:ascii="Montserrat" w:hAnsi="Montserrat" w:cs="Arial"/>
          <w:bCs/>
          <w:color w:val="auto"/>
          <w:sz w:val="18"/>
          <w:szCs w:val="16"/>
        </w:rPr>
      </w:pPr>
    </w:p>
    <w:p w:rsidR="00625C5E" w:rsidRPr="00066C5E" w:rsidRDefault="00625C5E" w:rsidP="00625C5E">
      <w:pPr>
        <w:autoSpaceDE w:val="0"/>
        <w:autoSpaceDN w:val="0"/>
        <w:adjustRightInd w:val="0"/>
        <w:spacing w:after="0"/>
        <w:ind w:left="0"/>
        <w:jc w:val="center"/>
        <w:rPr>
          <w:rFonts w:ascii="Montserrat" w:hAnsi="Montserrat" w:cs="Arial"/>
          <w:b/>
          <w:bCs/>
          <w:color w:val="auto"/>
          <w:sz w:val="18"/>
          <w:szCs w:val="16"/>
        </w:rPr>
      </w:pPr>
      <w:r w:rsidRPr="00066C5E">
        <w:rPr>
          <w:rFonts w:ascii="Montserrat" w:hAnsi="Montserrat" w:cs="Arial"/>
          <w:b/>
          <w:bCs/>
          <w:color w:val="auto"/>
          <w:sz w:val="18"/>
          <w:szCs w:val="16"/>
        </w:rPr>
        <w:t>ATENTAMENTE</w:t>
      </w:r>
    </w:p>
    <w:p w:rsidR="00625C5E" w:rsidRPr="00066C5E" w:rsidRDefault="00625C5E" w:rsidP="00625C5E">
      <w:pPr>
        <w:autoSpaceDE w:val="0"/>
        <w:autoSpaceDN w:val="0"/>
        <w:adjustRightInd w:val="0"/>
        <w:spacing w:after="0"/>
        <w:ind w:left="0"/>
        <w:jc w:val="center"/>
        <w:rPr>
          <w:rFonts w:ascii="Montserrat" w:hAnsi="Montserrat" w:cs="Arial"/>
          <w:b/>
          <w:bCs/>
          <w:color w:val="auto"/>
          <w:sz w:val="18"/>
          <w:szCs w:val="16"/>
        </w:rPr>
      </w:pPr>
      <w:r w:rsidRPr="00066C5E">
        <w:rPr>
          <w:rFonts w:ascii="Montserrat" w:hAnsi="Montserrat" w:cs="Arial"/>
          <w:b/>
          <w:bCs/>
          <w:color w:val="auto"/>
          <w:sz w:val="18"/>
          <w:szCs w:val="16"/>
        </w:rPr>
        <w:t>(Nombre y firma)</w:t>
      </w:r>
    </w:p>
    <w:p w:rsidR="00625C5E" w:rsidRPr="00066C5E" w:rsidRDefault="00625C5E" w:rsidP="00625C5E">
      <w:pPr>
        <w:autoSpaceDE w:val="0"/>
        <w:autoSpaceDN w:val="0"/>
        <w:adjustRightInd w:val="0"/>
        <w:spacing w:after="0"/>
        <w:ind w:left="0"/>
        <w:jc w:val="center"/>
        <w:rPr>
          <w:rFonts w:ascii="Montserrat" w:hAnsi="Montserrat" w:cs="Arial"/>
          <w:b/>
          <w:bCs/>
          <w:color w:val="auto"/>
          <w:sz w:val="18"/>
          <w:szCs w:val="16"/>
        </w:rPr>
      </w:pPr>
      <w:r w:rsidRPr="00066C5E">
        <w:rPr>
          <w:rFonts w:ascii="Montserrat" w:hAnsi="Montserrat" w:cs="Arial"/>
          <w:b/>
          <w:bCs/>
          <w:color w:val="auto"/>
          <w:sz w:val="18"/>
          <w:szCs w:val="16"/>
        </w:rPr>
        <w:t>REPRESENTANTE LEGAL</w:t>
      </w:r>
    </w:p>
    <w:p w:rsidR="00625C5E" w:rsidRPr="00066C5E" w:rsidRDefault="00625C5E" w:rsidP="00625C5E">
      <w:pPr>
        <w:autoSpaceDE w:val="0"/>
        <w:autoSpaceDN w:val="0"/>
        <w:adjustRightInd w:val="0"/>
        <w:spacing w:after="0"/>
        <w:ind w:left="0"/>
        <w:jc w:val="center"/>
        <w:rPr>
          <w:rFonts w:ascii="Montserrat" w:hAnsi="Montserrat" w:cs="Arial"/>
          <w:b/>
          <w:bCs/>
          <w:color w:val="auto"/>
          <w:sz w:val="18"/>
          <w:szCs w:val="16"/>
        </w:rPr>
      </w:pPr>
      <w:r w:rsidRPr="00066C5E">
        <w:rPr>
          <w:rFonts w:ascii="Montserrat" w:hAnsi="Montserrat" w:cs="Arial"/>
          <w:b/>
          <w:bCs/>
          <w:color w:val="auto"/>
          <w:sz w:val="18"/>
          <w:szCs w:val="16"/>
        </w:rPr>
        <w:t>NOMBRE DE LA EMPRESA</w:t>
      </w:r>
    </w:p>
    <w:p w:rsidR="00625C5E" w:rsidRPr="00066C5E" w:rsidRDefault="00625C5E" w:rsidP="00625C5E">
      <w:pPr>
        <w:ind w:left="0"/>
        <w:jc w:val="center"/>
        <w:rPr>
          <w:rFonts w:ascii="Montserrat" w:hAnsi="Montserrat" w:cs="Arial"/>
          <w:b/>
          <w:bCs/>
          <w:color w:val="auto"/>
          <w:sz w:val="18"/>
          <w:szCs w:val="16"/>
        </w:rPr>
      </w:pPr>
      <w:r w:rsidRPr="00066C5E">
        <w:rPr>
          <w:rFonts w:ascii="Montserrat" w:hAnsi="Montserrat" w:cs="Arial"/>
          <w:b/>
          <w:bCs/>
          <w:color w:val="auto"/>
          <w:sz w:val="18"/>
          <w:szCs w:val="16"/>
        </w:rPr>
        <w:t>FECHA</w:t>
      </w:r>
    </w:p>
    <w:p w:rsidR="00625C5E" w:rsidRPr="00066C5E" w:rsidRDefault="00625C5E" w:rsidP="00625C5E">
      <w:pPr>
        <w:ind w:left="0"/>
        <w:jc w:val="center"/>
        <w:rPr>
          <w:rFonts w:ascii="Montserrat" w:hAnsi="Montserrat" w:cs="Arial"/>
          <w:b/>
          <w:bCs/>
          <w:color w:val="auto"/>
          <w:sz w:val="18"/>
          <w:szCs w:val="16"/>
        </w:rPr>
      </w:pPr>
    </w:p>
    <w:p w:rsidR="00625C5E" w:rsidRPr="00066C5E" w:rsidRDefault="00625C5E" w:rsidP="00625C5E">
      <w:pPr>
        <w:ind w:left="0"/>
        <w:jc w:val="center"/>
        <w:rPr>
          <w:rFonts w:ascii="Montserrat" w:hAnsi="Montserrat" w:cs="Arial"/>
          <w:b/>
          <w:bCs/>
          <w:color w:val="auto"/>
          <w:sz w:val="18"/>
          <w:szCs w:val="16"/>
        </w:rPr>
      </w:pPr>
    </w:p>
    <w:p w:rsidR="00625C5E" w:rsidRPr="00066C5E" w:rsidRDefault="00625C5E" w:rsidP="00625C5E">
      <w:pPr>
        <w:ind w:left="0"/>
        <w:jc w:val="center"/>
        <w:rPr>
          <w:rFonts w:ascii="Montserrat" w:hAnsi="Montserrat" w:cs="Arial"/>
          <w:b/>
          <w:bCs/>
          <w:color w:val="auto"/>
          <w:sz w:val="18"/>
          <w:szCs w:val="16"/>
        </w:rPr>
      </w:pPr>
    </w:p>
    <w:p w:rsidR="00625C5E" w:rsidRPr="00066C5E" w:rsidRDefault="00625C5E" w:rsidP="00625C5E">
      <w:pPr>
        <w:ind w:left="0"/>
        <w:jc w:val="center"/>
        <w:rPr>
          <w:rFonts w:ascii="Montserrat" w:hAnsi="Montserrat" w:cs="Arial"/>
          <w:b/>
          <w:bCs/>
          <w:color w:val="auto"/>
          <w:sz w:val="18"/>
          <w:szCs w:val="16"/>
        </w:rPr>
      </w:pPr>
    </w:p>
    <w:p w:rsidR="00625C5E" w:rsidRDefault="00625C5E" w:rsidP="00625C5E">
      <w:pPr>
        <w:ind w:left="0"/>
        <w:jc w:val="center"/>
        <w:rPr>
          <w:rFonts w:ascii="Montserrat" w:hAnsi="Montserrat" w:cs="Arial"/>
          <w:b/>
          <w:bCs/>
          <w:color w:val="auto"/>
          <w:sz w:val="18"/>
          <w:szCs w:val="18"/>
        </w:rPr>
      </w:pPr>
    </w:p>
    <w:p w:rsidR="00E20349" w:rsidRDefault="00E20349" w:rsidP="00625C5E">
      <w:pPr>
        <w:ind w:left="0"/>
        <w:jc w:val="center"/>
        <w:rPr>
          <w:rFonts w:ascii="Montserrat" w:hAnsi="Montserrat" w:cs="Arial"/>
          <w:b/>
          <w:bCs/>
          <w:color w:val="auto"/>
          <w:sz w:val="18"/>
          <w:szCs w:val="18"/>
        </w:rPr>
      </w:pPr>
    </w:p>
    <w:p w:rsidR="00E20349" w:rsidRDefault="00E20349" w:rsidP="00625C5E">
      <w:pPr>
        <w:ind w:left="0"/>
        <w:jc w:val="center"/>
        <w:rPr>
          <w:rFonts w:ascii="Montserrat" w:hAnsi="Montserrat" w:cs="Arial"/>
          <w:b/>
          <w:bCs/>
          <w:color w:val="auto"/>
          <w:sz w:val="18"/>
          <w:szCs w:val="18"/>
        </w:rPr>
      </w:pPr>
    </w:p>
    <w:p w:rsidR="00E20349" w:rsidRDefault="00E20349" w:rsidP="00625C5E">
      <w:pPr>
        <w:ind w:left="0"/>
        <w:jc w:val="center"/>
        <w:rPr>
          <w:rFonts w:ascii="Montserrat" w:hAnsi="Montserrat" w:cs="Arial"/>
          <w:b/>
          <w:bCs/>
          <w:color w:val="auto"/>
          <w:sz w:val="18"/>
          <w:szCs w:val="18"/>
        </w:rPr>
      </w:pPr>
    </w:p>
    <w:p w:rsidR="00E20349" w:rsidRPr="000A72AA" w:rsidRDefault="00E20349" w:rsidP="00625C5E">
      <w:pPr>
        <w:ind w:left="0"/>
        <w:jc w:val="center"/>
        <w:rPr>
          <w:rFonts w:ascii="Montserrat" w:hAnsi="Montserrat" w:cs="Arial"/>
          <w:b/>
          <w:bCs/>
          <w:color w:val="auto"/>
          <w:sz w:val="18"/>
          <w:szCs w:val="18"/>
        </w:rPr>
      </w:pPr>
    </w:p>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2</w:t>
      </w: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“PROPUESTA ECONÓMICA”</w:t>
      </w: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Partida 1 “Servicio de Vigilancia”</w:t>
      </w:r>
    </w:p>
    <w:p w:rsidR="00625C5E" w:rsidRPr="000A72AA" w:rsidRDefault="00625C5E" w:rsidP="00625C5E">
      <w:pPr>
        <w:tabs>
          <w:tab w:val="left" w:pos="851"/>
        </w:tabs>
        <w:spacing w:after="0" w:line="240" w:lineRule="auto"/>
        <w:ind w:left="0"/>
        <w:jc w:val="right"/>
        <w:rPr>
          <w:rFonts w:ascii="Montserrat" w:hAnsi="Montserrat" w:cs="Arial"/>
          <w:color w:val="auto"/>
          <w:sz w:val="18"/>
          <w:szCs w:val="18"/>
        </w:rPr>
      </w:pPr>
    </w:p>
    <w:p w:rsidR="00625C5E" w:rsidRPr="000A72AA" w:rsidRDefault="00625C5E" w:rsidP="00625C5E">
      <w:pPr>
        <w:tabs>
          <w:tab w:val="left" w:pos="851"/>
        </w:tabs>
        <w:spacing w:after="0" w:line="240" w:lineRule="auto"/>
        <w:ind w:left="0"/>
        <w:jc w:val="right"/>
        <w:rPr>
          <w:rFonts w:ascii="Montserrat" w:hAnsi="Montserrat" w:cs="Arial"/>
          <w:b/>
          <w:color w:val="auto"/>
          <w:sz w:val="18"/>
          <w:szCs w:val="18"/>
        </w:rPr>
      </w:pPr>
      <w:r w:rsidRPr="000A72AA">
        <w:rPr>
          <w:rFonts w:ascii="Montserrat" w:hAnsi="Montserrat" w:cs="Arial"/>
          <w:color w:val="auto"/>
          <w:sz w:val="18"/>
          <w:szCs w:val="18"/>
        </w:rPr>
        <w:t xml:space="preserve">Población a, __ de______ </w:t>
      </w:r>
      <w:proofErr w:type="spellStart"/>
      <w:r w:rsidRPr="000A72AA">
        <w:rPr>
          <w:rFonts w:ascii="Montserrat" w:hAnsi="Montserrat" w:cs="Arial"/>
          <w:color w:val="auto"/>
          <w:sz w:val="18"/>
          <w:szCs w:val="18"/>
        </w:rPr>
        <w:t>de</w:t>
      </w:r>
      <w:proofErr w:type="spellEnd"/>
      <w:r w:rsidRPr="000A72AA">
        <w:rPr>
          <w:rFonts w:ascii="Montserrat" w:hAnsi="Montserrat" w:cs="Arial"/>
          <w:color w:val="auto"/>
          <w:sz w:val="18"/>
          <w:szCs w:val="18"/>
        </w:rPr>
        <w:t xml:space="preserve"> 20__.</w:t>
      </w:r>
    </w:p>
    <w:p w:rsidR="00625C5E" w:rsidRPr="000A72AA" w:rsidRDefault="00625C5E" w:rsidP="00625C5E">
      <w:pPr>
        <w:spacing w:after="0" w:line="240" w:lineRule="auto"/>
        <w:ind w:left="0"/>
        <w:rPr>
          <w:rFonts w:ascii="Montserrat" w:hAnsi="Montserrat" w:cs="Arial"/>
          <w:b/>
          <w:color w:val="auto"/>
          <w:sz w:val="18"/>
          <w:szCs w:val="18"/>
        </w:rPr>
      </w:pP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625C5E" w:rsidRPr="000A72AA" w:rsidRDefault="00625C5E" w:rsidP="00625C5E">
      <w:pPr>
        <w:spacing w:after="0" w:line="240" w:lineRule="auto"/>
        <w:ind w:left="0"/>
        <w:rPr>
          <w:rFonts w:ascii="Montserrat" w:hAnsi="Montserrat" w:cs="Arial"/>
          <w:b/>
          <w:color w:val="auto"/>
          <w:sz w:val="18"/>
          <w:szCs w:val="18"/>
        </w:rPr>
      </w:pPr>
    </w:p>
    <w:p w:rsidR="00625C5E" w:rsidRPr="000A72AA" w:rsidRDefault="00625C5E" w:rsidP="00625C5E">
      <w:pPr>
        <w:spacing w:after="0" w:line="240" w:lineRule="auto"/>
        <w:ind w:left="0" w:right="141"/>
        <w:jc w:val="both"/>
        <w:rPr>
          <w:rFonts w:ascii="Montserrat" w:hAnsi="Montserrat" w:cs="Arial"/>
          <w:color w:val="auto"/>
          <w:sz w:val="18"/>
          <w:szCs w:val="18"/>
        </w:rPr>
      </w:pPr>
      <w:r w:rsidRPr="000A72AA">
        <w:rPr>
          <w:rFonts w:ascii="Montserrat" w:hAnsi="Montserrat" w:cs="Arial"/>
          <w:color w:val="auto"/>
          <w:sz w:val="18"/>
          <w:szCs w:val="18"/>
        </w:rPr>
        <w:t xml:space="preserve">Para la presente licitación número </w:t>
      </w:r>
      <w:r w:rsidRPr="000A72AA">
        <w:rPr>
          <w:rFonts w:ascii="Montserrat" w:hAnsi="Montserrat" w:cs="Arial"/>
          <w:b/>
          <w:color w:val="auto"/>
          <w:sz w:val="18"/>
          <w:szCs w:val="18"/>
        </w:rPr>
        <w:t>__________________</w:t>
      </w:r>
      <w:r w:rsidRPr="000A72AA">
        <w:rPr>
          <w:rFonts w:ascii="Montserrat" w:hAnsi="Montserrat" w:cs="Arial"/>
          <w:color w:val="auto"/>
          <w:sz w:val="18"/>
          <w:szCs w:val="18"/>
        </w:rPr>
        <w:t xml:space="preserve"> y de acuerdo a los servicios requeridos por la convocante, manifiesto que mi oferta económica, la cual considera la totalidad de los conceptos requeridos por la convocante en la convocatoria de esta licitación por el periodo de vigencia del contrato siendo la siguiente.</w:t>
      </w:r>
    </w:p>
    <w:p w:rsidR="00625C5E" w:rsidRPr="000A72AA" w:rsidRDefault="00625C5E" w:rsidP="00625C5E">
      <w:pPr>
        <w:spacing w:after="0" w:line="240" w:lineRule="auto"/>
        <w:ind w:left="0" w:right="141"/>
        <w:jc w:val="both"/>
        <w:rPr>
          <w:rFonts w:ascii="Montserrat" w:hAnsi="Montserrat" w:cs="Arial"/>
          <w:color w:val="auto"/>
          <w:sz w:val="18"/>
          <w:szCs w:val="18"/>
        </w:rPr>
      </w:pPr>
    </w:p>
    <w:tbl>
      <w:tblPr>
        <w:tblW w:w="5000" w:type="pct"/>
        <w:jc w:val="center"/>
        <w:tblCellMar>
          <w:left w:w="70" w:type="dxa"/>
          <w:right w:w="70" w:type="dxa"/>
        </w:tblCellMar>
        <w:tblLook w:val="04A0" w:firstRow="1" w:lastRow="0" w:firstColumn="1" w:lastColumn="0" w:noHBand="0" w:noVBand="1"/>
      </w:tblPr>
      <w:tblGrid>
        <w:gridCol w:w="1747"/>
        <w:gridCol w:w="1747"/>
        <w:gridCol w:w="587"/>
        <w:gridCol w:w="589"/>
        <w:gridCol w:w="561"/>
        <w:gridCol w:w="562"/>
        <w:gridCol w:w="1020"/>
        <w:gridCol w:w="1355"/>
        <w:gridCol w:w="1459"/>
      </w:tblGrid>
      <w:tr w:rsidR="00E20349" w:rsidRPr="000A72AA" w:rsidTr="00E20349">
        <w:trPr>
          <w:trHeight w:val="690"/>
          <w:jc w:val="center"/>
        </w:trPr>
        <w:tc>
          <w:tcPr>
            <w:tcW w:w="907" w:type="pct"/>
            <w:tcBorders>
              <w:top w:val="single" w:sz="4" w:space="0" w:color="auto"/>
              <w:left w:val="single" w:sz="4" w:space="0" w:color="auto"/>
              <w:bottom w:val="single" w:sz="4" w:space="0" w:color="auto"/>
              <w:right w:val="single" w:sz="4" w:space="0" w:color="auto"/>
            </w:tcBorders>
            <w:shd w:val="clear" w:color="000000" w:fill="A6A6A6"/>
            <w:vAlign w:val="center"/>
          </w:tcPr>
          <w:p w:rsidR="00E20349" w:rsidRPr="000A72AA" w:rsidRDefault="00E20349" w:rsidP="00625C5E">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PLANTEL</w:t>
            </w:r>
          </w:p>
        </w:tc>
        <w:tc>
          <w:tcPr>
            <w:tcW w:w="907" w:type="pct"/>
            <w:tcBorders>
              <w:top w:val="single" w:sz="4" w:space="0" w:color="auto"/>
              <w:left w:val="single" w:sz="4" w:space="0" w:color="auto"/>
              <w:bottom w:val="single" w:sz="4" w:space="0" w:color="auto"/>
              <w:right w:val="single" w:sz="4" w:space="0" w:color="auto"/>
            </w:tcBorders>
            <w:shd w:val="clear" w:color="000000" w:fill="A6A6A6"/>
            <w:vAlign w:val="center"/>
          </w:tcPr>
          <w:p w:rsidR="00E20349" w:rsidRPr="000A72AA" w:rsidRDefault="00E20349" w:rsidP="00625C5E">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PERSONAL ACTIVO POR PLANTEL</w:t>
            </w:r>
          </w:p>
        </w:tc>
        <w:tc>
          <w:tcPr>
            <w:tcW w:w="611" w:type="pct"/>
            <w:gridSpan w:val="2"/>
            <w:tcBorders>
              <w:top w:val="single" w:sz="4" w:space="0" w:color="auto"/>
              <w:left w:val="nil"/>
              <w:bottom w:val="single" w:sz="4" w:space="0" w:color="auto"/>
              <w:right w:val="single" w:sz="4" w:space="0" w:color="auto"/>
            </w:tcBorders>
            <w:shd w:val="clear" w:color="000000" w:fill="A6A6A6"/>
            <w:vAlign w:val="center"/>
          </w:tcPr>
          <w:p w:rsidR="00E20349" w:rsidRPr="000A72AA" w:rsidRDefault="00E20349" w:rsidP="00625C5E">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CANTIDAD MÍNIMA</w:t>
            </w:r>
          </w:p>
        </w:tc>
        <w:tc>
          <w:tcPr>
            <w:tcW w:w="583"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E20349" w:rsidRPr="000A72AA" w:rsidRDefault="00E20349" w:rsidP="00625C5E">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CANTIDAD MÁXIMA</w:t>
            </w:r>
          </w:p>
        </w:tc>
        <w:tc>
          <w:tcPr>
            <w:tcW w:w="530" w:type="pct"/>
            <w:tcBorders>
              <w:top w:val="single" w:sz="4" w:space="0" w:color="auto"/>
              <w:left w:val="single" w:sz="4" w:space="0" w:color="auto"/>
              <w:bottom w:val="single" w:sz="4" w:space="0" w:color="auto"/>
              <w:right w:val="single" w:sz="4" w:space="0" w:color="auto"/>
            </w:tcBorders>
            <w:shd w:val="clear" w:color="000000" w:fill="A6A6A6"/>
            <w:vAlign w:val="center"/>
          </w:tcPr>
          <w:p w:rsidR="00E20349" w:rsidRPr="000A72AA" w:rsidRDefault="00E20349" w:rsidP="00625C5E">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HORARIO</w:t>
            </w:r>
          </w:p>
        </w:tc>
        <w:tc>
          <w:tcPr>
            <w:tcW w:w="704" w:type="pct"/>
            <w:tcBorders>
              <w:top w:val="single" w:sz="4" w:space="0" w:color="auto"/>
              <w:left w:val="single" w:sz="4" w:space="0" w:color="auto"/>
              <w:bottom w:val="single" w:sz="4" w:space="0" w:color="auto"/>
              <w:right w:val="single" w:sz="4" w:space="0" w:color="auto"/>
            </w:tcBorders>
            <w:shd w:val="clear" w:color="000000" w:fill="A6A6A6"/>
            <w:vAlign w:val="center"/>
          </w:tcPr>
          <w:p w:rsidR="00E20349" w:rsidRPr="000A72AA" w:rsidRDefault="00E20349" w:rsidP="00625C5E">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PRECIO UNITARIO</w:t>
            </w:r>
          </w:p>
        </w:tc>
        <w:tc>
          <w:tcPr>
            <w:tcW w:w="758" w:type="pct"/>
            <w:tcBorders>
              <w:top w:val="single" w:sz="4" w:space="0" w:color="auto"/>
              <w:left w:val="nil"/>
              <w:bottom w:val="single" w:sz="4" w:space="0" w:color="auto"/>
              <w:right w:val="single" w:sz="4" w:space="0" w:color="auto"/>
            </w:tcBorders>
            <w:shd w:val="clear" w:color="000000" w:fill="A6A6A6"/>
            <w:vAlign w:val="center"/>
          </w:tcPr>
          <w:p w:rsidR="00E20349" w:rsidRPr="000A72AA" w:rsidRDefault="00E20349" w:rsidP="00625C5E">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TOTAL</w:t>
            </w:r>
          </w:p>
        </w:tc>
      </w:tr>
      <w:tr w:rsidR="00E20349" w:rsidRPr="000A72AA" w:rsidTr="00E20349">
        <w:trPr>
          <w:trHeight w:val="43"/>
          <w:jc w:val="center"/>
        </w:trPr>
        <w:tc>
          <w:tcPr>
            <w:tcW w:w="907" w:type="pct"/>
            <w:vMerge w:val="restart"/>
            <w:tcBorders>
              <w:top w:val="single" w:sz="4" w:space="0" w:color="auto"/>
              <w:left w:val="single" w:sz="4" w:space="0" w:color="auto"/>
              <w:right w:val="single" w:sz="4" w:space="0" w:color="auto"/>
            </w:tcBorders>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Colomos</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Elementos</w:t>
            </w:r>
          </w:p>
        </w:tc>
        <w:tc>
          <w:tcPr>
            <w:tcW w:w="305"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3C4057" w:rsidP="00E20349">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2</w:t>
            </w:r>
          </w:p>
        </w:tc>
        <w:tc>
          <w:tcPr>
            <w:tcW w:w="306"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3C4057" w:rsidP="00E20349">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4</w:t>
            </w:r>
          </w:p>
        </w:tc>
        <w:tc>
          <w:tcPr>
            <w:tcW w:w="291" w:type="pct"/>
            <w:tcBorders>
              <w:top w:val="single" w:sz="4" w:space="0" w:color="auto"/>
              <w:left w:val="single" w:sz="4" w:space="0" w:color="auto"/>
              <w:bottom w:val="single" w:sz="4" w:space="0" w:color="auto"/>
              <w:right w:val="single" w:sz="4" w:space="0" w:color="auto"/>
            </w:tcBorders>
            <w:vAlign w:val="center"/>
          </w:tcPr>
          <w:p w:rsidR="00E20349" w:rsidRPr="00E20349" w:rsidRDefault="003C4057" w:rsidP="00E20349">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5</w:t>
            </w:r>
          </w:p>
        </w:tc>
        <w:tc>
          <w:tcPr>
            <w:tcW w:w="292" w:type="pct"/>
            <w:tcBorders>
              <w:top w:val="single" w:sz="4" w:space="0" w:color="auto"/>
              <w:left w:val="single" w:sz="4" w:space="0" w:color="auto"/>
              <w:bottom w:val="single" w:sz="4" w:space="0" w:color="auto"/>
              <w:right w:val="single" w:sz="4" w:space="0" w:color="auto"/>
            </w:tcBorders>
            <w:vAlign w:val="center"/>
          </w:tcPr>
          <w:p w:rsidR="00E20349" w:rsidRPr="00E20349" w:rsidRDefault="003C4057" w:rsidP="00E20349">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10</w:t>
            </w:r>
          </w:p>
        </w:tc>
        <w:tc>
          <w:tcPr>
            <w:tcW w:w="530" w:type="pct"/>
            <w:tcBorders>
              <w:top w:val="single" w:sz="4" w:space="0" w:color="auto"/>
              <w:left w:val="single" w:sz="4" w:space="0" w:color="auto"/>
              <w:bottom w:val="single" w:sz="4" w:space="0" w:color="auto"/>
              <w:right w:val="single" w:sz="4" w:space="0" w:color="auto"/>
            </w:tcBorders>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24 X 24</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r>
      <w:tr w:rsidR="00E20349" w:rsidRPr="000A72AA" w:rsidTr="00E20349">
        <w:trPr>
          <w:trHeight w:val="213"/>
          <w:jc w:val="center"/>
        </w:trPr>
        <w:tc>
          <w:tcPr>
            <w:tcW w:w="907" w:type="pct"/>
            <w:vMerge/>
            <w:tcBorders>
              <w:left w:val="single" w:sz="4" w:space="0" w:color="auto"/>
              <w:bottom w:val="single" w:sz="4" w:space="0" w:color="auto"/>
              <w:right w:val="single" w:sz="4" w:space="0" w:color="auto"/>
            </w:tcBorders>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Coordinador</w:t>
            </w:r>
          </w:p>
        </w:tc>
        <w:tc>
          <w:tcPr>
            <w:tcW w:w="305"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w:t>
            </w:r>
          </w:p>
        </w:tc>
        <w:tc>
          <w:tcPr>
            <w:tcW w:w="306"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2</w:t>
            </w:r>
          </w:p>
        </w:tc>
        <w:tc>
          <w:tcPr>
            <w:tcW w:w="291"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E20349">
            <w:pPr>
              <w:spacing w:after="0" w:line="240" w:lineRule="auto"/>
              <w:ind w:left="0"/>
              <w:jc w:val="center"/>
              <w:rPr>
                <w:rFonts w:ascii="Montserrat" w:hAnsi="Montserrat" w:cs="Arial"/>
                <w:color w:val="auto"/>
                <w:sz w:val="18"/>
                <w:szCs w:val="18"/>
              </w:rPr>
            </w:pPr>
            <w:r w:rsidRPr="00E20349">
              <w:rPr>
                <w:rFonts w:ascii="Montserrat" w:hAnsi="Montserrat" w:cs="Arial"/>
                <w:color w:val="auto"/>
                <w:sz w:val="18"/>
                <w:szCs w:val="18"/>
              </w:rPr>
              <w:t>1</w:t>
            </w:r>
          </w:p>
        </w:tc>
        <w:tc>
          <w:tcPr>
            <w:tcW w:w="292"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E20349">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2</w:t>
            </w:r>
          </w:p>
        </w:tc>
        <w:tc>
          <w:tcPr>
            <w:tcW w:w="530" w:type="pct"/>
            <w:tcBorders>
              <w:top w:val="single" w:sz="4" w:space="0" w:color="auto"/>
              <w:left w:val="single" w:sz="4" w:space="0" w:color="auto"/>
              <w:bottom w:val="single" w:sz="4" w:space="0" w:color="auto"/>
              <w:right w:val="single" w:sz="4" w:space="0" w:color="auto"/>
            </w:tcBorders>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12 X 12</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r>
      <w:tr w:rsidR="00E20349" w:rsidRPr="000A72AA" w:rsidTr="00E20349">
        <w:trPr>
          <w:trHeight w:val="213"/>
          <w:jc w:val="center"/>
        </w:trPr>
        <w:tc>
          <w:tcPr>
            <w:tcW w:w="907" w:type="pct"/>
            <w:vMerge w:val="restart"/>
            <w:tcBorders>
              <w:top w:val="single" w:sz="4" w:space="0" w:color="auto"/>
              <w:left w:val="single" w:sz="4" w:space="0" w:color="auto"/>
              <w:right w:val="single" w:sz="4" w:space="0" w:color="auto"/>
            </w:tcBorders>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Tonalá</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Elementos</w:t>
            </w:r>
          </w:p>
        </w:tc>
        <w:tc>
          <w:tcPr>
            <w:tcW w:w="305"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3C4057" w:rsidP="00E20349">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2</w:t>
            </w:r>
          </w:p>
        </w:tc>
        <w:tc>
          <w:tcPr>
            <w:tcW w:w="306"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3C4057" w:rsidP="00E20349">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4</w:t>
            </w:r>
          </w:p>
        </w:tc>
        <w:tc>
          <w:tcPr>
            <w:tcW w:w="291" w:type="pct"/>
            <w:tcBorders>
              <w:top w:val="single" w:sz="4" w:space="0" w:color="auto"/>
              <w:left w:val="single" w:sz="4" w:space="0" w:color="auto"/>
              <w:bottom w:val="single" w:sz="4" w:space="0" w:color="auto"/>
              <w:right w:val="single" w:sz="4" w:space="0" w:color="auto"/>
            </w:tcBorders>
            <w:vAlign w:val="center"/>
          </w:tcPr>
          <w:p w:rsidR="00E20349" w:rsidRPr="00E20349" w:rsidRDefault="003C4057" w:rsidP="00E20349">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5</w:t>
            </w:r>
          </w:p>
        </w:tc>
        <w:tc>
          <w:tcPr>
            <w:tcW w:w="292" w:type="pct"/>
            <w:tcBorders>
              <w:top w:val="single" w:sz="4" w:space="0" w:color="auto"/>
              <w:left w:val="single" w:sz="4" w:space="0" w:color="auto"/>
              <w:bottom w:val="single" w:sz="4" w:space="0" w:color="auto"/>
              <w:right w:val="single" w:sz="4" w:space="0" w:color="auto"/>
            </w:tcBorders>
            <w:vAlign w:val="center"/>
          </w:tcPr>
          <w:p w:rsidR="00E20349" w:rsidRPr="00E20349" w:rsidRDefault="003C4057" w:rsidP="00E20349">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10</w:t>
            </w:r>
          </w:p>
        </w:tc>
        <w:tc>
          <w:tcPr>
            <w:tcW w:w="530" w:type="pct"/>
            <w:tcBorders>
              <w:top w:val="single" w:sz="4" w:space="0" w:color="auto"/>
              <w:left w:val="single" w:sz="4" w:space="0" w:color="auto"/>
              <w:bottom w:val="single" w:sz="4" w:space="0" w:color="auto"/>
              <w:right w:val="single" w:sz="4" w:space="0" w:color="auto"/>
            </w:tcBorders>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24 X 24</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r>
      <w:tr w:rsidR="00E20349" w:rsidRPr="000A72AA" w:rsidTr="00E20349">
        <w:trPr>
          <w:trHeight w:val="213"/>
          <w:jc w:val="center"/>
        </w:trPr>
        <w:tc>
          <w:tcPr>
            <w:tcW w:w="907" w:type="pct"/>
            <w:vMerge/>
            <w:tcBorders>
              <w:left w:val="single" w:sz="4" w:space="0" w:color="auto"/>
              <w:bottom w:val="single" w:sz="4" w:space="0" w:color="auto"/>
              <w:right w:val="single" w:sz="4" w:space="0" w:color="auto"/>
            </w:tcBorders>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Coordinador</w:t>
            </w:r>
          </w:p>
        </w:tc>
        <w:tc>
          <w:tcPr>
            <w:tcW w:w="305"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w:t>
            </w:r>
          </w:p>
        </w:tc>
        <w:tc>
          <w:tcPr>
            <w:tcW w:w="306"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2</w:t>
            </w:r>
          </w:p>
        </w:tc>
        <w:tc>
          <w:tcPr>
            <w:tcW w:w="291"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E20349">
            <w:pPr>
              <w:spacing w:after="0" w:line="240" w:lineRule="auto"/>
              <w:ind w:left="0"/>
              <w:jc w:val="center"/>
              <w:rPr>
                <w:rFonts w:ascii="Montserrat" w:hAnsi="Montserrat" w:cs="Arial"/>
                <w:color w:val="auto"/>
                <w:sz w:val="18"/>
                <w:szCs w:val="18"/>
              </w:rPr>
            </w:pPr>
            <w:r w:rsidRPr="00E20349">
              <w:rPr>
                <w:rFonts w:ascii="Montserrat" w:hAnsi="Montserrat" w:cs="Arial"/>
                <w:color w:val="auto"/>
                <w:sz w:val="18"/>
                <w:szCs w:val="18"/>
              </w:rPr>
              <w:t>1</w:t>
            </w:r>
          </w:p>
        </w:tc>
        <w:tc>
          <w:tcPr>
            <w:tcW w:w="292"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E20349">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2</w:t>
            </w:r>
          </w:p>
        </w:tc>
        <w:tc>
          <w:tcPr>
            <w:tcW w:w="530" w:type="pct"/>
            <w:tcBorders>
              <w:top w:val="single" w:sz="4" w:space="0" w:color="auto"/>
              <w:left w:val="single" w:sz="4" w:space="0" w:color="auto"/>
              <w:bottom w:val="single" w:sz="4" w:space="0" w:color="auto"/>
              <w:right w:val="single" w:sz="4" w:space="0" w:color="auto"/>
            </w:tcBorders>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12 X 12</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r>
      <w:tr w:rsidR="00E20349" w:rsidRPr="000A72AA" w:rsidTr="00E20349">
        <w:trPr>
          <w:trHeight w:val="213"/>
          <w:jc w:val="center"/>
        </w:trPr>
        <w:tc>
          <w:tcPr>
            <w:tcW w:w="907" w:type="pct"/>
            <w:vMerge w:val="restart"/>
            <w:tcBorders>
              <w:top w:val="single" w:sz="4" w:space="0" w:color="auto"/>
              <w:left w:val="single" w:sz="4" w:space="0" w:color="auto"/>
              <w:right w:val="single" w:sz="4" w:space="0" w:color="auto"/>
            </w:tcBorders>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Rio Santiago</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Elementos</w:t>
            </w:r>
          </w:p>
        </w:tc>
        <w:tc>
          <w:tcPr>
            <w:tcW w:w="305"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2</w:t>
            </w:r>
          </w:p>
        </w:tc>
        <w:tc>
          <w:tcPr>
            <w:tcW w:w="306"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4</w:t>
            </w:r>
          </w:p>
        </w:tc>
        <w:tc>
          <w:tcPr>
            <w:tcW w:w="291"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E20349">
            <w:pPr>
              <w:spacing w:after="0" w:line="240" w:lineRule="auto"/>
              <w:ind w:left="0"/>
              <w:jc w:val="center"/>
              <w:rPr>
                <w:rFonts w:ascii="Montserrat" w:hAnsi="Montserrat" w:cs="Arial"/>
                <w:color w:val="auto"/>
                <w:sz w:val="18"/>
                <w:szCs w:val="18"/>
              </w:rPr>
            </w:pPr>
            <w:r w:rsidRPr="00E20349">
              <w:rPr>
                <w:rFonts w:ascii="Montserrat" w:hAnsi="Montserrat" w:cs="Arial"/>
                <w:color w:val="auto"/>
                <w:sz w:val="18"/>
                <w:szCs w:val="18"/>
              </w:rPr>
              <w:t>5</w:t>
            </w:r>
          </w:p>
        </w:tc>
        <w:tc>
          <w:tcPr>
            <w:tcW w:w="292"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E20349">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10</w:t>
            </w:r>
          </w:p>
        </w:tc>
        <w:tc>
          <w:tcPr>
            <w:tcW w:w="530" w:type="pct"/>
            <w:tcBorders>
              <w:top w:val="single" w:sz="4" w:space="0" w:color="auto"/>
              <w:left w:val="single" w:sz="4" w:space="0" w:color="auto"/>
              <w:bottom w:val="single" w:sz="4" w:space="0" w:color="auto"/>
              <w:right w:val="single" w:sz="4" w:space="0" w:color="auto"/>
            </w:tcBorders>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24 X 24</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r>
      <w:tr w:rsidR="00E20349" w:rsidRPr="000A72AA" w:rsidTr="00E20349">
        <w:trPr>
          <w:trHeight w:val="213"/>
          <w:jc w:val="center"/>
        </w:trPr>
        <w:tc>
          <w:tcPr>
            <w:tcW w:w="907" w:type="pct"/>
            <w:vMerge/>
            <w:tcBorders>
              <w:left w:val="single" w:sz="4" w:space="0" w:color="auto"/>
              <w:bottom w:val="single" w:sz="4" w:space="0" w:color="auto"/>
              <w:right w:val="single" w:sz="4" w:space="0" w:color="auto"/>
            </w:tcBorders>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Coordinador</w:t>
            </w:r>
          </w:p>
        </w:tc>
        <w:tc>
          <w:tcPr>
            <w:tcW w:w="305"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w:t>
            </w:r>
          </w:p>
        </w:tc>
        <w:tc>
          <w:tcPr>
            <w:tcW w:w="306"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2</w:t>
            </w:r>
          </w:p>
        </w:tc>
        <w:tc>
          <w:tcPr>
            <w:tcW w:w="291"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E20349">
            <w:pPr>
              <w:spacing w:after="0" w:line="240" w:lineRule="auto"/>
              <w:ind w:left="0"/>
              <w:jc w:val="center"/>
              <w:rPr>
                <w:rFonts w:ascii="Montserrat" w:hAnsi="Montserrat" w:cs="Arial"/>
                <w:color w:val="auto"/>
                <w:sz w:val="18"/>
                <w:szCs w:val="18"/>
              </w:rPr>
            </w:pPr>
            <w:r w:rsidRPr="00E20349">
              <w:rPr>
                <w:rFonts w:ascii="Montserrat" w:hAnsi="Montserrat" w:cs="Arial"/>
                <w:color w:val="auto"/>
                <w:sz w:val="18"/>
                <w:szCs w:val="18"/>
              </w:rPr>
              <w:t>1</w:t>
            </w:r>
          </w:p>
        </w:tc>
        <w:tc>
          <w:tcPr>
            <w:tcW w:w="292"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E20349">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2</w:t>
            </w:r>
          </w:p>
        </w:tc>
        <w:tc>
          <w:tcPr>
            <w:tcW w:w="530" w:type="pct"/>
            <w:tcBorders>
              <w:top w:val="single" w:sz="4" w:space="0" w:color="auto"/>
              <w:left w:val="single" w:sz="4" w:space="0" w:color="auto"/>
              <w:bottom w:val="single" w:sz="4" w:space="0" w:color="auto"/>
              <w:right w:val="single" w:sz="4" w:space="0" w:color="auto"/>
            </w:tcBorders>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12 X 12</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r>
      <w:tr w:rsidR="00E20349" w:rsidRPr="000A72AA" w:rsidTr="00E20349">
        <w:trPr>
          <w:trHeight w:val="187"/>
          <w:jc w:val="center"/>
        </w:trPr>
        <w:tc>
          <w:tcPr>
            <w:tcW w:w="907" w:type="pct"/>
            <w:tcBorders>
              <w:top w:val="single" w:sz="4" w:space="0" w:color="auto"/>
            </w:tcBorders>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907" w:type="pct"/>
            <w:tcBorders>
              <w:top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611" w:type="pct"/>
            <w:gridSpan w:val="2"/>
            <w:tcBorders>
              <w:top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583" w:type="pct"/>
            <w:gridSpan w:val="2"/>
            <w:tcBorders>
              <w:top w:val="single" w:sz="4" w:space="0" w:color="auto"/>
            </w:tcBorders>
          </w:tcPr>
          <w:p w:rsidR="00E20349" w:rsidRPr="000A72AA" w:rsidRDefault="00E20349" w:rsidP="00E20349">
            <w:pPr>
              <w:spacing w:after="0" w:line="240" w:lineRule="exact"/>
              <w:ind w:left="0"/>
              <w:jc w:val="center"/>
              <w:rPr>
                <w:rFonts w:ascii="Montserrat" w:hAnsi="Montserrat" w:cs="Arial"/>
                <w:color w:val="auto"/>
                <w:sz w:val="18"/>
                <w:szCs w:val="18"/>
              </w:rPr>
            </w:pPr>
          </w:p>
        </w:tc>
        <w:tc>
          <w:tcPr>
            <w:tcW w:w="530" w:type="pct"/>
            <w:tcBorders>
              <w:top w:val="single" w:sz="4" w:space="0" w:color="auto"/>
              <w:right w:val="single" w:sz="4" w:space="0" w:color="auto"/>
            </w:tcBorders>
            <w:vAlign w:val="center"/>
          </w:tcPr>
          <w:p w:rsidR="00E20349" w:rsidRPr="000A72AA" w:rsidRDefault="00E20349" w:rsidP="00E20349">
            <w:pPr>
              <w:spacing w:after="0" w:line="240" w:lineRule="exact"/>
              <w:ind w:left="0"/>
              <w:jc w:val="center"/>
              <w:rPr>
                <w:rFonts w:ascii="Montserrat" w:hAnsi="Montserrat" w:cs="Arial"/>
                <w:color w:val="auto"/>
                <w:sz w:val="18"/>
                <w:szCs w:val="18"/>
              </w:rPr>
            </w:pPr>
          </w:p>
        </w:tc>
        <w:tc>
          <w:tcPr>
            <w:tcW w:w="7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SUBTOTAL</w:t>
            </w:r>
          </w:p>
        </w:tc>
        <w:tc>
          <w:tcPr>
            <w:tcW w:w="758"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r>
      <w:tr w:rsidR="00E20349" w:rsidRPr="000A72AA" w:rsidTr="00E20349">
        <w:trPr>
          <w:trHeight w:val="137"/>
          <w:jc w:val="center"/>
        </w:trPr>
        <w:tc>
          <w:tcPr>
            <w:tcW w:w="907" w:type="pct"/>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907" w:type="pct"/>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611" w:type="pct"/>
            <w:gridSpan w:val="2"/>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583" w:type="pct"/>
            <w:gridSpan w:val="2"/>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530" w:type="pct"/>
            <w:tcBorders>
              <w:right w:val="single" w:sz="4" w:space="0" w:color="auto"/>
            </w:tcBorders>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7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IVA</w:t>
            </w:r>
          </w:p>
        </w:tc>
        <w:tc>
          <w:tcPr>
            <w:tcW w:w="758"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r>
      <w:tr w:rsidR="00E20349" w:rsidRPr="000A72AA" w:rsidTr="00E20349">
        <w:trPr>
          <w:trHeight w:val="43"/>
          <w:jc w:val="center"/>
        </w:trPr>
        <w:tc>
          <w:tcPr>
            <w:tcW w:w="907" w:type="pct"/>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907" w:type="pct"/>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611" w:type="pct"/>
            <w:gridSpan w:val="2"/>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583" w:type="pct"/>
            <w:gridSpan w:val="2"/>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530" w:type="pct"/>
            <w:tcBorders>
              <w:right w:val="single" w:sz="4" w:space="0" w:color="auto"/>
            </w:tcBorders>
          </w:tcPr>
          <w:p w:rsidR="00E20349" w:rsidRPr="000A72AA" w:rsidRDefault="00E20349" w:rsidP="00E20349">
            <w:pPr>
              <w:spacing w:after="0" w:line="240" w:lineRule="auto"/>
              <w:ind w:left="0"/>
              <w:jc w:val="center"/>
              <w:rPr>
                <w:rFonts w:ascii="Montserrat" w:hAnsi="Montserrat" w:cs="Arial"/>
                <w:b/>
                <w:bCs/>
                <w:color w:val="auto"/>
                <w:sz w:val="18"/>
                <w:szCs w:val="18"/>
              </w:rPr>
            </w:pPr>
          </w:p>
        </w:tc>
        <w:tc>
          <w:tcPr>
            <w:tcW w:w="7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TOTAL</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E20349">
            <w:pPr>
              <w:spacing w:after="0" w:line="240" w:lineRule="auto"/>
              <w:ind w:left="0"/>
              <w:jc w:val="center"/>
              <w:rPr>
                <w:rFonts w:ascii="Montserrat" w:hAnsi="Montserrat" w:cs="Arial"/>
                <w:b/>
                <w:bCs/>
                <w:color w:val="auto"/>
                <w:sz w:val="18"/>
                <w:szCs w:val="18"/>
              </w:rPr>
            </w:pPr>
          </w:p>
        </w:tc>
      </w:tr>
    </w:tbl>
    <w:p w:rsidR="00625C5E" w:rsidRPr="000A72AA" w:rsidRDefault="00625C5E" w:rsidP="00625C5E">
      <w:pPr>
        <w:tabs>
          <w:tab w:val="left" w:pos="0"/>
        </w:tabs>
        <w:spacing w:after="0" w:line="240" w:lineRule="auto"/>
        <w:ind w:left="0"/>
        <w:jc w:val="both"/>
        <w:rPr>
          <w:rFonts w:ascii="Montserrat" w:hAnsi="Montserrat" w:cs="Arial"/>
          <w:color w:val="auto"/>
          <w:sz w:val="18"/>
          <w:szCs w:val="18"/>
        </w:rPr>
      </w:pPr>
    </w:p>
    <w:p w:rsidR="00625C5E" w:rsidRPr="000A72AA" w:rsidRDefault="00625C5E" w:rsidP="00625C5E">
      <w:pPr>
        <w:tabs>
          <w:tab w:val="left" w:pos="0"/>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Me comprometo bajo protesta de decir verdad, que la oferta estará vigente </w:t>
      </w:r>
      <w:r w:rsidRPr="000A72AA">
        <w:rPr>
          <w:rFonts w:ascii="Montserrat" w:hAnsi="Montserrat" w:cs="Arial"/>
          <w:b/>
          <w:color w:val="auto"/>
          <w:sz w:val="18"/>
          <w:szCs w:val="18"/>
        </w:rPr>
        <w:t>60 (sesenta días) días naturales</w:t>
      </w:r>
      <w:r w:rsidRPr="000A72AA">
        <w:rPr>
          <w:rFonts w:ascii="Montserrat" w:hAnsi="Montserrat" w:cs="Arial"/>
          <w:color w:val="auto"/>
          <w:sz w:val="18"/>
          <w:szCs w:val="18"/>
        </w:rPr>
        <w:t xml:space="preserve">, contados a partir de la fecha del acto de presentación y apertura de proposiciones, así como que los precios serán firmes hasta la total prestación del servicio y a entera satisfacción de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y que los precios cotizados son en moneda nacional, es decir en pesos mexicanos, fijos e incondicionados durante la vigencia del contrato que se suscriba, sin </w:t>
      </w:r>
      <w:proofErr w:type="spellStart"/>
      <w:r w:rsidRPr="000A72AA">
        <w:rPr>
          <w:rFonts w:ascii="Montserrat" w:hAnsi="Montserrat" w:cs="Arial"/>
          <w:color w:val="auto"/>
          <w:sz w:val="18"/>
          <w:szCs w:val="18"/>
        </w:rPr>
        <w:t>escalación</w:t>
      </w:r>
      <w:proofErr w:type="spellEnd"/>
      <w:r w:rsidRPr="000A72AA">
        <w:rPr>
          <w:rFonts w:ascii="Montserrat" w:hAnsi="Montserrat" w:cs="Arial"/>
          <w:color w:val="auto"/>
          <w:sz w:val="18"/>
          <w:szCs w:val="18"/>
        </w:rPr>
        <w:t>.</w:t>
      </w:r>
    </w:p>
    <w:p w:rsidR="00625C5E" w:rsidRPr="000A72AA" w:rsidRDefault="00625C5E" w:rsidP="00625C5E">
      <w:pPr>
        <w:pStyle w:val="Textoindependiente"/>
        <w:rPr>
          <w:rFonts w:ascii="Montserrat" w:hAnsi="Montserrat"/>
          <w:sz w:val="18"/>
          <w:szCs w:val="18"/>
        </w:rPr>
      </w:pPr>
    </w:p>
    <w:p w:rsidR="00625C5E" w:rsidRPr="000A72AA" w:rsidRDefault="00625C5E" w:rsidP="00625C5E">
      <w:pPr>
        <w:tabs>
          <w:tab w:val="left" w:pos="0"/>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Los precios expresados en mi propuesta económica en </w:t>
      </w:r>
      <w:proofErr w:type="spellStart"/>
      <w:r w:rsidRPr="000A72AA">
        <w:rPr>
          <w:rFonts w:ascii="Montserrat" w:hAnsi="Montserrat" w:cs="Arial"/>
          <w:color w:val="auto"/>
          <w:sz w:val="18"/>
          <w:szCs w:val="18"/>
        </w:rPr>
        <w:t>CompraNet</w:t>
      </w:r>
      <w:proofErr w:type="spellEnd"/>
      <w:r w:rsidRPr="000A72AA">
        <w:rPr>
          <w:rFonts w:ascii="Montserrat" w:hAnsi="Montserrat" w:cs="Arial"/>
          <w:color w:val="auto"/>
          <w:sz w:val="18"/>
          <w:szCs w:val="18"/>
        </w:rPr>
        <w:t>, como lo señalado en el presente escrito para efecto de la Licitación Pública Nacional No. LA-011L3P001-</w:t>
      </w:r>
      <w:r w:rsidR="00E90337" w:rsidRPr="003C4057">
        <w:rPr>
          <w:rFonts w:ascii="Montserrat" w:hAnsi="Montserrat" w:cs="Arial"/>
          <w:color w:val="auto"/>
          <w:sz w:val="18"/>
          <w:szCs w:val="18"/>
        </w:rPr>
        <w:t>E06</w:t>
      </w:r>
      <w:r w:rsidRPr="003C4057">
        <w:rPr>
          <w:rFonts w:ascii="Montserrat" w:hAnsi="Montserrat" w:cs="Arial"/>
          <w:color w:val="auto"/>
          <w:sz w:val="18"/>
          <w:szCs w:val="18"/>
        </w:rPr>
        <w:t>-2021</w:t>
      </w:r>
      <w:r w:rsidRPr="000A72AA">
        <w:rPr>
          <w:rFonts w:ascii="Montserrat" w:hAnsi="Montserrat" w:cs="Arial"/>
          <w:color w:val="auto"/>
          <w:sz w:val="18"/>
          <w:szCs w:val="18"/>
        </w:rPr>
        <w:t xml:space="preserve">, están conforme a lo señalado en el </w:t>
      </w:r>
      <w:r w:rsidRPr="000A72AA">
        <w:rPr>
          <w:rFonts w:ascii="Montserrat" w:hAnsi="Montserrat" w:cs="Arial"/>
          <w:b/>
          <w:color w:val="auto"/>
          <w:sz w:val="18"/>
          <w:szCs w:val="18"/>
        </w:rPr>
        <w:t>Anexo 1 “Propuesta Técnica”</w:t>
      </w:r>
      <w:r w:rsidRPr="000A72AA">
        <w:rPr>
          <w:rFonts w:ascii="Montserrat" w:hAnsi="Montserrat"/>
          <w:color w:val="auto"/>
          <w:sz w:val="18"/>
          <w:szCs w:val="18"/>
        </w:rPr>
        <w:t xml:space="preserve"> </w:t>
      </w:r>
      <w:r w:rsidRPr="000A72AA">
        <w:rPr>
          <w:rFonts w:ascii="Montserrat" w:hAnsi="Montserrat" w:cs="Arial"/>
          <w:b/>
          <w:color w:val="auto"/>
          <w:sz w:val="18"/>
          <w:szCs w:val="18"/>
        </w:rPr>
        <w:t>Partida 1 “Servicio de Vigilancia</w:t>
      </w:r>
      <w:r w:rsidRPr="000A72AA">
        <w:rPr>
          <w:rFonts w:ascii="Montserrat" w:hAnsi="Montserrat" w:cs="Arial"/>
          <w:color w:val="auto"/>
          <w:sz w:val="18"/>
          <w:szCs w:val="18"/>
        </w:rPr>
        <w:t xml:space="preserve"> de la convocatoria de la presente licitación.</w:t>
      </w:r>
    </w:p>
    <w:p w:rsidR="00625C5E" w:rsidRPr="000A72AA" w:rsidRDefault="00625C5E" w:rsidP="00625C5E">
      <w:pPr>
        <w:tabs>
          <w:tab w:val="left" w:pos="0"/>
        </w:tabs>
        <w:spacing w:after="0" w:line="240" w:lineRule="auto"/>
        <w:ind w:left="0"/>
        <w:jc w:val="both"/>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625C5E" w:rsidRPr="000A72AA"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p>
    <w:p w:rsidR="00625C5E"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p>
    <w:p w:rsidR="00625C5E"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p>
    <w:p w:rsidR="00625C5E"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p>
    <w:p w:rsidR="00625C5E"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p>
    <w:p w:rsidR="00625C5E"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p>
    <w:p w:rsidR="00625C5E"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p>
    <w:p w:rsidR="00625C5E"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p>
    <w:p w:rsidR="00625C5E"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p>
    <w:p w:rsidR="00E20349" w:rsidRDefault="00E20349" w:rsidP="00625C5E">
      <w:pPr>
        <w:autoSpaceDE w:val="0"/>
        <w:autoSpaceDN w:val="0"/>
        <w:adjustRightInd w:val="0"/>
        <w:spacing w:after="0" w:line="240" w:lineRule="auto"/>
        <w:ind w:left="0"/>
        <w:jc w:val="center"/>
        <w:rPr>
          <w:rFonts w:ascii="Montserrat" w:hAnsi="Montserrat" w:cs="Arial"/>
          <w:b/>
          <w:color w:val="auto"/>
          <w:sz w:val="18"/>
          <w:szCs w:val="18"/>
        </w:rPr>
      </w:pPr>
    </w:p>
    <w:p w:rsidR="00E20349" w:rsidRPr="000A72AA" w:rsidRDefault="00E20349" w:rsidP="00625C5E">
      <w:pPr>
        <w:autoSpaceDE w:val="0"/>
        <w:autoSpaceDN w:val="0"/>
        <w:adjustRightInd w:val="0"/>
        <w:spacing w:after="0" w:line="240" w:lineRule="auto"/>
        <w:ind w:left="0"/>
        <w:jc w:val="center"/>
        <w:rPr>
          <w:rFonts w:ascii="Montserrat" w:hAnsi="Montserrat" w:cs="Arial"/>
          <w:b/>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lastRenderedPageBreak/>
        <w:t xml:space="preserve">Anexo 3 </w:t>
      </w:r>
    </w:p>
    <w:p w:rsidR="00625C5E" w:rsidRPr="000A72AA" w:rsidRDefault="00625C5E" w:rsidP="00625C5E">
      <w:pPr>
        <w:autoSpaceDE w:val="0"/>
        <w:autoSpaceDN w:val="0"/>
        <w:adjustRightInd w:val="0"/>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“FORMATO DE ESCRITO DE INTERÉS DE PARTICIPAR (REQUERIDO PARA LA JUNTA DE ACLARACIONES)”</w:t>
      </w:r>
    </w:p>
    <w:p w:rsidR="00625C5E" w:rsidRPr="000A72AA" w:rsidRDefault="00625C5E" w:rsidP="00625C5E">
      <w:pPr>
        <w:pStyle w:val="Textoindependiente"/>
        <w:jc w:val="right"/>
        <w:rPr>
          <w:rFonts w:ascii="Montserrat" w:hAnsi="Montserrat"/>
          <w:sz w:val="18"/>
          <w:szCs w:val="18"/>
        </w:rPr>
      </w:pPr>
    </w:p>
    <w:p w:rsidR="00625C5E" w:rsidRPr="000A72AA" w:rsidRDefault="00625C5E" w:rsidP="00625C5E">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625C5E" w:rsidRPr="000A72AA" w:rsidRDefault="00625C5E" w:rsidP="00625C5E">
      <w:pPr>
        <w:spacing w:after="0" w:line="240" w:lineRule="auto"/>
        <w:ind w:left="0"/>
        <w:jc w:val="both"/>
        <w:rPr>
          <w:rFonts w:ascii="Montserrat" w:hAnsi="Montserrat" w:cs="Arial"/>
          <w:b/>
          <w:color w:val="auto"/>
          <w:sz w:val="18"/>
          <w:szCs w:val="18"/>
          <w:lang w:val="es-ES"/>
        </w:rPr>
      </w:pP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625C5E" w:rsidRPr="000A72AA" w:rsidRDefault="00625C5E" w:rsidP="00625C5E">
      <w:pPr>
        <w:spacing w:after="0" w:line="240" w:lineRule="auto"/>
        <w:ind w:left="0"/>
        <w:rPr>
          <w:rFonts w:ascii="Montserrat" w:hAnsi="Montserrat" w:cs="Arial"/>
          <w:b/>
          <w:color w:val="auto"/>
          <w:sz w:val="18"/>
          <w:szCs w:val="18"/>
        </w:rPr>
      </w:pPr>
    </w:p>
    <w:p w:rsidR="00625C5E" w:rsidRDefault="00625C5E" w:rsidP="00625C5E">
      <w:pPr>
        <w:pStyle w:val="Textoindependiente"/>
        <w:rPr>
          <w:rFonts w:ascii="Montserrat" w:hAnsi="Montserrat"/>
          <w:sz w:val="18"/>
          <w:szCs w:val="18"/>
        </w:rPr>
      </w:pPr>
      <w:r w:rsidRPr="000A72AA">
        <w:rPr>
          <w:rFonts w:ascii="Montserrat" w:hAnsi="Montserrat"/>
          <w:sz w:val="18"/>
          <w:szCs w:val="18"/>
          <w:u w:val="single"/>
        </w:rPr>
        <w:t xml:space="preserve"> (NOMBRE DEL LICITANTE)</w:t>
      </w:r>
      <w:r w:rsidRPr="000A72AA">
        <w:rPr>
          <w:rFonts w:ascii="Montserrat" w:hAnsi="Montserrat"/>
          <w:sz w:val="18"/>
          <w:szCs w:val="18"/>
        </w:rPr>
        <w:t>, MANIFIESTO CON FUNDAMENTO EN EL ARTÍCULO 33 BIS DE LA LEY DE ADQUISICIONES, ARRENDAMIENTOS Y SERVICIOS DEL SECTOR PÚBLICO (LAASSP) Y 45 TERCERO Y CUARTO PÁRRAFOS DEL REGLAMENTO DE LA LEY DE ADQUISICIONES, ARRENDAMIENTOS Y SERVICIOS DEL SECTOR PÚBLICO (RLAASSP), QUE TENGO INTERÉS EN PARTICIPAR EN EL PROCEDIMIENTO NÚMERO LA-</w:t>
      </w:r>
      <w:r w:rsidRPr="00E20349">
        <w:rPr>
          <w:rFonts w:ascii="Montserrat" w:hAnsi="Montserrat"/>
          <w:sz w:val="18"/>
          <w:szCs w:val="18"/>
        </w:rPr>
        <w:t>011L3P001-</w:t>
      </w:r>
      <w:r w:rsidR="00E90337" w:rsidRPr="00E20349">
        <w:rPr>
          <w:rFonts w:ascii="Montserrat" w:hAnsi="Montserrat"/>
          <w:sz w:val="18"/>
          <w:szCs w:val="18"/>
        </w:rPr>
        <w:t>E06</w:t>
      </w:r>
      <w:r w:rsidRPr="00E20349">
        <w:rPr>
          <w:rFonts w:ascii="Montserrat" w:hAnsi="Montserrat"/>
          <w:sz w:val="18"/>
          <w:szCs w:val="18"/>
        </w:rPr>
        <w:t>-2021</w:t>
      </w:r>
      <w:r w:rsidRPr="000A72AA">
        <w:rPr>
          <w:rFonts w:ascii="Montserrat" w:hAnsi="Montserrat"/>
          <w:sz w:val="18"/>
          <w:szCs w:val="18"/>
        </w:rPr>
        <w:t xml:space="preserve"> CONVOCADO POR EL </w:t>
      </w:r>
      <w:r w:rsidRPr="000A72AA">
        <w:rPr>
          <w:rFonts w:ascii="Montserrat" w:hAnsi="Montserrat"/>
          <w:b/>
          <w:sz w:val="18"/>
          <w:szCs w:val="18"/>
        </w:rPr>
        <w:t>CENTRO DE ENSEÑANZA TÉCNICA INDUSTRIAL</w:t>
      </w:r>
      <w:r w:rsidRPr="000A72AA">
        <w:rPr>
          <w:rFonts w:ascii="Montserrat" w:hAnsi="Montserrat"/>
          <w:sz w:val="18"/>
          <w:szCs w:val="18"/>
        </w:rPr>
        <w:t xml:space="preserve"> PARA LO CUAL CON FUNDAMENTO EN EL ARTÍCULO 48 FRACCIÓN V DEL (RLAASSP), SEÑALO A USTED LOS SIGUIENTE:</w:t>
      </w:r>
    </w:p>
    <w:p w:rsidR="00625C5E" w:rsidRPr="000A72AA" w:rsidRDefault="00625C5E" w:rsidP="00625C5E">
      <w:pPr>
        <w:pStyle w:val="Textoindependiente"/>
        <w:rPr>
          <w:rFonts w:ascii="Montserrat" w:hAnsi="Montserrat"/>
          <w:sz w:val="18"/>
          <w:szCs w:val="18"/>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1411"/>
        <w:gridCol w:w="687"/>
        <w:gridCol w:w="1091"/>
        <w:gridCol w:w="547"/>
        <w:gridCol w:w="511"/>
        <w:gridCol w:w="398"/>
        <w:gridCol w:w="496"/>
        <w:gridCol w:w="109"/>
        <w:gridCol w:w="414"/>
        <w:gridCol w:w="744"/>
        <w:gridCol w:w="1024"/>
      </w:tblGrid>
      <w:tr w:rsidR="00625C5E" w:rsidRPr="000A72AA" w:rsidTr="00625C5E">
        <w:trPr>
          <w:trHeight w:val="227"/>
          <w:jc w:val="center"/>
        </w:trPr>
        <w:tc>
          <w:tcPr>
            <w:tcW w:w="9776" w:type="dxa"/>
            <w:gridSpan w:val="12"/>
            <w:shd w:val="clear" w:color="auto" w:fill="A6A6A6" w:themeFill="background1" w:themeFillShade="A6"/>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olor w:val="auto"/>
                <w:sz w:val="18"/>
                <w:szCs w:val="18"/>
              </w:rPr>
              <w:t>DATOS DEL LICITANTE</w:t>
            </w:r>
          </w:p>
        </w:tc>
      </w:tr>
      <w:tr w:rsidR="00625C5E" w:rsidRPr="000A72AA" w:rsidTr="00625C5E">
        <w:trPr>
          <w:trHeight w:val="227"/>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 LA PERSONA FÍSICA O MORAL:</w:t>
            </w:r>
          </w:p>
        </w:tc>
        <w:tc>
          <w:tcPr>
            <w:tcW w:w="5243" w:type="dxa"/>
            <w:gridSpan w:val="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Registró Federal de Contribuyentes:</w:t>
            </w:r>
          </w:p>
        </w:tc>
        <w:tc>
          <w:tcPr>
            <w:tcW w:w="5243" w:type="dxa"/>
            <w:gridSpan w:val="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CURP (EN CASO DE SER PERSONA FÍSICA)</w:t>
            </w:r>
          </w:p>
        </w:tc>
        <w:tc>
          <w:tcPr>
            <w:tcW w:w="5243" w:type="dxa"/>
            <w:gridSpan w:val="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oBJETO SOCIAL:</w:t>
            </w:r>
          </w:p>
        </w:tc>
        <w:tc>
          <w:tcPr>
            <w:tcW w:w="5243" w:type="dxa"/>
            <w:gridSpan w:val="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12"/>
          <w:jc w:val="center"/>
        </w:trPr>
        <w:tc>
          <w:tcPr>
            <w:tcW w:w="9776" w:type="dxa"/>
            <w:gridSpan w:val="12"/>
            <w:shd w:val="clear" w:color="auto" w:fill="D9D9D9" w:themeFill="background1" w:themeFillShade="D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DOMICILIO FISCAL</w:t>
            </w: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Calle y número:</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Colonia:</w:t>
            </w:r>
          </w:p>
        </w:tc>
        <w:tc>
          <w:tcPr>
            <w:tcW w:w="2379"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Municipio o Delegación:</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C.P.:</w:t>
            </w:r>
          </w:p>
        </w:tc>
        <w:tc>
          <w:tcPr>
            <w:tcW w:w="2379"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12"/>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Entidad Federativa:</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TELÉFONO:</w:t>
            </w:r>
          </w:p>
        </w:tc>
        <w:tc>
          <w:tcPr>
            <w:tcW w:w="2379"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correo ELECTRÓNICO:</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Fax:</w:t>
            </w:r>
          </w:p>
        </w:tc>
        <w:tc>
          <w:tcPr>
            <w:tcW w:w="2379"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92"/>
          <w:jc w:val="center"/>
        </w:trPr>
        <w:tc>
          <w:tcPr>
            <w:tcW w:w="9776" w:type="dxa"/>
            <w:gridSpan w:val="12"/>
            <w:shd w:val="clear" w:color="auto" w:fill="D9D9D9" w:themeFill="background1" w:themeFillShade="D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 ACREDITACIÓN DE LA EXISTENCIA LEGAL DE LA PERSONA MORAL (EN SU CASO)</w:t>
            </w:r>
          </w:p>
        </w:tc>
      </w:tr>
      <w:tr w:rsidR="00625C5E" w:rsidRPr="000A72AA" w:rsidTr="00625C5E">
        <w:trPr>
          <w:trHeight w:val="454"/>
          <w:jc w:val="center"/>
        </w:trPr>
        <w:tc>
          <w:tcPr>
            <w:tcW w:w="6231" w:type="dxa"/>
            <w:gridSpan w:val="5"/>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escritura publica en la que consta su acta constitutiva:</w:t>
            </w:r>
          </w:p>
        </w:tc>
        <w:tc>
          <w:tcPr>
            <w:tcW w:w="754" w:type="dxa"/>
            <w:gridSpan w:val="2"/>
            <w:vAlign w:val="center"/>
          </w:tcPr>
          <w:p w:rsidR="00625C5E" w:rsidRPr="000A72AA" w:rsidRDefault="00625C5E" w:rsidP="00625C5E">
            <w:pPr>
              <w:overflowPunct w:val="0"/>
              <w:autoSpaceDE w:val="0"/>
              <w:autoSpaceDN w:val="0"/>
              <w:adjustRightInd w:val="0"/>
              <w:spacing w:after="0" w:line="240" w:lineRule="auto"/>
              <w:ind w:left="0" w:right="-10"/>
              <w:textAlignment w:val="baseline"/>
              <w:rPr>
                <w:rFonts w:ascii="Montserrat" w:hAnsi="Montserrat" w:cs="Arial"/>
                <w:caps/>
                <w:color w:val="auto"/>
                <w:sz w:val="18"/>
                <w:szCs w:val="18"/>
              </w:rPr>
            </w:pPr>
          </w:p>
        </w:tc>
        <w:tc>
          <w:tcPr>
            <w:tcW w:w="17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r w:rsidRPr="000A72AA">
              <w:rPr>
                <w:rFonts w:ascii="Montserrat" w:hAnsi="Montserrat" w:cs="Arial"/>
                <w:b/>
                <w:caps/>
                <w:color w:val="auto"/>
                <w:sz w:val="18"/>
                <w:szCs w:val="18"/>
              </w:rPr>
              <w:t>Notaría Número:</w:t>
            </w:r>
          </w:p>
        </w:tc>
        <w:tc>
          <w:tcPr>
            <w:tcW w:w="107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p>
        </w:tc>
      </w:tr>
      <w:tr w:rsidR="00625C5E" w:rsidRPr="000A72AA" w:rsidTr="00625C5E">
        <w:trPr>
          <w:trHeight w:val="212"/>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r w:rsidR="00625C5E" w:rsidRPr="000A72AA" w:rsidTr="00625C5E">
        <w:trPr>
          <w:trHeight w:val="212"/>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del Registro publico de la Propiedad:</w:t>
            </w:r>
          </w:p>
        </w:tc>
        <w:tc>
          <w:tcPr>
            <w:tcW w:w="1698" w:type="dxa"/>
            <w:gridSpan w:val="2"/>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w:t>
            </w:r>
          </w:p>
        </w:tc>
        <w:tc>
          <w:tcPr>
            <w:tcW w:w="7412" w:type="dxa"/>
            <w:gridSpan w:val="11"/>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3822" w:type="dxa"/>
            <w:gridSpan w:val="2"/>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ultima reforma constitutiva:</w:t>
            </w:r>
          </w:p>
        </w:tc>
        <w:tc>
          <w:tcPr>
            <w:tcW w:w="1842" w:type="dxa"/>
            <w:gridSpan w:val="2"/>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842" w:type="dxa"/>
            <w:gridSpan w:val="5"/>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NOTARIA NÚMERO:</w:t>
            </w:r>
          </w:p>
        </w:tc>
        <w:tc>
          <w:tcPr>
            <w:tcW w:w="2270"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4292" w:type="dxa"/>
            <w:gridSpan w:val="5"/>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274"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1846" w:type="dxa"/>
            <w:gridSpan w:val="2"/>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9776" w:type="dxa"/>
            <w:gridSpan w:val="12"/>
            <w:shd w:val="clear" w:color="auto" w:fill="D9D9D9" w:themeFill="background1" w:themeFillShade="D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RELACIóN DE ACCIONISTAS</w:t>
            </w: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2379"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438"/>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 AGREGAR O QUITAR TANTOS COMO ACCIONISTAS EXISTAN ***</w:t>
            </w: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2379"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9776" w:type="dxa"/>
            <w:gridSpan w:val="12"/>
            <w:shd w:val="clear" w:color="auto" w:fill="D9D9D9" w:themeFill="background1" w:themeFillShade="D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REPRESENTANTE O APODERADO LEGAL (EN SU CASO)</w:t>
            </w:r>
          </w:p>
        </w:tc>
      </w:tr>
      <w:tr w:rsidR="00625C5E" w:rsidRPr="000A72AA" w:rsidTr="00625C5E">
        <w:trPr>
          <w:trHeight w:val="212"/>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Apoderado o Representante Legal:</w:t>
            </w:r>
          </w:p>
        </w:tc>
        <w:tc>
          <w:tcPr>
            <w:tcW w:w="5243" w:type="dxa"/>
            <w:gridSpan w:val="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454"/>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ESCRITURA PÚBLICA mediante LA cual acredita su personalidad y facultades:</w:t>
            </w:r>
          </w:p>
        </w:tc>
        <w:tc>
          <w:tcPr>
            <w:tcW w:w="1698" w:type="dxa"/>
            <w:gridSpan w:val="2"/>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Notaría Número:</w:t>
            </w:r>
          </w:p>
        </w:tc>
        <w:tc>
          <w:tcPr>
            <w:tcW w:w="2379"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12"/>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lastRenderedPageBreak/>
              <w:t>Lugar de la Notaría:</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bl>
    <w:p w:rsidR="00625C5E" w:rsidRPr="000A72AA" w:rsidRDefault="00625C5E" w:rsidP="00625C5E">
      <w:pPr>
        <w:pStyle w:val="Textoindependiente"/>
        <w:rPr>
          <w:rFonts w:ascii="Montserrat" w:hAnsi="Montserrat"/>
          <w:sz w:val="18"/>
          <w:szCs w:val="18"/>
        </w:rPr>
      </w:pPr>
    </w:p>
    <w:p w:rsidR="00625C5E" w:rsidRPr="000A72AA" w:rsidRDefault="00625C5E" w:rsidP="00625C5E">
      <w:pPr>
        <w:pStyle w:val="Textoindependiente"/>
        <w:rPr>
          <w:rFonts w:ascii="Montserrat" w:hAnsi="Montserrat"/>
          <w:sz w:val="18"/>
          <w:szCs w:val="18"/>
        </w:rPr>
      </w:pPr>
      <w:r w:rsidRPr="000A72AA">
        <w:rPr>
          <w:rFonts w:ascii="Montserrat" w:hAnsi="Montserrat"/>
          <w:b/>
          <w:sz w:val="18"/>
          <w:szCs w:val="18"/>
        </w:rPr>
        <w:t>BAJO PROTESTA DE DECIR VERDAD</w:t>
      </w:r>
      <w:r w:rsidRPr="000A72AA">
        <w:rPr>
          <w:rFonts w:ascii="Montserrat" w:hAnsi="Montserrat"/>
          <w:sz w:val="18"/>
          <w:szCs w:val="18"/>
        </w:rPr>
        <w:t xml:space="preserve"> REFIERO, QUE LOS DATOS AQUÍ ASENTADOS, SON CIERTOS Y HAN SIDO DEBIDAMENTE VERIFICADOS ASÍ COMO, QUE CUENTO CON FACULTADES SUFICIENTES PARA PARTICIPAR EN LA JUNTA DE ACLARACIONES DEL PROCEDIMIENTO NÚMERO </w:t>
      </w:r>
      <w:r w:rsidRPr="000A72AA">
        <w:rPr>
          <w:rFonts w:ascii="Montserrat" w:hAnsi="Montserrat"/>
          <w:b/>
          <w:sz w:val="18"/>
          <w:szCs w:val="18"/>
        </w:rPr>
        <w:t>LA-011L3P001-</w:t>
      </w:r>
      <w:r w:rsidR="00E90337" w:rsidRPr="00E20349">
        <w:rPr>
          <w:rFonts w:ascii="Montserrat" w:hAnsi="Montserrat"/>
          <w:b/>
          <w:sz w:val="18"/>
          <w:szCs w:val="18"/>
        </w:rPr>
        <w:t>E06</w:t>
      </w:r>
      <w:r w:rsidRPr="00E20349">
        <w:rPr>
          <w:rFonts w:ascii="Montserrat" w:hAnsi="Montserrat"/>
          <w:b/>
          <w:sz w:val="18"/>
          <w:szCs w:val="18"/>
        </w:rPr>
        <w:t>-</w:t>
      </w:r>
      <w:r w:rsidRPr="000A72AA">
        <w:rPr>
          <w:rFonts w:ascii="Montserrat" w:hAnsi="Montserrat"/>
          <w:b/>
          <w:sz w:val="18"/>
          <w:szCs w:val="18"/>
        </w:rPr>
        <w:t>2021</w:t>
      </w:r>
      <w:r w:rsidRPr="000A72AA">
        <w:rPr>
          <w:rFonts w:ascii="Montserrat" w:hAnsi="Montserrat"/>
          <w:sz w:val="18"/>
          <w:szCs w:val="18"/>
        </w:rPr>
        <w:t xml:space="preserve">, CONVOCADO POR </w:t>
      </w:r>
      <w:r w:rsidRPr="000A72AA">
        <w:rPr>
          <w:rFonts w:ascii="Montserrat" w:hAnsi="Montserrat"/>
          <w:b/>
          <w:sz w:val="18"/>
          <w:szCs w:val="18"/>
        </w:rPr>
        <w:t>“EL CETI”</w:t>
      </w:r>
      <w:r w:rsidRPr="000A72AA">
        <w:rPr>
          <w:rFonts w:ascii="Montserrat" w:hAnsi="Montserrat"/>
          <w:sz w:val="18"/>
          <w:szCs w:val="18"/>
        </w:rPr>
        <w:t>.</w:t>
      </w:r>
    </w:p>
    <w:p w:rsidR="00625C5E" w:rsidRPr="000A72AA" w:rsidRDefault="00625C5E" w:rsidP="00625C5E">
      <w:pPr>
        <w:pStyle w:val="Textoindependiente"/>
        <w:rPr>
          <w:rFonts w:ascii="Montserrat" w:hAnsi="Montserrat"/>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625C5E" w:rsidRPr="000A72AA" w:rsidRDefault="00625C5E" w:rsidP="00625C5E">
      <w:pPr>
        <w:spacing w:after="0" w:line="240" w:lineRule="auto"/>
        <w:ind w:left="0"/>
        <w:rPr>
          <w:rFonts w:ascii="Montserrat" w:hAnsi="Montserrat" w:cs="Arial"/>
          <w:color w:val="auto"/>
          <w:sz w:val="18"/>
          <w:szCs w:val="18"/>
        </w:rPr>
      </w:pPr>
      <w:r w:rsidRPr="000A72AA">
        <w:rPr>
          <w:rFonts w:ascii="Montserrat" w:hAnsi="Montserrat" w:cs="Arial"/>
          <w:color w:val="auto"/>
          <w:sz w:val="18"/>
          <w:szCs w:val="18"/>
        </w:rPr>
        <w:br w:type="page"/>
      </w:r>
    </w:p>
    <w:p w:rsidR="00625C5E" w:rsidRPr="000A72AA"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4</w:t>
      </w:r>
    </w:p>
    <w:p w:rsidR="00625C5E" w:rsidRPr="000A72AA"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“FORMATO PARA PRESENTAR SOLICITUDES DE ACLARACIÓN PARA LA JUNTA DE ACLARACIONES”</w:t>
      </w: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p>
    <w:p w:rsidR="00625C5E" w:rsidRPr="000A72AA" w:rsidRDefault="00625C5E" w:rsidP="00625C5E">
      <w:pPr>
        <w:pStyle w:val="Textoindependiente"/>
        <w:jc w:val="right"/>
        <w:rPr>
          <w:rFonts w:ascii="Montserrat" w:hAnsi="Montserrat"/>
          <w:sz w:val="18"/>
          <w:szCs w:val="18"/>
        </w:rPr>
      </w:pPr>
      <w:r w:rsidRPr="000A72AA">
        <w:rPr>
          <w:rFonts w:ascii="Montserrat" w:hAnsi="Montserrat"/>
          <w:sz w:val="18"/>
          <w:szCs w:val="18"/>
          <w:u w:val="single"/>
        </w:rPr>
        <w:t>Población</w:t>
      </w:r>
      <w:r w:rsidRPr="000A72AA">
        <w:rPr>
          <w:rFonts w:ascii="Montserrat" w:hAnsi="Montserrat"/>
          <w:sz w:val="18"/>
          <w:szCs w:val="18"/>
        </w:rPr>
        <w:t xml:space="preserve">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625C5E" w:rsidRPr="000A72AA" w:rsidRDefault="00625C5E" w:rsidP="00625C5E">
      <w:pPr>
        <w:spacing w:after="0" w:line="240" w:lineRule="auto"/>
        <w:ind w:left="0"/>
        <w:jc w:val="both"/>
        <w:rPr>
          <w:rFonts w:ascii="Montserrat" w:hAnsi="Montserrat" w:cs="Arial"/>
          <w:b/>
          <w:color w:val="auto"/>
          <w:sz w:val="18"/>
          <w:szCs w:val="18"/>
          <w:lang w:val="es-ES"/>
        </w:rPr>
      </w:pP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625C5E" w:rsidRPr="000A72AA" w:rsidRDefault="00625C5E" w:rsidP="00625C5E">
      <w:pPr>
        <w:spacing w:after="0" w:line="240" w:lineRule="auto"/>
        <w:ind w:left="0"/>
        <w:rPr>
          <w:rFonts w:ascii="Montserrat" w:hAnsi="Montserrat" w:cs="Arial"/>
          <w:color w:val="auto"/>
          <w:sz w:val="18"/>
          <w:szCs w:val="18"/>
          <w:lang w:val="es-ES"/>
        </w:rPr>
      </w:pPr>
    </w:p>
    <w:p w:rsidR="00625C5E" w:rsidRPr="000A72AA" w:rsidRDefault="00625C5E" w:rsidP="00625C5E">
      <w:pPr>
        <w:spacing w:after="0" w:line="240" w:lineRule="auto"/>
        <w:ind w:left="0"/>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olor w:val="auto"/>
          <w:sz w:val="18"/>
          <w:szCs w:val="18"/>
        </w:rPr>
      </w:pPr>
      <w:r w:rsidRPr="000A72AA">
        <w:rPr>
          <w:rFonts w:ascii="Montserrat" w:hAnsi="Montserrat" w:cs="Arial"/>
          <w:color w:val="auto"/>
          <w:sz w:val="18"/>
          <w:szCs w:val="18"/>
        </w:rPr>
        <w:t xml:space="preserve">Por medio del presente en mi carácter de representante legal de </w:t>
      </w:r>
      <w:r w:rsidRPr="000A72AA">
        <w:rPr>
          <w:rFonts w:ascii="Montserrat" w:hAnsi="Montserrat" w:cs="Arial"/>
          <w:color w:val="auto"/>
          <w:sz w:val="18"/>
          <w:szCs w:val="18"/>
          <w:u w:val="single"/>
        </w:rPr>
        <w:t>(nombre del licitante)</w:t>
      </w:r>
      <w:r w:rsidRPr="000A72AA">
        <w:rPr>
          <w:rFonts w:ascii="Montserrat" w:hAnsi="Montserrat" w:cs="Arial"/>
          <w:color w:val="auto"/>
          <w:sz w:val="18"/>
          <w:szCs w:val="18"/>
        </w:rPr>
        <w:t xml:space="preserve"> y en relación a la Licitación Pública Nacional número </w:t>
      </w:r>
      <w:r w:rsidRPr="000A72AA">
        <w:rPr>
          <w:rFonts w:ascii="Montserrat" w:hAnsi="Montserrat" w:cs="Arial"/>
          <w:b/>
          <w:color w:val="auto"/>
          <w:sz w:val="18"/>
          <w:szCs w:val="18"/>
        </w:rPr>
        <w:t>LA-</w:t>
      </w:r>
      <w:r w:rsidRPr="00E20349">
        <w:rPr>
          <w:rFonts w:ascii="Montserrat" w:hAnsi="Montserrat" w:cs="Arial"/>
          <w:b/>
          <w:color w:val="auto"/>
          <w:sz w:val="18"/>
          <w:szCs w:val="18"/>
        </w:rPr>
        <w:t>011L3P001-</w:t>
      </w:r>
      <w:r w:rsidR="00E90337" w:rsidRPr="00E20349">
        <w:rPr>
          <w:rFonts w:ascii="Montserrat" w:hAnsi="Montserrat" w:cs="Arial"/>
          <w:b/>
          <w:color w:val="auto"/>
          <w:sz w:val="18"/>
          <w:szCs w:val="18"/>
        </w:rPr>
        <w:t>E06</w:t>
      </w:r>
      <w:r w:rsidRPr="00E20349">
        <w:rPr>
          <w:rFonts w:ascii="Montserrat" w:hAnsi="Montserrat" w:cs="Arial"/>
          <w:b/>
          <w:color w:val="auto"/>
          <w:sz w:val="18"/>
          <w:szCs w:val="18"/>
        </w:rPr>
        <w:t>-2021</w:t>
      </w:r>
      <w:r w:rsidRPr="000A72AA">
        <w:rPr>
          <w:rFonts w:ascii="Montserrat" w:hAnsi="Montserrat" w:cs="Arial"/>
          <w:b/>
          <w:color w:val="auto"/>
          <w:sz w:val="18"/>
          <w:szCs w:val="18"/>
        </w:rPr>
        <w:t xml:space="preserve"> </w:t>
      </w:r>
      <w:r w:rsidRPr="000A72AA">
        <w:rPr>
          <w:rFonts w:ascii="Montserrat" w:hAnsi="Montserrat" w:cs="Arial"/>
          <w:color w:val="auto"/>
          <w:sz w:val="18"/>
          <w:szCs w:val="18"/>
        </w:rPr>
        <w:t>referente a la contratación del Servicio de Vigilancia, me permito solicitar la aclaración de los siguientes cuestionamientos:</w:t>
      </w:r>
    </w:p>
    <w:p w:rsidR="00625C5E" w:rsidRPr="000A72AA" w:rsidRDefault="00625C5E" w:rsidP="00625C5E">
      <w:pPr>
        <w:spacing w:after="0" w:line="240" w:lineRule="auto"/>
        <w:ind w:left="0"/>
        <w:rPr>
          <w:rFonts w:ascii="Montserrat" w:hAnsi="Montserrat"/>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215"/>
        <w:gridCol w:w="1190"/>
        <w:gridCol w:w="1567"/>
        <w:gridCol w:w="4799"/>
      </w:tblGrid>
      <w:tr w:rsidR="00625C5E" w:rsidRPr="000A72AA" w:rsidTr="00625C5E">
        <w:trPr>
          <w:trHeight w:val="227"/>
          <w:jc w:val="center"/>
        </w:trPr>
        <w:tc>
          <w:tcPr>
            <w:tcW w:w="860" w:type="dxa"/>
            <w:vMerge w:val="restart"/>
            <w:shd w:val="clear" w:color="auto" w:fill="B8CCE4"/>
            <w:vAlign w:val="center"/>
          </w:tcPr>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No.</w:t>
            </w:r>
          </w:p>
        </w:tc>
        <w:tc>
          <w:tcPr>
            <w:tcW w:w="3983" w:type="dxa"/>
            <w:gridSpan w:val="3"/>
            <w:shd w:val="clear" w:color="auto" w:fill="B8CCE4"/>
            <w:vAlign w:val="center"/>
          </w:tcPr>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REFERENCIA DE LA CONVOCATORIA</w:t>
            </w:r>
          </w:p>
        </w:tc>
        <w:tc>
          <w:tcPr>
            <w:tcW w:w="4851" w:type="dxa"/>
            <w:vMerge w:val="restart"/>
            <w:shd w:val="clear" w:color="auto" w:fill="B8CCE4"/>
            <w:vAlign w:val="center"/>
          </w:tcPr>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PREGUNTA</w:t>
            </w:r>
          </w:p>
        </w:tc>
      </w:tr>
      <w:tr w:rsidR="00625C5E" w:rsidRPr="000A72AA" w:rsidTr="00625C5E">
        <w:trPr>
          <w:trHeight w:val="350"/>
          <w:jc w:val="center"/>
        </w:trPr>
        <w:tc>
          <w:tcPr>
            <w:tcW w:w="860" w:type="dxa"/>
            <w:vMerge/>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216" w:type="dxa"/>
            <w:shd w:val="clear" w:color="auto" w:fill="B8CCE4"/>
            <w:vAlign w:val="center"/>
          </w:tcPr>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NUMERAL</w:t>
            </w:r>
          </w:p>
        </w:tc>
        <w:tc>
          <w:tcPr>
            <w:tcW w:w="1195" w:type="dxa"/>
            <w:shd w:val="clear" w:color="auto" w:fill="B8CCE4"/>
            <w:vAlign w:val="center"/>
          </w:tcPr>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PUNTO / INCISO</w:t>
            </w:r>
          </w:p>
        </w:tc>
        <w:tc>
          <w:tcPr>
            <w:tcW w:w="1572" w:type="dxa"/>
            <w:shd w:val="clear" w:color="auto" w:fill="B8CCE4"/>
            <w:vAlign w:val="center"/>
          </w:tcPr>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APARTADO / INCISO</w:t>
            </w:r>
          </w:p>
        </w:tc>
        <w:tc>
          <w:tcPr>
            <w:tcW w:w="4851" w:type="dxa"/>
            <w:vMerge/>
            <w:shd w:val="clear" w:color="auto" w:fill="auto"/>
            <w:vAlign w:val="center"/>
          </w:tcPr>
          <w:p w:rsidR="00625C5E" w:rsidRPr="000A72AA" w:rsidRDefault="00625C5E" w:rsidP="00625C5E">
            <w:pPr>
              <w:spacing w:after="0" w:line="240" w:lineRule="auto"/>
              <w:ind w:left="0"/>
              <w:jc w:val="center"/>
              <w:rPr>
                <w:rFonts w:ascii="Montserrat" w:hAnsi="Montserrat" w:cs="Arial"/>
                <w:b/>
                <w:color w:val="auto"/>
                <w:sz w:val="18"/>
                <w:szCs w:val="18"/>
              </w:rPr>
            </w:pPr>
          </w:p>
        </w:tc>
      </w:tr>
      <w:tr w:rsidR="00625C5E" w:rsidRPr="000A72AA" w:rsidTr="00625C5E">
        <w:trPr>
          <w:trHeight w:val="251"/>
          <w:jc w:val="center"/>
        </w:trPr>
        <w:tc>
          <w:tcPr>
            <w:tcW w:w="860"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w:t>
            </w:r>
          </w:p>
        </w:tc>
        <w:tc>
          <w:tcPr>
            <w:tcW w:w="1216"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195"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625C5E" w:rsidRPr="000A72AA" w:rsidRDefault="00625C5E" w:rsidP="00625C5E">
            <w:pPr>
              <w:spacing w:after="0" w:line="240" w:lineRule="auto"/>
              <w:ind w:left="0"/>
              <w:jc w:val="center"/>
              <w:rPr>
                <w:rFonts w:ascii="Montserrat" w:hAnsi="Montserrat" w:cs="Arial"/>
                <w:i/>
                <w:color w:val="auto"/>
                <w:sz w:val="18"/>
                <w:szCs w:val="18"/>
              </w:rPr>
            </w:pPr>
          </w:p>
        </w:tc>
      </w:tr>
      <w:tr w:rsidR="00625C5E" w:rsidRPr="000A72AA" w:rsidTr="00625C5E">
        <w:trPr>
          <w:trHeight w:val="251"/>
          <w:jc w:val="center"/>
        </w:trPr>
        <w:tc>
          <w:tcPr>
            <w:tcW w:w="860"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2</w:t>
            </w:r>
          </w:p>
        </w:tc>
        <w:tc>
          <w:tcPr>
            <w:tcW w:w="1216"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195"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625C5E" w:rsidRPr="000A72AA" w:rsidRDefault="00625C5E" w:rsidP="00625C5E">
            <w:pPr>
              <w:spacing w:after="0" w:line="240" w:lineRule="auto"/>
              <w:ind w:left="0"/>
              <w:jc w:val="center"/>
              <w:rPr>
                <w:rFonts w:ascii="Montserrat" w:hAnsi="Montserrat" w:cs="Arial"/>
                <w:i/>
                <w:color w:val="auto"/>
                <w:sz w:val="18"/>
                <w:szCs w:val="18"/>
              </w:rPr>
            </w:pPr>
          </w:p>
        </w:tc>
      </w:tr>
      <w:tr w:rsidR="00625C5E" w:rsidRPr="000A72AA" w:rsidTr="00625C5E">
        <w:trPr>
          <w:trHeight w:val="251"/>
          <w:jc w:val="center"/>
        </w:trPr>
        <w:tc>
          <w:tcPr>
            <w:tcW w:w="860"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3</w:t>
            </w:r>
          </w:p>
        </w:tc>
        <w:tc>
          <w:tcPr>
            <w:tcW w:w="1216"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195"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625C5E" w:rsidRPr="000A72AA" w:rsidRDefault="00625C5E" w:rsidP="00625C5E">
            <w:pPr>
              <w:spacing w:after="0" w:line="240" w:lineRule="auto"/>
              <w:ind w:left="0"/>
              <w:jc w:val="center"/>
              <w:rPr>
                <w:rFonts w:ascii="Montserrat" w:hAnsi="Montserrat" w:cs="Arial"/>
                <w:i/>
                <w:color w:val="auto"/>
                <w:sz w:val="18"/>
                <w:szCs w:val="18"/>
              </w:rPr>
            </w:pPr>
          </w:p>
        </w:tc>
      </w:tr>
      <w:tr w:rsidR="00625C5E" w:rsidRPr="000A72AA" w:rsidTr="00625C5E">
        <w:trPr>
          <w:trHeight w:val="251"/>
          <w:jc w:val="center"/>
        </w:trPr>
        <w:tc>
          <w:tcPr>
            <w:tcW w:w="860"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4</w:t>
            </w:r>
          </w:p>
        </w:tc>
        <w:tc>
          <w:tcPr>
            <w:tcW w:w="1216"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195"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625C5E" w:rsidRPr="000A72AA" w:rsidRDefault="00625C5E" w:rsidP="00625C5E">
            <w:pPr>
              <w:spacing w:after="0" w:line="240" w:lineRule="auto"/>
              <w:ind w:left="0"/>
              <w:jc w:val="center"/>
              <w:rPr>
                <w:rFonts w:ascii="Montserrat" w:hAnsi="Montserrat" w:cs="Arial"/>
                <w:i/>
                <w:color w:val="auto"/>
                <w:sz w:val="18"/>
                <w:szCs w:val="18"/>
              </w:rPr>
            </w:pPr>
          </w:p>
        </w:tc>
      </w:tr>
      <w:tr w:rsidR="00625C5E" w:rsidRPr="000A72AA" w:rsidTr="00625C5E">
        <w:trPr>
          <w:trHeight w:val="251"/>
          <w:jc w:val="center"/>
        </w:trPr>
        <w:tc>
          <w:tcPr>
            <w:tcW w:w="860"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5</w:t>
            </w:r>
          </w:p>
        </w:tc>
        <w:tc>
          <w:tcPr>
            <w:tcW w:w="1216"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195"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625C5E" w:rsidRPr="000A72AA" w:rsidRDefault="00625C5E" w:rsidP="00625C5E">
            <w:pPr>
              <w:spacing w:after="0" w:line="240" w:lineRule="auto"/>
              <w:ind w:left="0"/>
              <w:jc w:val="center"/>
              <w:rPr>
                <w:rFonts w:ascii="Montserrat" w:hAnsi="Montserrat" w:cs="Arial"/>
                <w:i/>
                <w:color w:val="auto"/>
                <w:sz w:val="18"/>
                <w:szCs w:val="18"/>
              </w:rPr>
            </w:pPr>
          </w:p>
        </w:tc>
      </w:tr>
      <w:tr w:rsidR="00625C5E" w:rsidRPr="000A72AA" w:rsidTr="00625C5E">
        <w:trPr>
          <w:trHeight w:val="251"/>
          <w:jc w:val="center"/>
        </w:trPr>
        <w:tc>
          <w:tcPr>
            <w:tcW w:w="860"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6</w:t>
            </w:r>
          </w:p>
        </w:tc>
        <w:tc>
          <w:tcPr>
            <w:tcW w:w="1216"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195"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625C5E" w:rsidRPr="000A72AA" w:rsidRDefault="00625C5E" w:rsidP="00625C5E">
            <w:pPr>
              <w:spacing w:after="0" w:line="240" w:lineRule="auto"/>
              <w:ind w:left="0"/>
              <w:jc w:val="center"/>
              <w:rPr>
                <w:rFonts w:ascii="Montserrat" w:hAnsi="Montserrat" w:cs="Arial"/>
                <w:i/>
                <w:color w:val="auto"/>
                <w:sz w:val="18"/>
                <w:szCs w:val="18"/>
              </w:rPr>
            </w:pPr>
          </w:p>
        </w:tc>
      </w:tr>
      <w:tr w:rsidR="00625C5E" w:rsidRPr="000A72AA" w:rsidTr="00625C5E">
        <w:trPr>
          <w:trHeight w:val="251"/>
          <w:jc w:val="center"/>
        </w:trPr>
        <w:tc>
          <w:tcPr>
            <w:tcW w:w="860"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w:t>
            </w:r>
          </w:p>
        </w:tc>
        <w:tc>
          <w:tcPr>
            <w:tcW w:w="1216"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195" w:type="dxa"/>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rsidR="00625C5E" w:rsidRPr="000A72AA" w:rsidRDefault="00625C5E" w:rsidP="00625C5E">
            <w:pPr>
              <w:spacing w:after="0" w:line="240" w:lineRule="auto"/>
              <w:ind w:left="0"/>
              <w:jc w:val="center"/>
              <w:rPr>
                <w:rFonts w:ascii="Montserrat" w:hAnsi="Montserrat" w:cs="Arial"/>
                <w:i/>
                <w:color w:val="auto"/>
                <w:sz w:val="18"/>
                <w:szCs w:val="18"/>
              </w:rPr>
            </w:pPr>
          </w:p>
        </w:tc>
      </w:tr>
    </w:tbl>
    <w:p w:rsidR="00625C5E" w:rsidRPr="000A72AA" w:rsidRDefault="00625C5E" w:rsidP="00625C5E">
      <w:pPr>
        <w:spacing w:after="0" w:line="240" w:lineRule="auto"/>
        <w:ind w:left="0"/>
        <w:rPr>
          <w:rFonts w:ascii="Montserrat" w:hAnsi="Montserrat"/>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Agradeciendo de antemano sus atenciones, reciba un cordial saludo.</w:t>
      </w:r>
    </w:p>
    <w:p w:rsidR="00625C5E" w:rsidRPr="000A72AA" w:rsidRDefault="00625C5E" w:rsidP="00625C5E">
      <w:pPr>
        <w:spacing w:after="0" w:line="240" w:lineRule="auto"/>
        <w:ind w:left="0"/>
        <w:rPr>
          <w:rFonts w:ascii="Montserrat" w:hAnsi="Montserrat"/>
          <w:color w:val="auto"/>
          <w:sz w:val="18"/>
          <w:szCs w:val="18"/>
        </w:rPr>
      </w:pPr>
    </w:p>
    <w:p w:rsidR="00625C5E" w:rsidRPr="000A72AA" w:rsidRDefault="00625C5E" w:rsidP="00625C5E">
      <w:pPr>
        <w:spacing w:after="0" w:line="240" w:lineRule="auto"/>
        <w:ind w:left="0"/>
        <w:rPr>
          <w:rFonts w:ascii="Montserrat" w:hAnsi="Montserrat"/>
          <w:color w:val="auto"/>
          <w:sz w:val="18"/>
          <w:szCs w:val="18"/>
        </w:rPr>
      </w:pPr>
    </w:p>
    <w:p w:rsidR="00625C5E" w:rsidRPr="000A72AA" w:rsidRDefault="00625C5E" w:rsidP="00625C5E">
      <w:pPr>
        <w:spacing w:after="0" w:line="240" w:lineRule="auto"/>
        <w:ind w:left="0"/>
        <w:rPr>
          <w:rFonts w:ascii="Montserrat" w:hAnsi="Montserrat"/>
          <w:color w:val="auto"/>
          <w:sz w:val="18"/>
          <w:szCs w:val="18"/>
        </w:rPr>
      </w:pPr>
    </w:p>
    <w:p w:rsidR="00625C5E" w:rsidRPr="000A72AA" w:rsidRDefault="00625C5E" w:rsidP="00625C5E">
      <w:pPr>
        <w:spacing w:after="0" w:line="240" w:lineRule="auto"/>
        <w:ind w:left="0"/>
        <w:rPr>
          <w:rFonts w:ascii="Montserrat" w:hAnsi="Montserrat"/>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625C5E" w:rsidRPr="000A72AA" w:rsidRDefault="00625C5E" w:rsidP="00625C5E">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br w:type="page"/>
      </w:r>
    </w:p>
    <w:p w:rsidR="00625C5E" w:rsidRPr="000A72AA"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5</w:t>
      </w:r>
    </w:p>
    <w:p w:rsidR="00625C5E" w:rsidRPr="000A72AA" w:rsidRDefault="00625C5E" w:rsidP="00625C5E">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color w:val="auto"/>
          <w:sz w:val="18"/>
          <w:szCs w:val="18"/>
        </w:rPr>
        <w:t>“FORMATO DE ACREDITACIÓN”</w:t>
      </w:r>
    </w:p>
    <w:p w:rsidR="00625C5E" w:rsidRPr="000A72AA" w:rsidRDefault="00625C5E" w:rsidP="00625C5E">
      <w:pPr>
        <w:spacing w:after="0" w:line="240" w:lineRule="auto"/>
        <w:ind w:left="0" w:right="141"/>
        <w:jc w:val="center"/>
        <w:rPr>
          <w:rFonts w:ascii="Montserrat" w:hAnsi="Montserrat" w:cs="Arial"/>
          <w:b/>
          <w:color w:val="auto"/>
          <w:sz w:val="18"/>
          <w:szCs w:val="18"/>
        </w:rPr>
      </w:pPr>
    </w:p>
    <w:p w:rsidR="00625C5E" w:rsidRPr="000A72AA" w:rsidRDefault="00625C5E" w:rsidP="00625C5E">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625C5E" w:rsidRPr="000A72AA" w:rsidRDefault="00625C5E" w:rsidP="00625C5E">
      <w:pPr>
        <w:spacing w:after="0" w:line="240" w:lineRule="auto"/>
        <w:ind w:left="0" w:right="141"/>
        <w:jc w:val="center"/>
        <w:rPr>
          <w:rFonts w:ascii="Montserrat" w:hAnsi="Montserrat" w:cs="Arial"/>
          <w:b/>
          <w:color w:val="auto"/>
          <w:sz w:val="18"/>
          <w:szCs w:val="18"/>
          <w:lang w:val="es-ES"/>
        </w:rPr>
      </w:pPr>
    </w:p>
    <w:p w:rsidR="00625C5E" w:rsidRPr="000A72AA" w:rsidRDefault="00625C5E" w:rsidP="00625C5E">
      <w:pPr>
        <w:spacing w:after="0" w:line="240" w:lineRule="auto"/>
        <w:ind w:left="0" w:right="141"/>
        <w:jc w:val="both"/>
        <w:rPr>
          <w:rFonts w:ascii="Montserrat" w:hAnsi="Montserrat" w:cs="Arial"/>
          <w:color w:val="auto"/>
          <w:sz w:val="18"/>
          <w:szCs w:val="18"/>
        </w:rPr>
      </w:pPr>
      <w:r w:rsidRPr="000A72AA">
        <w:rPr>
          <w:rFonts w:ascii="Montserrat" w:hAnsi="Montserrat" w:cs="Arial"/>
          <w:b/>
          <w:color w:val="auto"/>
          <w:sz w:val="18"/>
          <w:szCs w:val="18"/>
        </w:rPr>
        <w:t xml:space="preserve"> (Nombre representante legal),</w:t>
      </w:r>
      <w:r w:rsidRPr="000A72AA">
        <w:rPr>
          <w:rFonts w:ascii="Montserrat" w:hAnsi="Montserrat" w:cs="Arial"/>
          <w:color w:val="auto"/>
          <w:sz w:val="18"/>
          <w:szCs w:val="18"/>
        </w:rPr>
        <w:t xml:space="preserve"> manifiesto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w:t>
      </w:r>
    </w:p>
    <w:p w:rsidR="00625C5E" w:rsidRPr="000A72AA" w:rsidRDefault="00625C5E" w:rsidP="00625C5E">
      <w:pPr>
        <w:pStyle w:val="Prrafodelista"/>
        <w:numPr>
          <w:ilvl w:val="0"/>
          <w:numId w:val="37"/>
        </w:numPr>
        <w:ind w:left="0" w:right="141"/>
        <w:jc w:val="both"/>
        <w:rPr>
          <w:rFonts w:ascii="Montserrat" w:hAnsi="Montserrat" w:cs="Arial"/>
          <w:sz w:val="18"/>
          <w:szCs w:val="18"/>
        </w:rPr>
      </w:pPr>
      <w:r w:rsidRPr="000A72AA">
        <w:rPr>
          <w:rFonts w:ascii="Montserrat" w:hAnsi="Montserrat" w:cs="Arial"/>
          <w:sz w:val="18"/>
          <w:szCs w:val="18"/>
        </w:rPr>
        <w:t>Que no me encuentro dentro de ninguno de los supuestos establecidos por los artículos 50 y 60 de la LAASSP.</w:t>
      </w:r>
    </w:p>
    <w:p w:rsidR="00625C5E" w:rsidRPr="000A72AA" w:rsidRDefault="00625C5E" w:rsidP="00625C5E">
      <w:pPr>
        <w:pStyle w:val="Prrafodelista"/>
        <w:numPr>
          <w:ilvl w:val="0"/>
          <w:numId w:val="37"/>
        </w:numPr>
        <w:ind w:left="0" w:right="141"/>
        <w:jc w:val="both"/>
        <w:rPr>
          <w:rFonts w:ascii="Montserrat" w:hAnsi="Montserrat" w:cs="Arial"/>
          <w:sz w:val="18"/>
          <w:szCs w:val="18"/>
        </w:rPr>
      </w:pPr>
      <w:r w:rsidRPr="000A72AA">
        <w:rPr>
          <w:rFonts w:ascii="Montserrat" w:hAnsi="Montserrat" w:cs="Arial"/>
          <w:sz w:val="18"/>
          <w:szCs w:val="18"/>
        </w:rPr>
        <w:t>Que mí representada cuenta con facultades suficientes para comprometerse de conformidad con lo establecido en el artículo 36 del Reglamento de la LAASSP.</w:t>
      </w:r>
    </w:p>
    <w:p w:rsidR="00625C5E" w:rsidRPr="000A72AA" w:rsidRDefault="00625C5E" w:rsidP="00625C5E">
      <w:pPr>
        <w:pStyle w:val="Prrafodelista"/>
        <w:numPr>
          <w:ilvl w:val="0"/>
          <w:numId w:val="37"/>
        </w:numPr>
        <w:ind w:left="0" w:right="141"/>
        <w:jc w:val="both"/>
        <w:rPr>
          <w:rFonts w:ascii="Montserrat" w:hAnsi="Montserrat" w:cs="Arial"/>
          <w:sz w:val="18"/>
          <w:szCs w:val="18"/>
        </w:rPr>
      </w:pPr>
      <w:r w:rsidRPr="000A72AA">
        <w:rPr>
          <w:rFonts w:ascii="Montserrat" w:hAnsi="Montserrat" w:cs="Arial"/>
          <w:sz w:val="18"/>
          <w:szCs w:val="18"/>
        </w:rPr>
        <w:t xml:space="preserve">Así como que cuento con facultades suficientes para suscribir la proposición para la presente Licitación Pública nacional número </w:t>
      </w:r>
      <w:r w:rsidRPr="000A72AA">
        <w:rPr>
          <w:rFonts w:ascii="Montserrat" w:hAnsi="Montserrat"/>
          <w:sz w:val="18"/>
          <w:szCs w:val="18"/>
        </w:rPr>
        <w:t>LA-</w:t>
      </w:r>
      <w:r w:rsidRPr="00E20349">
        <w:rPr>
          <w:rFonts w:ascii="Montserrat" w:hAnsi="Montserrat"/>
          <w:sz w:val="18"/>
          <w:szCs w:val="18"/>
        </w:rPr>
        <w:t>011L3P001-</w:t>
      </w:r>
      <w:r w:rsidR="00E90337" w:rsidRPr="00E20349">
        <w:rPr>
          <w:rFonts w:ascii="Montserrat" w:hAnsi="Montserrat"/>
          <w:sz w:val="18"/>
          <w:szCs w:val="18"/>
        </w:rPr>
        <w:t>E06</w:t>
      </w:r>
      <w:r w:rsidRPr="00E20349">
        <w:rPr>
          <w:rFonts w:ascii="Montserrat" w:hAnsi="Montserrat"/>
          <w:sz w:val="18"/>
          <w:szCs w:val="18"/>
        </w:rPr>
        <w:t>-2021</w:t>
      </w:r>
      <w:r w:rsidRPr="000A72AA">
        <w:rPr>
          <w:rFonts w:ascii="Montserrat" w:hAnsi="Montserrat"/>
          <w:sz w:val="18"/>
          <w:szCs w:val="18"/>
        </w:rPr>
        <w:t xml:space="preserve"> </w:t>
      </w:r>
      <w:r w:rsidRPr="000A72AA">
        <w:rPr>
          <w:rFonts w:ascii="Montserrat" w:hAnsi="Montserrat" w:cs="Arial"/>
          <w:sz w:val="18"/>
          <w:szCs w:val="18"/>
        </w:rPr>
        <w:t xml:space="preserve">denominada </w:t>
      </w:r>
      <w:r w:rsidRPr="000A72AA">
        <w:rPr>
          <w:rFonts w:ascii="Montserrat" w:hAnsi="Montserrat" w:cs="Arial"/>
          <w:b/>
          <w:sz w:val="18"/>
          <w:szCs w:val="18"/>
        </w:rPr>
        <w:t>Contratación del Servicio de Vigilancia</w:t>
      </w:r>
      <w:r w:rsidRPr="000A72AA">
        <w:rPr>
          <w:rFonts w:ascii="Montserrat" w:hAnsi="Montserrat" w:cs="Arial"/>
          <w:sz w:val="18"/>
          <w:szCs w:val="18"/>
        </w:rPr>
        <w:t>, a nombre y representación de:</w:t>
      </w:r>
    </w:p>
    <w:p w:rsidR="00625C5E" w:rsidRPr="000A72AA" w:rsidRDefault="00625C5E" w:rsidP="00625C5E">
      <w:pPr>
        <w:spacing w:after="0" w:line="240" w:lineRule="auto"/>
        <w:ind w:left="0" w:right="141"/>
        <w:jc w:val="both"/>
        <w:rPr>
          <w:rFonts w:ascii="Montserrat" w:hAnsi="Montserrat" w:cs="Arial"/>
          <w:b/>
          <w:color w:val="auto"/>
          <w:sz w:val="18"/>
          <w:szCs w:val="18"/>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1419"/>
        <w:gridCol w:w="691"/>
        <w:gridCol w:w="1097"/>
        <w:gridCol w:w="550"/>
        <w:gridCol w:w="511"/>
        <w:gridCol w:w="398"/>
        <w:gridCol w:w="496"/>
        <w:gridCol w:w="109"/>
        <w:gridCol w:w="416"/>
        <w:gridCol w:w="748"/>
        <w:gridCol w:w="1733"/>
      </w:tblGrid>
      <w:tr w:rsidR="00625C5E" w:rsidRPr="000A72AA" w:rsidTr="00625C5E">
        <w:trPr>
          <w:trHeight w:val="227"/>
          <w:jc w:val="center"/>
        </w:trPr>
        <w:tc>
          <w:tcPr>
            <w:tcW w:w="10514" w:type="dxa"/>
            <w:gridSpan w:val="12"/>
            <w:shd w:val="clear" w:color="auto" w:fill="A6A6A6" w:themeFill="background1" w:themeFillShade="A6"/>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LICITANTE</w:t>
            </w:r>
          </w:p>
        </w:tc>
      </w:tr>
      <w:tr w:rsidR="00625C5E" w:rsidRPr="000A72AA" w:rsidTr="00625C5E">
        <w:trPr>
          <w:trHeight w:val="227"/>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 LA PERSONA FÍSICA O MORAL:</w:t>
            </w:r>
          </w:p>
        </w:tc>
        <w:tc>
          <w:tcPr>
            <w:tcW w:w="5981" w:type="dxa"/>
            <w:gridSpan w:val="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Registró Federal de Contribuyentes:</w:t>
            </w:r>
          </w:p>
        </w:tc>
        <w:tc>
          <w:tcPr>
            <w:tcW w:w="5981" w:type="dxa"/>
            <w:gridSpan w:val="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CURP (EN CASO DE SER PERSONA FÍSICA)</w:t>
            </w:r>
          </w:p>
        </w:tc>
        <w:tc>
          <w:tcPr>
            <w:tcW w:w="5981" w:type="dxa"/>
            <w:gridSpan w:val="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oBJETO SOCIAL:</w:t>
            </w:r>
          </w:p>
        </w:tc>
        <w:tc>
          <w:tcPr>
            <w:tcW w:w="5981" w:type="dxa"/>
            <w:gridSpan w:val="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12"/>
          <w:jc w:val="center"/>
        </w:trPr>
        <w:tc>
          <w:tcPr>
            <w:tcW w:w="10514" w:type="dxa"/>
            <w:gridSpan w:val="12"/>
            <w:shd w:val="clear" w:color="auto" w:fill="D9D9D9" w:themeFill="background1" w:themeFillShade="D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DOMICILIO FISCAL</w:t>
            </w: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Calle y número:</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Colonia:</w:t>
            </w:r>
          </w:p>
        </w:tc>
        <w:tc>
          <w:tcPr>
            <w:tcW w:w="31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Municipio o Delegación:</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C.P.:</w:t>
            </w:r>
          </w:p>
        </w:tc>
        <w:tc>
          <w:tcPr>
            <w:tcW w:w="31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12"/>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Entidad Federativa:</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TELÉFONO:</w:t>
            </w:r>
          </w:p>
        </w:tc>
        <w:tc>
          <w:tcPr>
            <w:tcW w:w="31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correo ELECTRÓNICO:</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Fax:</w:t>
            </w:r>
          </w:p>
        </w:tc>
        <w:tc>
          <w:tcPr>
            <w:tcW w:w="31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454"/>
          <w:jc w:val="center"/>
        </w:trPr>
        <w:tc>
          <w:tcPr>
            <w:tcW w:w="10514" w:type="dxa"/>
            <w:gridSpan w:val="12"/>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jc w:val="both"/>
              <w:textAlignment w:val="baseline"/>
              <w:rPr>
                <w:rFonts w:ascii="Montserrat" w:hAnsi="Montserrat" w:cs="Arial"/>
                <w:caps/>
                <w:color w:val="auto"/>
                <w:sz w:val="18"/>
                <w:szCs w:val="18"/>
              </w:rPr>
            </w:pPr>
            <w:r w:rsidRPr="000A72AA">
              <w:rPr>
                <w:rFonts w:ascii="Montserrat" w:hAnsi="Montserrat" w:cs="Arial"/>
                <w:b/>
                <w:caps/>
                <w:color w:val="auto"/>
                <w:sz w:val="18"/>
                <w:szCs w:val="18"/>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625C5E" w:rsidRPr="000A72AA" w:rsidTr="00625C5E">
        <w:trPr>
          <w:trHeight w:val="92"/>
          <w:jc w:val="center"/>
        </w:trPr>
        <w:tc>
          <w:tcPr>
            <w:tcW w:w="10514" w:type="dxa"/>
            <w:gridSpan w:val="12"/>
            <w:shd w:val="clear" w:color="auto" w:fill="D9D9D9" w:themeFill="background1" w:themeFillShade="D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 ACREDITACIÓN DE LA EXISTENCIA LEGAL DE LA PERSONA MORAL (EN SU CASO)</w:t>
            </w:r>
          </w:p>
        </w:tc>
      </w:tr>
      <w:tr w:rsidR="00625C5E" w:rsidRPr="000A72AA" w:rsidTr="00625C5E">
        <w:trPr>
          <w:trHeight w:val="454"/>
          <w:jc w:val="center"/>
        </w:trPr>
        <w:tc>
          <w:tcPr>
            <w:tcW w:w="6231" w:type="dxa"/>
            <w:gridSpan w:val="5"/>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escritura publica en la que consta su acta constitutiva:</w:t>
            </w:r>
          </w:p>
        </w:tc>
        <w:tc>
          <w:tcPr>
            <w:tcW w:w="754" w:type="dxa"/>
            <w:gridSpan w:val="2"/>
            <w:vAlign w:val="center"/>
          </w:tcPr>
          <w:p w:rsidR="00625C5E" w:rsidRPr="000A72AA" w:rsidRDefault="00625C5E" w:rsidP="00625C5E">
            <w:pPr>
              <w:overflowPunct w:val="0"/>
              <w:autoSpaceDE w:val="0"/>
              <w:autoSpaceDN w:val="0"/>
              <w:adjustRightInd w:val="0"/>
              <w:spacing w:after="0" w:line="240" w:lineRule="auto"/>
              <w:ind w:left="0" w:right="-10"/>
              <w:textAlignment w:val="baseline"/>
              <w:rPr>
                <w:rFonts w:ascii="Montserrat" w:hAnsi="Montserrat" w:cs="Arial"/>
                <w:caps/>
                <w:color w:val="auto"/>
                <w:sz w:val="18"/>
                <w:szCs w:val="18"/>
              </w:rPr>
            </w:pPr>
          </w:p>
        </w:tc>
        <w:tc>
          <w:tcPr>
            <w:tcW w:w="17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r w:rsidRPr="000A72AA">
              <w:rPr>
                <w:rFonts w:ascii="Montserrat" w:hAnsi="Montserrat" w:cs="Arial"/>
                <w:b/>
                <w:caps/>
                <w:color w:val="auto"/>
                <w:sz w:val="18"/>
                <w:szCs w:val="18"/>
              </w:rPr>
              <w:t>Notaría Número:</w:t>
            </w:r>
          </w:p>
        </w:tc>
        <w:tc>
          <w:tcPr>
            <w:tcW w:w="1812"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p>
        </w:tc>
      </w:tr>
      <w:tr w:rsidR="00625C5E" w:rsidRPr="000A72AA" w:rsidTr="00625C5E">
        <w:trPr>
          <w:trHeight w:val="212"/>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r w:rsidR="00625C5E" w:rsidRPr="000A72AA" w:rsidTr="00625C5E">
        <w:trPr>
          <w:trHeight w:val="212"/>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del Registro publico de la Propiedad:</w:t>
            </w:r>
          </w:p>
        </w:tc>
        <w:tc>
          <w:tcPr>
            <w:tcW w:w="1698" w:type="dxa"/>
            <w:gridSpan w:val="2"/>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w:t>
            </w:r>
          </w:p>
        </w:tc>
        <w:tc>
          <w:tcPr>
            <w:tcW w:w="8150" w:type="dxa"/>
            <w:gridSpan w:val="11"/>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3822" w:type="dxa"/>
            <w:gridSpan w:val="2"/>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ultima reforma constitutiva:</w:t>
            </w:r>
          </w:p>
        </w:tc>
        <w:tc>
          <w:tcPr>
            <w:tcW w:w="1842" w:type="dxa"/>
            <w:gridSpan w:val="2"/>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842" w:type="dxa"/>
            <w:gridSpan w:val="5"/>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NOTARIA NÚMERO:</w:t>
            </w:r>
          </w:p>
        </w:tc>
        <w:tc>
          <w:tcPr>
            <w:tcW w:w="3008"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4292" w:type="dxa"/>
            <w:gridSpan w:val="5"/>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274"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584" w:type="dxa"/>
            <w:gridSpan w:val="2"/>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10514" w:type="dxa"/>
            <w:gridSpan w:val="12"/>
            <w:shd w:val="clear" w:color="auto" w:fill="D9D9D9" w:themeFill="background1" w:themeFillShade="D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RELACIóN DE ACCIONISTAS</w:t>
            </w: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31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438"/>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 AGREGAR O QUITAR TANTOS COMO ACCIONISTAS EXISTAN ***</w:t>
            </w: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31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10514" w:type="dxa"/>
            <w:gridSpan w:val="12"/>
            <w:shd w:val="clear" w:color="auto" w:fill="D9D9D9" w:themeFill="background1" w:themeFillShade="D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REPRESENTANTE O APODERADO LEGAL (EN SU CASO)</w:t>
            </w:r>
          </w:p>
        </w:tc>
      </w:tr>
      <w:tr w:rsidR="00625C5E" w:rsidRPr="000A72AA" w:rsidTr="00625C5E">
        <w:trPr>
          <w:trHeight w:val="212"/>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lastRenderedPageBreak/>
              <w:t>Nombre deL Apoderado o Representante Legal:</w:t>
            </w:r>
          </w:p>
        </w:tc>
        <w:tc>
          <w:tcPr>
            <w:tcW w:w="5981" w:type="dxa"/>
            <w:gridSpan w:val="9"/>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454"/>
          <w:jc w:val="center"/>
        </w:trPr>
        <w:tc>
          <w:tcPr>
            <w:tcW w:w="4533"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ESCRITURA PÚBLICA mediante LA cual acredita su personalidad y facultades:</w:t>
            </w:r>
          </w:p>
        </w:tc>
        <w:tc>
          <w:tcPr>
            <w:tcW w:w="1698" w:type="dxa"/>
            <w:gridSpan w:val="2"/>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Notaría Número:</w:t>
            </w:r>
          </w:p>
        </w:tc>
        <w:tc>
          <w:tcPr>
            <w:tcW w:w="31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12"/>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625C5E" w:rsidRPr="000A72AA" w:rsidTr="00625C5E">
        <w:trPr>
          <w:trHeight w:val="227"/>
          <w:jc w:val="center"/>
        </w:trPr>
        <w:tc>
          <w:tcPr>
            <w:tcW w:w="2364" w:type="dxa"/>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rsidR="00625C5E" w:rsidRPr="000A72AA" w:rsidRDefault="00625C5E" w:rsidP="00625C5E">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bl>
    <w:p w:rsidR="00625C5E" w:rsidRPr="000A72AA" w:rsidRDefault="00625C5E" w:rsidP="00625C5E">
      <w:pPr>
        <w:tabs>
          <w:tab w:val="left" w:pos="0"/>
        </w:tabs>
        <w:spacing w:before="120"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De igual forma manifiesto que de resultar con adjudicación en el presente procedimiento de contratación, asumo la responsabilidad total para el caso de que durante la prestación de los servicios, infrinja los derechos de terceros sobre patentes, marcas, o derechos de autor, así como que estoy de acuerdo con todo lo indicado en la convocatoria de esta Licitación Pública Nacional número </w:t>
      </w:r>
      <w:r w:rsidRPr="000A72AA">
        <w:rPr>
          <w:rFonts w:ascii="Montserrat" w:hAnsi="Montserrat"/>
          <w:color w:val="auto"/>
          <w:sz w:val="18"/>
          <w:szCs w:val="18"/>
        </w:rPr>
        <w:t>LA-011L3P001</w:t>
      </w:r>
      <w:r w:rsidRPr="00E20349">
        <w:rPr>
          <w:rFonts w:ascii="Montserrat" w:hAnsi="Montserrat"/>
          <w:color w:val="auto"/>
          <w:sz w:val="18"/>
          <w:szCs w:val="18"/>
        </w:rPr>
        <w:t>-</w:t>
      </w:r>
      <w:r w:rsidR="00E90337" w:rsidRPr="00E20349">
        <w:rPr>
          <w:rFonts w:ascii="Montserrat" w:hAnsi="Montserrat"/>
          <w:color w:val="auto"/>
          <w:sz w:val="18"/>
          <w:szCs w:val="18"/>
        </w:rPr>
        <w:t>E06</w:t>
      </w:r>
      <w:r w:rsidRPr="000A72AA">
        <w:rPr>
          <w:rFonts w:ascii="Montserrat" w:hAnsi="Montserrat"/>
          <w:color w:val="auto"/>
          <w:sz w:val="18"/>
          <w:szCs w:val="18"/>
        </w:rPr>
        <w:t>-2021</w:t>
      </w:r>
      <w:r w:rsidRPr="000A72AA">
        <w:rPr>
          <w:rFonts w:ascii="Montserrat" w:hAnsi="Montserrat" w:cs="Arial"/>
          <w:b/>
          <w:color w:val="auto"/>
          <w:sz w:val="18"/>
          <w:szCs w:val="18"/>
        </w:rPr>
        <w:t>.</w:t>
      </w:r>
    </w:p>
    <w:p w:rsidR="00625C5E" w:rsidRDefault="00625C5E" w:rsidP="00625C5E">
      <w:pPr>
        <w:tabs>
          <w:tab w:val="left" w:pos="0"/>
        </w:tabs>
        <w:spacing w:before="120"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a criterio de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35" w:name="_Hlk304537385"/>
      <w:r w:rsidRPr="000A72AA">
        <w:rPr>
          <w:rFonts w:ascii="Montserrat" w:hAnsi="Montserrat" w:cs="Arial"/>
          <w:color w:val="auto"/>
          <w:sz w:val="18"/>
          <w:szCs w:val="18"/>
        </w:rPr>
        <w:t xml:space="preserve">acepto se consideren como legalmente practicadas, cuando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obtenga el acuse de envío que genera automáticamente el sistema de correo electrónico con el que cuenta ésta última</w:t>
      </w:r>
      <w:bookmarkEnd w:id="35"/>
      <w:r w:rsidRPr="000A72AA">
        <w:rPr>
          <w:rFonts w:ascii="Montserrat" w:hAnsi="Montserrat" w:cs="Arial"/>
          <w:color w:val="auto"/>
          <w:sz w:val="18"/>
          <w:szCs w:val="18"/>
        </w:rPr>
        <w:t>.</w:t>
      </w:r>
    </w:p>
    <w:p w:rsidR="00625C5E" w:rsidRPr="000A72AA" w:rsidRDefault="00625C5E" w:rsidP="00625C5E">
      <w:pPr>
        <w:tabs>
          <w:tab w:val="left" w:pos="0"/>
        </w:tabs>
        <w:spacing w:before="120" w:after="0" w:line="240" w:lineRule="auto"/>
        <w:ind w:left="0"/>
        <w:jc w:val="both"/>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625C5E" w:rsidRPr="000A72AA" w:rsidRDefault="00625C5E" w:rsidP="00625C5E">
      <w:pPr>
        <w:spacing w:after="0" w:line="240" w:lineRule="auto"/>
        <w:ind w:left="0" w:firstLine="0"/>
        <w:jc w:val="center"/>
        <w:rPr>
          <w:rFonts w:ascii="Montserrat" w:hAnsi="Montserrat" w:cs="Arial"/>
          <w:color w:val="auto"/>
          <w:sz w:val="18"/>
          <w:szCs w:val="18"/>
        </w:rPr>
      </w:pPr>
      <w:r w:rsidRPr="000A72AA">
        <w:rPr>
          <w:rFonts w:ascii="Montserrat" w:hAnsi="Montserrat" w:cs="Arial"/>
          <w:b/>
          <w:bCs/>
          <w:color w:val="auto"/>
          <w:sz w:val="18"/>
          <w:szCs w:val="18"/>
        </w:rPr>
        <w:t>FECHA</w:t>
      </w:r>
    </w:p>
    <w:p w:rsidR="00625C5E" w:rsidRPr="000A72AA" w:rsidRDefault="00625C5E" w:rsidP="00625C5E">
      <w:pPr>
        <w:spacing w:after="0" w:line="240" w:lineRule="auto"/>
        <w:ind w:left="0"/>
        <w:rPr>
          <w:rFonts w:ascii="Montserrat" w:hAnsi="Montserrat"/>
          <w:b/>
          <w:color w:val="auto"/>
          <w:sz w:val="18"/>
          <w:szCs w:val="18"/>
        </w:rPr>
      </w:pPr>
    </w:p>
    <w:p w:rsidR="00625C5E" w:rsidRPr="000A72AA" w:rsidRDefault="00625C5E" w:rsidP="00625C5E">
      <w:pPr>
        <w:pStyle w:val="Ttulo3"/>
        <w:jc w:val="center"/>
        <w:rPr>
          <w:rFonts w:ascii="Montserrat" w:hAnsi="Montserrat"/>
          <w:b/>
          <w:sz w:val="18"/>
          <w:szCs w:val="18"/>
        </w:rPr>
      </w:pPr>
      <w:r w:rsidRPr="000A72AA">
        <w:rPr>
          <w:rFonts w:ascii="Montserrat" w:hAnsi="Montserrat"/>
          <w:sz w:val="18"/>
          <w:szCs w:val="18"/>
        </w:rPr>
        <w:t>(EL PRESENTE FORMATO DEBERÁ DE PRESENTARSE POR CADA PERSONA FÍSICA Y/O MORAL QUE PARTICIPEN EN LA PRESENTACIÓN DE LA PROPUESTA EN CONJUNTO, DE SER APLICABLE AL CASO)</w:t>
      </w:r>
    </w:p>
    <w:p w:rsidR="00625C5E" w:rsidRPr="000A72AA" w:rsidRDefault="00625C5E" w:rsidP="00625C5E">
      <w:pPr>
        <w:spacing w:after="0" w:line="240" w:lineRule="auto"/>
        <w:ind w:left="0"/>
        <w:jc w:val="center"/>
        <w:rPr>
          <w:rFonts w:ascii="Montserrat" w:hAnsi="Montserrat" w:cs="Arial"/>
          <w:b/>
          <w:bCs/>
          <w:color w:val="auto"/>
          <w:sz w:val="18"/>
          <w:szCs w:val="18"/>
        </w:rPr>
      </w:pPr>
    </w:p>
    <w:p w:rsidR="00625C5E" w:rsidRPr="000A72AA"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Default="00625C5E" w:rsidP="00625C5E">
      <w:pPr>
        <w:spacing w:after="0" w:line="240" w:lineRule="auto"/>
        <w:ind w:left="0"/>
        <w:jc w:val="center"/>
        <w:rPr>
          <w:rFonts w:ascii="Montserrat" w:hAnsi="Montserrat" w:cs="Arial"/>
          <w:b/>
          <w:bCs/>
          <w:color w:val="auto"/>
          <w:sz w:val="18"/>
          <w:szCs w:val="18"/>
        </w:rPr>
      </w:pPr>
    </w:p>
    <w:p w:rsidR="00625C5E" w:rsidRPr="000A72AA" w:rsidRDefault="00625C5E" w:rsidP="00625C5E">
      <w:pPr>
        <w:spacing w:after="0" w:line="240" w:lineRule="auto"/>
        <w:ind w:left="0"/>
        <w:jc w:val="center"/>
        <w:rPr>
          <w:rFonts w:ascii="Montserrat" w:hAnsi="Montserrat" w:cs="Arial"/>
          <w:b/>
          <w:bCs/>
          <w:color w:val="auto"/>
          <w:sz w:val="18"/>
          <w:szCs w:val="18"/>
        </w:rPr>
      </w:pP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cs="Arial"/>
          <w:b/>
          <w:color w:val="auto"/>
          <w:sz w:val="18"/>
          <w:szCs w:val="18"/>
        </w:rPr>
      </w:pPr>
      <w:bookmarkStart w:id="36" w:name="ANEXO8"/>
      <w:r w:rsidRPr="000A72AA">
        <w:rPr>
          <w:rFonts w:ascii="Montserrat" w:hAnsi="Montserrat" w:cs="Arial"/>
          <w:b/>
          <w:bCs/>
          <w:color w:val="auto"/>
          <w:sz w:val="18"/>
          <w:szCs w:val="18"/>
        </w:rPr>
        <w:lastRenderedPageBreak/>
        <w:t xml:space="preserve">ANEXO </w:t>
      </w:r>
      <w:bookmarkEnd w:id="36"/>
      <w:r w:rsidRPr="000A72AA">
        <w:rPr>
          <w:rFonts w:ascii="Montserrat" w:hAnsi="Montserrat" w:cs="Arial"/>
          <w:b/>
          <w:bCs/>
          <w:color w:val="auto"/>
          <w:sz w:val="18"/>
          <w:szCs w:val="18"/>
        </w:rPr>
        <w:t>6</w:t>
      </w: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color w:val="auto"/>
          <w:sz w:val="18"/>
          <w:szCs w:val="18"/>
        </w:rPr>
        <w:t xml:space="preserve">“MANIFESTACIÓN DE NACIONALIDAD </w:t>
      </w: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p>
    <w:p w:rsidR="00625C5E" w:rsidRPr="000A72AA" w:rsidRDefault="00625C5E" w:rsidP="00625C5E">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625C5E" w:rsidRPr="000A72AA" w:rsidRDefault="00625C5E" w:rsidP="00625C5E">
      <w:pPr>
        <w:spacing w:after="0" w:line="240" w:lineRule="auto"/>
        <w:ind w:left="0"/>
        <w:rPr>
          <w:rFonts w:ascii="Montserrat" w:hAnsi="Montserrat" w:cs="Arial"/>
          <w:color w:val="auto"/>
          <w:sz w:val="18"/>
          <w:szCs w:val="18"/>
          <w:lang w:val="es-ES"/>
        </w:rPr>
      </w:pPr>
    </w:p>
    <w:p w:rsidR="00625C5E" w:rsidRPr="000A72AA" w:rsidRDefault="00625C5E" w:rsidP="00625C5E">
      <w:pPr>
        <w:spacing w:after="0" w:line="240" w:lineRule="auto"/>
        <w:ind w:left="0" w:right="-2"/>
        <w:jc w:val="both"/>
        <w:rPr>
          <w:rFonts w:ascii="Montserrat" w:hAnsi="Montserrat" w:cs="Arial"/>
          <w:color w:val="auto"/>
          <w:sz w:val="18"/>
          <w:szCs w:val="18"/>
        </w:rPr>
      </w:pPr>
    </w:p>
    <w:p w:rsidR="00625C5E" w:rsidRPr="000A72AA" w:rsidRDefault="00625C5E" w:rsidP="00625C5E">
      <w:pPr>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t xml:space="preserve">Me refiero a la Licitación Pública Electrónica Nacional número </w:t>
      </w:r>
      <w:r w:rsidRPr="000A72AA">
        <w:rPr>
          <w:rFonts w:ascii="Montserrat" w:hAnsi="Montserrat" w:cs="Arial"/>
          <w:b/>
          <w:color w:val="auto"/>
          <w:sz w:val="18"/>
          <w:szCs w:val="18"/>
        </w:rPr>
        <w:t>LA-011L3P001</w:t>
      </w:r>
      <w:r w:rsidRPr="00E20349">
        <w:rPr>
          <w:rFonts w:ascii="Montserrat" w:hAnsi="Montserrat" w:cs="Arial"/>
          <w:b/>
          <w:color w:val="auto"/>
          <w:sz w:val="18"/>
          <w:szCs w:val="18"/>
        </w:rPr>
        <w:t>-</w:t>
      </w:r>
      <w:r w:rsidR="00E90337" w:rsidRPr="00E20349">
        <w:rPr>
          <w:rFonts w:ascii="Montserrat" w:hAnsi="Montserrat" w:cs="Arial"/>
          <w:b/>
          <w:color w:val="auto"/>
          <w:sz w:val="18"/>
          <w:szCs w:val="18"/>
        </w:rPr>
        <w:t>E06</w:t>
      </w:r>
      <w:r w:rsidRPr="00E20349">
        <w:rPr>
          <w:rFonts w:ascii="Montserrat" w:hAnsi="Montserrat" w:cs="Arial"/>
          <w:b/>
          <w:color w:val="auto"/>
          <w:sz w:val="18"/>
          <w:szCs w:val="18"/>
        </w:rPr>
        <w:t>-</w:t>
      </w:r>
      <w:r w:rsidRPr="000A72AA">
        <w:rPr>
          <w:rFonts w:ascii="Montserrat" w:hAnsi="Montserrat" w:cs="Arial"/>
          <w:b/>
          <w:color w:val="auto"/>
          <w:sz w:val="18"/>
          <w:szCs w:val="18"/>
        </w:rPr>
        <w:t>2021</w:t>
      </w:r>
      <w:r w:rsidRPr="000A72AA">
        <w:rPr>
          <w:rFonts w:ascii="Montserrat" w:hAnsi="Montserrat" w:cs="Arial"/>
          <w:color w:val="auto"/>
          <w:sz w:val="18"/>
          <w:szCs w:val="18"/>
        </w:rPr>
        <w:t xml:space="preserve"> en la que mi representada, la empresa </w:t>
      </w:r>
      <w:r w:rsidRPr="000A72AA">
        <w:rPr>
          <w:rFonts w:ascii="Montserrat" w:hAnsi="Montserrat" w:cs="Arial"/>
          <w:b/>
          <w:color w:val="auto"/>
          <w:sz w:val="18"/>
          <w:szCs w:val="18"/>
          <w:u w:val="single"/>
        </w:rPr>
        <w:t>nombre de la empresa</w:t>
      </w:r>
      <w:r w:rsidRPr="000A72AA">
        <w:rPr>
          <w:rFonts w:ascii="Montserrat" w:hAnsi="Montserrat" w:cs="Arial"/>
          <w:color w:val="auto"/>
          <w:sz w:val="18"/>
          <w:szCs w:val="18"/>
        </w:rPr>
        <w:t xml:space="preserve"> participa a través de la proposición que se contiene en el presente sobre.</w:t>
      </w:r>
    </w:p>
    <w:p w:rsidR="00625C5E" w:rsidRPr="000A72AA" w:rsidRDefault="00625C5E" w:rsidP="00625C5E">
      <w:pPr>
        <w:spacing w:after="0" w:line="240" w:lineRule="auto"/>
        <w:ind w:left="0" w:right="-2"/>
        <w:jc w:val="both"/>
        <w:rPr>
          <w:rFonts w:ascii="Montserrat" w:hAnsi="Montserrat" w:cs="Arial"/>
          <w:color w:val="auto"/>
          <w:sz w:val="18"/>
          <w:szCs w:val="18"/>
        </w:rPr>
      </w:pPr>
    </w:p>
    <w:p w:rsidR="00625C5E" w:rsidRPr="000A72AA" w:rsidRDefault="00625C5E" w:rsidP="00625C5E">
      <w:pPr>
        <w:spacing w:after="0" w:line="240" w:lineRule="auto"/>
        <w:ind w:left="0" w:right="-2"/>
        <w:jc w:val="center"/>
        <w:rPr>
          <w:rFonts w:ascii="Montserrat" w:hAnsi="Montserrat" w:cs="Arial"/>
          <w:b/>
          <w:color w:val="auto"/>
          <w:sz w:val="18"/>
          <w:szCs w:val="18"/>
        </w:rPr>
      </w:pPr>
      <w:r w:rsidRPr="000A72AA">
        <w:rPr>
          <w:rFonts w:ascii="Montserrat" w:hAnsi="Montserrat" w:cs="Arial"/>
          <w:b/>
          <w:color w:val="auto"/>
          <w:sz w:val="18"/>
          <w:szCs w:val="18"/>
        </w:rPr>
        <w:t>(Aplica sólo para personas morales)</w:t>
      </w:r>
    </w:p>
    <w:p w:rsidR="00625C5E" w:rsidRPr="000A72AA" w:rsidRDefault="00625C5E" w:rsidP="00625C5E">
      <w:pPr>
        <w:spacing w:after="0" w:line="240" w:lineRule="auto"/>
        <w:ind w:left="0" w:right="-2"/>
        <w:jc w:val="center"/>
        <w:rPr>
          <w:rFonts w:ascii="Montserrat" w:hAnsi="Montserrat" w:cs="Arial"/>
          <w:b/>
          <w:color w:val="auto"/>
          <w:sz w:val="18"/>
          <w:szCs w:val="18"/>
        </w:rPr>
      </w:pPr>
    </w:p>
    <w:p w:rsidR="00625C5E" w:rsidRPr="000A72AA" w:rsidRDefault="00625C5E" w:rsidP="00625C5E">
      <w:pPr>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t xml:space="preserve">Sobre el particular, manifiesto que el que suscribe, declara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que mi representada es originaria de los Estados Unidos Mexicanos, siendo una empresa nacional y se encuentra debidamente constituida conforme a la legislación aplicable en la materia.</w:t>
      </w:r>
    </w:p>
    <w:p w:rsidR="00625C5E" w:rsidRPr="000A72AA" w:rsidRDefault="00625C5E" w:rsidP="00625C5E">
      <w:pPr>
        <w:spacing w:after="0" w:line="240" w:lineRule="auto"/>
        <w:ind w:left="0" w:right="-2"/>
        <w:jc w:val="both"/>
        <w:rPr>
          <w:rFonts w:ascii="Montserrat" w:hAnsi="Montserrat" w:cs="Arial"/>
          <w:color w:val="auto"/>
          <w:sz w:val="18"/>
          <w:szCs w:val="18"/>
        </w:rPr>
      </w:pPr>
    </w:p>
    <w:p w:rsidR="00625C5E" w:rsidRPr="000A72AA" w:rsidRDefault="00625C5E" w:rsidP="00625C5E">
      <w:pPr>
        <w:spacing w:after="0" w:line="240" w:lineRule="auto"/>
        <w:ind w:left="0" w:right="-2"/>
        <w:jc w:val="center"/>
        <w:rPr>
          <w:rFonts w:ascii="Montserrat" w:hAnsi="Montserrat" w:cs="Arial"/>
          <w:b/>
          <w:color w:val="auto"/>
          <w:sz w:val="18"/>
          <w:szCs w:val="18"/>
        </w:rPr>
      </w:pPr>
      <w:r w:rsidRPr="000A72AA">
        <w:rPr>
          <w:rFonts w:ascii="Montserrat" w:hAnsi="Montserrat" w:cs="Arial"/>
          <w:b/>
          <w:color w:val="auto"/>
          <w:sz w:val="18"/>
          <w:szCs w:val="18"/>
        </w:rPr>
        <w:t>(Aplica sólo para personas físicas)</w:t>
      </w:r>
    </w:p>
    <w:p w:rsidR="00625C5E" w:rsidRPr="000A72AA" w:rsidRDefault="00625C5E" w:rsidP="00625C5E">
      <w:pPr>
        <w:spacing w:after="0" w:line="240" w:lineRule="auto"/>
        <w:ind w:left="0" w:right="-2"/>
        <w:jc w:val="center"/>
        <w:rPr>
          <w:rFonts w:ascii="Montserrat" w:hAnsi="Montserrat" w:cs="Arial"/>
          <w:b/>
          <w:color w:val="auto"/>
          <w:sz w:val="18"/>
          <w:szCs w:val="18"/>
        </w:rPr>
      </w:pPr>
    </w:p>
    <w:p w:rsidR="00625C5E" w:rsidRPr="000A72AA" w:rsidRDefault="00625C5E" w:rsidP="00625C5E">
      <w:pPr>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t xml:space="preserve">Sobre el particular, manifiesto que el que suscribe, declara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que soy originario de los Estados Unidos Mexicanos.</w:t>
      </w:r>
    </w:p>
    <w:p w:rsidR="00625C5E" w:rsidRPr="000A72AA" w:rsidRDefault="00625C5E" w:rsidP="00625C5E">
      <w:pPr>
        <w:spacing w:after="0" w:line="240" w:lineRule="auto"/>
        <w:ind w:left="0" w:right="-2"/>
        <w:jc w:val="both"/>
        <w:rPr>
          <w:rFonts w:ascii="Montserrat" w:hAnsi="Montserrat" w:cs="Arial"/>
          <w:color w:val="auto"/>
          <w:sz w:val="18"/>
          <w:szCs w:val="18"/>
        </w:rPr>
      </w:pPr>
    </w:p>
    <w:p w:rsidR="00625C5E" w:rsidRPr="000A72AA" w:rsidRDefault="00625C5E" w:rsidP="00625C5E">
      <w:pPr>
        <w:spacing w:after="0" w:line="240" w:lineRule="auto"/>
        <w:ind w:left="0" w:right="-2"/>
        <w:jc w:val="both"/>
        <w:rPr>
          <w:rFonts w:ascii="Montserrat" w:hAnsi="Montserrat" w:cs="Arial"/>
          <w:color w:val="auto"/>
          <w:sz w:val="18"/>
          <w:szCs w:val="18"/>
        </w:rPr>
      </w:pPr>
    </w:p>
    <w:p w:rsidR="00625C5E" w:rsidRPr="000A72AA" w:rsidRDefault="00625C5E" w:rsidP="00625C5E">
      <w:pPr>
        <w:spacing w:after="0" w:line="240" w:lineRule="auto"/>
        <w:ind w:left="0" w:right="-2"/>
        <w:jc w:val="both"/>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color w:val="auto"/>
          <w:sz w:val="18"/>
          <w:szCs w:val="18"/>
        </w:rPr>
      </w:pP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color w:val="auto"/>
          <w:sz w:val="18"/>
          <w:szCs w:val="18"/>
        </w:rPr>
      </w:pPr>
    </w:p>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bCs/>
          <w:color w:val="auto"/>
          <w:sz w:val="18"/>
          <w:szCs w:val="18"/>
        </w:rPr>
        <w:t xml:space="preserve">(EL PRESENTE FORMATO DEBERÁ DE PRESENTARSE POR CADA </w:t>
      </w:r>
      <w:r w:rsidRPr="000A72AA">
        <w:rPr>
          <w:rFonts w:ascii="Montserrat" w:hAnsi="Montserrat" w:cs="Arial"/>
          <w:bCs/>
          <w:color w:val="auto"/>
          <w:sz w:val="18"/>
          <w:szCs w:val="18"/>
        </w:rPr>
        <w:t>PERSONA FÍSICA Y/O MORAL QUE PARTICIPEN EN LA PRESENTACIÓN DE LA PROPUESTA EN CONJUNTO, DE SER APLICABLE AL CASO)</w:t>
      </w:r>
    </w:p>
    <w:p w:rsidR="00625C5E" w:rsidRPr="000A72AA" w:rsidRDefault="00625C5E" w:rsidP="00625C5E">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br w:type="page"/>
      </w: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lastRenderedPageBreak/>
        <w:t>ANEXO 7</w:t>
      </w: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bCs/>
          <w:color w:val="auto"/>
          <w:sz w:val="18"/>
          <w:szCs w:val="18"/>
        </w:rPr>
        <w:t>“MANIFESTACIÓN DE MIPYME”</w:t>
      </w:r>
    </w:p>
    <w:p w:rsidR="00625C5E" w:rsidRPr="000A72AA" w:rsidRDefault="00625C5E" w:rsidP="00625C5E">
      <w:pPr>
        <w:pStyle w:val="Textosinformato"/>
        <w:spacing w:before="120"/>
        <w:jc w:val="right"/>
        <w:rPr>
          <w:rFonts w:ascii="Montserrat" w:eastAsia="MS Mincho" w:hAnsi="Montserrat"/>
          <w:sz w:val="18"/>
          <w:szCs w:val="18"/>
        </w:rPr>
      </w:pPr>
      <w:r w:rsidRPr="000A72AA">
        <w:rPr>
          <w:rFonts w:ascii="Montserrat" w:eastAsia="MS Mincho" w:hAnsi="Montserrat"/>
          <w:sz w:val="18"/>
          <w:szCs w:val="18"/>
        </w:rPr>
        <w:t>Anexo al Oficio Circular No. UNCP/309/TU/ 00427 /2009</w:t>
      </w:r>
    </w:p>
    <w:p w:rsidR="00625C5E" w:rsidRPr="000A72AA" w:rsidRDefault="00625C5E" w:rsidP="00625C5E">
      <w:pPr>
        <w:tabs>
          <w:tab w:val="center" w:pos="4844"/>
          <w:tab w:val="center" w:pos="6210"/>
        </w:tabs>
        <w:autoSpaceDE w:val="0"/>
        <w:autoSpaceDN w:val="0"/>
        <w:adjustRightInd w:val="0"/>
        <w:spacing w:after="0" w:line="240" w:lineRule="auto"/>
        <w:ind w:left="0"/>
        <w:rPr>
          <w:rFonts w:ascii="Montserrat" w:hAnsi="Montserrat" w:cs="Arial"/>
          <w:b/>
          <w:color w:val="auto"/>
          <w:sz w:val="18"/>
          <w:szCs w:val="18"/>
        </w:rPr>
      </w:pPr>
    </w:p>
    <w:p w:rsidR="00625C5E" w:rsidRPr="000A72AA" w:rsidRDefault="00625C5E" w:rsidP="00625C5E">
      <w:pPr>
        <w:tabs>
          <w:tab w:val="center" w:pos="4844"/>
          <w:tab w:val="center" w:pos="6210"/>
        </w:tabs>
        <w:autoSpaceDE w:val="0"/>
        <w:autoSpaceDN w:val="0"/>
        <w:adjustRightInd w:val="0"/>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LOS SERVICIOS QUE REALICEN LAS DEPENDENCIAS Y ENTIDADES DE LA ADMINISTRACIÓN PÚBLICA FEDERAL.</w:t>
      </w: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 (1)</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625C5E" w:rsidRPr="000A72AA" w:rsidRDefault="00625C5E" w:rsidP="00625C5E">
      <w:pPr>
        <w:spacing w:after="0" w:line="240" w:lineRule="auto"/>
        <w:ind w:left="0"/>
        <w:jc w:val="both"/>
        <w:rPr>
          <w:rFonts w:ascii="Montserrat" w:hAnsi="Montserrat" w:cs="Arial"/>
          <w:color w:val="auto"/>
          <w:sz w:val="18"/>
          <w:szCs w:val="18"/>
          <w:lang w:val="es-ES"/>
        </w:rPr>
      </w:pP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Me refiero al procedimiento </w:t>
      </w:r>
      <w:r w:rsidRPr="000A72AA">
        <w:rPr>
          <w:rFonts w:ascii="Montserrat" w:hAnsi="Montserrat" w:cs="Arial"/>
          <w:color w:val="auto"/>
          <w:sz w:val="18"/>
          <w:szCs w:val="18"/>
          <w:u w:val="single"/>
        </w:rPr>
        <w:t>________</w:t>
      </w:r>
      <w:proofErr w:type="gramStart"/>
      <w:r w:rsidRPr="000A72AA">
        <w:rPr>
          <w:rFonts w:ascii="Montserrat" w:hAnsi="Montserrat" w:cs="Arial"/>
          <w:color w:val="auto"/>
          <w:sz w:val="18"/>
          <w:szCs w:val="18"/>
          <w:u w:val="single"/>
        </w:rPr>
        <w:t>_(</w:t>
      </w:r>
      <w:proofErr w:type="gramEnd"/>
      <w:r w:rsidRPr="000A72AA">
        <w:rPr>
          <w:rFonts w:ascii="Montserrat" w:hAnsi="Montserrat" w:cs="Arial"/>
          <w:color w:val="auto"/>
          <w:sz w:val="18"/>
          <w:szCs w:val="18"/>
          <w:u w:val="single"/>
        </w:rPr>
        <w:t>3)_________</w:t>
      </w:r>
      <w:r w:rsidRPr="000A72AA">
        <w:rPr>
          <w:rFonts w:ascii="Montserrat" w:hAnsi="Montserrat" w:cs="Arial"/>
          <w:color w:val="auto"/>
          <w:sz w:val="18"/>
          <w:szCs w:val="18"/>
        </w:rPr>
        <w:t xml:space="preserve"> No. </w:t>
      </w:r>
      <w:r w:rsidRPr="000A72AA">
        <w:rPr>
          <w:rFonts w:ascii="Montserrat" w:hAnsi="Montserrat" w:cs="Arial"/>
          <w:b/>
          <w:color w:val="auto"/>
          <w:sz w:val="18"/>
          <w:szCs w:val="18"/>
        </w:rPr>
        <w:t>_________________________</w:t>
      </w:r>
      <w:proofErr w:type="gramStart"/>
      <w:r w:rsidRPr="000A72AA">
        <w:rPr>
          <w:rFonts w:ascii="Montserrat" w:hAnsi="Montserrat" w:cs="Arial"/>
          <w:b/>
          <w:color w:val="auto"/>
          <w:sz w:val="18"/>
          <w:szCs w:val="18"/>
        </w:rPr>
        <w:t>_</w:t>
      </w:r>
      <w:r w:rsidRPr="000A72AA">
        <w:rPr>
          <w:rFonts w:ascii="Montserrat" w:hAnsi="Montserrat" w:cs="Arial"/>
          <w:color w:val="auto"/>
          <w:sz w:val="18"/>
          <w:szCs w:val="18"/>
        </w:rPr>
        <w:t>(</w:t>
      </w:r>
      <w:proofErr w:type="gramEnd"/>
      <w:r w:rsidRPr="000A72AA">
        <w:rPr>
          <w:rFonts w:ascii="Montserrat" w:hAnsi="Montserrat" w:cs="Arial"/>
          <w:color w:val="auto"/>
          <w:sz w:val="18"/>
          <w:szCs w:val="18"/>
        </w:rPr>
        <w:t xml:space="preserve">4) en el que mi representada, la empresa </w:t>
      </w:r>
      <w:r w:rsidRPr="000A72AA">
        <w:rPr>
          <w:rFonts w:ascii="Montserrat" w:hAnsi="Montserrat" w:cs="Arial"/>
          <w:color w:val="auto"/>
          <w:sz w:val="18"/>
          <w:szCs w:val="18"/>
          <w:u w:val="single"/>
        </w:rPr>
        <w:t>____________(5)___________</w:t>
      </w:r>
      <w:r w:rsidRPr="000A72AA">
        <w:rPr>
          <w:rFonts w:ascii="Montserrat" w:hAnsi="Montserrat" w:cs="Arial"/>
          <w:color w:val="auto"/>
          <w:sz w:val="18"/>
          <w:szCs w:val="18"/>
        </w:rPr>
        <w:t xml:space="preserve"> participa a través de la propuesta que se contiene en el presente sobre.   </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Sobre el particular, y en los términos de lo previsto por los </w:t>
      </w:r>
      <w:r w:rsidRPr="000A72AA">
        <w:rPr>
          <w:rFonts w:ascii="Montserrat" w:hAnsi="Montserrat" w:cs="Arial"/>
          <w:i/>
          <w:color w:val="auto"/>
          <w:sz w:val="18"/>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0A72AA">
        <w:rPr>
          <w:rFonts w:ascii="Montserrat" w:hAnsi="Montserrat" w:cs="Arial"/>
          <w:color w:val="auto"/>
          <w:sz w:val="18"/>
          <w:szCs w:val="18"/>
        </w:rPr>
        <w:t xml:space="preserve">, declaro </w:t>
      </w:r>
      <w:r w:rsidRPr="000A72AA">
        <w:rPr>
          <w:rFonts w:ascii="Montserrat" w:hAnsi="Montserrat" w:cs="Arial"/>
          <w:b/>
          <w:color w:val="auto"/>
          <w:sz w:val="18"/>
          <w:szCs w:val="18"/>
        </w:rPr>
        <w:t>bajo protesta decir verdad</w:t>
      </w:r>
      <w:r w:rsidRPr="000A72AA">
        <w:rPr>
          <w:rFonts w:ascii="Montserrat" w:hAnsi="Montserrat" w:cs="Arial"/>
          <w:color w:val="auto"/>
          <w:sz w:val="18"/>
          <w:szCs w:val="18"/>
        </w:rPr>
        <w:t xml:space="preserve">, que mi representada pertenece al sector </w:t>
      </w:r>
      <w:r w:rsidRPr="000A72AA">
        <w:rPr>
          <w:rFonts w:ascii="Montserrat" w:hAnsi="Montserrat" w:cs="Arial"/>
          <w:color w:val="auto"/>
          <w:sz w:val="18"/>
          <w:szCs w:val="18"/>
          <w:u w:val="single"/>
        </w:rPr>
        <w:t>___(6)___,</w:t>
      </w:r>
      <w:r w:rsidRPr="000A72AA">
        <w:rPr>
          <w:rFonts w:ascii="Montserrat" w:hAnsi="Montserrat" w:cs="Arial"/>
          <w:color w:val="auto"/>
          <w:sz w:val="18"/>
          <w:szCs w:val="18"/>
        </w:rPr>
        <w:t xml:space="preserve"> cuenta con </w:t>
      </w:r>
      <w:r w:rsidRPr="000A72AA">
        <w:rPr>
          <w:rFonts w:ascii="Montserrat" w:hAnsi="Montserrat" w:cs="Arial"/>
          <w:color w:val="auto"/>
          <w:sz w:val="18"/>
          <w:szCs w:val="18"/>
          <w:u w:val="single"/>
        </w:rPr>
        <w:t>____(7)___</w:t>
      </w:r>
      <w:r w:rsidRPr="000A72AA">
        <w:rPr>
          <w:rFonts w:ascii="Montserrat" w:hAnsi="Montserrat" w:cs="Arial"/>
          <w:color w:val="auto"/>
          <w:sz w:val="18"/>
          <w:szCs w:val="18"/>
        </w:rPr>
        <w:t xml:space="preserve"> empleados de planta registrados antes el IMSS y con </w:t>
      </w:r>
      <w:r w:rsidRPr="000A72AA">
        <w:rPr>
          <w:rFonts w:ascii="Montserrat" w:hAnsi="Montserrat" w:cs="Arial"/>
          <w:color w:val="auto"/>
          <w:sz w:val="18"/>
          <w:szCs w:val="18"/>
          <w:u w:val="single"/>
        </w:rPr>
        <w:t>____(8)____</w:t>
      </w:r>
      <w:r w:rsidRPr="000A72AA">
        <w:rPr>
          <w:rFonts w:ascii="Montserrat" w:hAnsi="Montserrat" w:cs="Arial"/>
          <w:color w:val="auto"/>
          <w:sz w:val="18"/>
          <w:szCs w:val="18"/>
        </w:rPr>
        <w:t xml:space="preserve"> personas subcontratadas y que el monto de las ventas anuales de mi representada es de </w:t>
      </w:r>
      <w:r w:rsidRPr="000A72AA">
        <w:rPr>
          <w:rFonts w:ascii="Montserrat" w:hAnsi="Montserrat" w:cs="Arial"/>
          <w:color w:val="auto"/>
          <w:sz w:val="18"/>
          <w:szCs w:val="18"/>
          <w:u w:val="single"/>
        </w:rPr>
        <w:t>______(9)______</w:t>
      </w:r>
      <w:r w:rsidRPr="000A72AA">
        <w:rPr>
          <w:rFonts w:ascii="Montserrat" w:hAnsi="Montserrat" w:cs="Arial"/>
          <w:color w:val="auto"/>
          <w:sz w:val="18"/>
          <w:szCs w:val="18"/>
        </w:rPr>
        <w:t xml:space="preserve"> obtenido en el ejercicio fiscal correspondiente a la última declaración anual de impuestos federales. Considerando lo anterior, mi representada se encuentra en el rango de una empresa </w:t>
      </w:r>
      <w:r w:rsidRPr="000A72AA">
        <w:rPr>
          <w:rFonts w:ascii="Montserrat" w:hAnsi="Montserrat" w:cs="Arial"/>
          <w:color w:val="auto"/>
          <w:sz w:val="18"/>
          <w:szCs w:val="18"/>
          <w:u w:val="single"/>
        </w:rPr>
        <w:t>_</w:t>
      </w:r>
      <w:proofErr w:type="gramStart"/>
      <w:r w:rsidRPr="000A72AA">
        <w:rPr>
          <w:rFonts w:ascii="Montserrat" w:hAnsi="Montserrat" w:cs="Arial"/>
          <w:color w:val="auto"/>
          <w:sz w:val="18"/>
          <w:szCs w:val="18"/>
          <w:u w:val="single"/>
        </w:rPr>
        <w:t>_(</w:t>
      </w:r>
      <w:proofErr w:type="gramEnd"/>
      <w:r w:rsidRPr="000A72AA">
        <w:rPr>
          <w:rFonts w:ascii="Montserrat" w:hAnsi="Montserrat" w:cs="Arial"/>
          <w:color w:val="auto"/>
          <w:sz w:val="18"/>
          <w:szCs w:val="18"/>
          <w:u w:val="single"/>
        </w:rPr>
        <w:t>10)__,</w:t>
      </w:r>
      <w:r w:rsidRPr="000A72AA">
        <w:rPr>
          <w:rFonts w:ascii="Montserrat" w:hAnsi="Montserrat" w:cs="Arial"/>
          <w:color w:val="auto"/>
          <w:sz w:val="18"/>
          <w:szCs w:val="18"/>
        </w:rPr>
        <w:t xml:space="preserve"> atendiendo a lo siguiente: </w:t>
      </w:r>
    </w:p>
    <w:p w:rsidR="00625C5E" w:rsidRPr="000A72AA" w:rsidRDefault="00625C5E" w:rsidP="00625C5E">
      <w:pPr>
        <w:spacing w:after="0" w:line="240" w:lineRule="auto"/>
        <w:ind w:left="0"/>
        <w:jc w:val="both"/>
        <w:rPr>
          <w:rFonts w:ascii="Montserrat" w:hAnsi="Montserrat" w:cs="Arial"/>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320"/>
        <w:gridCol w:w="1879"/>
        <w:gridCol w:w="2257"/>
        <w:gridCol w:w="2794"/>
        <w:gridCol w:w="1377"/>
      </w:tblGrid>
      <w:tr w:rsidR="00625C5E" w:rsidRPr="000A72AA" w:rsidTr="00625C5E">
        <w:trPr>
          <w:trHeight w:val="12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rsidR="00625C5E" w:rsidRPr="000A72AA" w:rsidRDefault="00625C5E" w:rsidP="00625C5E">
            <w:pPr>
              <w:spacing w:after="0" w:line="240" w:lineRule="auto"/>
              <w:ind w:left="0"/>
              <w:jc w:val="center"/>
              <w:rPr>
                <w:rFonts w:ascii="Montserrat" w:hAnsi="Montserrat" w:cs="Arial"/>
                <w:b/>
                <w:color w:val="auto"/>
                <w:sz w:val="16"/>
                <w:szCs w:val="18"/>
              </w:rPr>
            </w:pPr>
            <w:r w:rsidRPr="000A72AA">
              <w:rPr>
                <w:rFonts w:ascii="Montserrat" w:hAnsi="Montserrat" w:cs="Arial"/>
                <w:b/>
                <w:color w:val="auto"/>
                <w:sz w:val="16"/>
                <w:szCs w:val="18"/>
              </w:rPr>
              <w:t>Estratificación</w:t>
            </w:r>
          </w:p>
        </w:tc>
      </w:tr>
      <w:tr w:rsidR="00625C5E" w:rsidRPr="000A72AA" w:rsidTr="00625C5E">
        <w:trPr>
          <w:trHeight w:val="422"/>
          <w:jc w:val="center"/>
        </w:trPr>
        <w:tc>
          <w:tcPr>
            <w:tcW w:w="686" w:type="pct"/>
            <w:tcBorders>
              <w:top w:val="nil"/>
              <w:left w:val="single" w:sz="4" w:space="0" w:color="auto"/>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Tamaño</w:t>
            </w:r>
            <w:r w:rsidRPr="000A72AA">
              <w:rPr>
                <w:rFonts w:ascii="Montserrat" w:hAnsi="Montserrat" w:cs="Arial"/>
                <w:color w:val="auto"/>
                <w:sz w:val="16"/>
                <w:szCs w:val="18"/>
              </w:rPr>
              <w:br/>
              <w:t>(10)</w:t>
            </w:r>
          </w:p>
        </w:tc>
        <w:tc>
          <w:tcPr>
            <w:tcW w:w="976" w:type="pct"/>
            <w:tcBorders>
              <w:top w:val="nil"/>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Sector</w:t>
            </w:r>
            <w:r w:rsidRPr="000A72AA">
              <w:rPr>
                <w:rFonts w:ascii="Montserrat" w:hAnsi="Montserrat" w:cs="Arial"/>
                <w:color w:val="auto"/>
                <w:sz w:val="16"/>
                <w:szCs w:val="18"/>
              </w:rPr>
              <w:br/>
              <w:t>(6)</w:t>
            </w:r>
          </w:p>
        </w:tc>
        <w:tc>
          <w:tcPr>
            <w:tcW w:w="1172" w:type="pct"/>
            <w:tcBorders>
              <w:top w:val="nil"/>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Rango de Número de Trabajadores</w:t>
            </w:r>
            <w:r w:rsidRPr="000A72AA">
              <w:rPr>
                <w:rFonts w:ascii="Montserrat" w:hAnsi="Montserrat" w:cs="Arial"/>
                <w:color w:val="auto"/>
                <w:sz w:val="16"/>
                <w:szCs w:val="18"/>
              </w:rPr>
              <w:br/>
              <w:t>(7) + (8)</w:t>
            </w:r>
          </w:p>
        </w:tc>
        <w:tc>
          <w:tcPr>
            <w:tcW w:w="1451" w:type="pct"/>
            <w:tcBorders>
              <w:top w:val="nil"/>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Rango de Monto de Ventas Anuales (</w:t>
            </w:r>
            <w:proofErr w:type="spellStart"/>
            <w:r w:rsidRPr="000A72AA">
              <w:rPr>
                <w:rFonts w:ascii="Montserrat" w:hAnsi="Montserrat" w:cs="Arial"/>
                <w:color w:val="auto"/>
                <w:sz w:val="16"/>
                <w:szCs w:val="18"/>
              </w:rPr>
              <w:t>mdp</w:t>
            </w:r>
            <w:proofErr w:type="spellEnd"/>
            <w:r w:rsidRPr="000A72AA">
              <w:rPr>
                <w:rFonts w:ascii="Montserrat" w:hAnsi="Montserrat" w:cs="Arial"/>
                <w:color w:val="auto"/>
                <w:sz w:val="16"/>
                <w:szCs w:val="18"/>
              </w:rPr>
              <w:t>)</w:t>
            </w:r>
            <w:r w:rsidRPr="000A72AA">
              <w:rPr>
                <w:rFonts w:ascii="Montserrat" w:hAnsi="Montserrat" w:cs="Arial"/>
                <w:color w:val="auto"/>
                <w:sz w:val="16"/>
                <w:szCs w:val="18"/>
              </w:rPr>
              <w:br/>
              <w:t>(9)</w:t>
            </w:r>
          </w:p>
        </w:tc>
        <w:tc>
          <w:tcPr>
            <w:tcW w:w="715" w:type="pct"/>
            <w:tcBorders>
              <w:top w:val="nil"/>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Tope máximo combinado*</w:t>
            </w:r>
          </w:p>
        </w:tc>
      </w:tr>
      <w:tr w:rsidR="00625C5E" w:rsidRPr="000A72AA" w:rsidTr="00625C5E">
        <w:trPr>
          <w:trHeight w:val="47"/>
          <w:jc w:val="center"/>
        </w:trPr>
        <w:tc>
          <w:tcPr>
            <w:tcW w:w="6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Micro</w:t>
            </w:r>
          </w:p>
        </w:tc>
        <w:tc>
          <w:tcPr>
            <w:tcW w:w="976"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Todas</w:t>
            </w:r>
          </w:p>
        </w:tc>
        <w:tc>
          <w:tcPr>
            <w:tcW w:w="1172"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Hasta 10</w:t>
            </w:r>
          </w:p>
        </w:tc>
        <w:tc>
          <w:tcPr>
            <w:tcW w:w="1451"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Hasta $4</w:t>
            </w:r>
          </w:p>
        </w:tc>
        <w:tc>
          <w:tcPr>
            <w:tcW w:w="715"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4.6</w:t>
            </w:r>
          </w:p>
        </w:tc>
      </w:tr>
      <w:tr w:rsidR="00625C5E" w:rsidRPr="000A72AA" w:rsidTr="00625C5E">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Pequeña</w:t>
            </w:r>
          </w:p>
        </w:tc>
        <w:tc>
          <w:tcPr>
            <w:tcW w:w="976"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11 hasta 30</w:t>
            </w:r>
          </w:p>
        </w:tc>
        <w:tc>
          <w:tcPr>
            <w:tcW w:w="1451"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93</w:t>
            </w:r>
          </w:p>
        </w:tc>
      </w:tr>
      <w:tr w:rsidR="00625C5E" w:rsidRPr="000A72AA" w:rsidTr="00625C5E">
        <w:trPr>
          <w:trHeight w:val="54"/>
          <w:jc w:val="center"/>
        </w:trPr>
        <w:tc>
          <w:tcPr>
            <w:tcW w:w="686" w:type="pct"/>
            <w:vMerge/>
            <w:tcBorders>
              <w:top w:val="nil"/>
              <w:left w:val="single" w:sz="4" w:space="0" w:color="auto"/>
              <w:bottom w:val="single" w:sz="4" w:space="0" w:color="auto"/>
              <w:right w:val="single" w:sz="4" w:space="0" w:color="auto"/>
            </w:tcBorders>
            <w:vAlign w:val="center"/>
          </w:tcPr>
          <w:p w:rsidR="00625C5E" w:rsidRPr="000A72AA" w:rsidRDefault="00625C5E" w:rsidP="00625C5E">
            <w:pPr>
              <w:spacing w:after="0" w:line="240" w:lineRule="auto"/>
              <w:ind w:left="0"/>
              <w:rPr>
                <w:rFonts w:ascii="Montserrat" w:hAnsi="Montserrat" w:cs="Arial"/>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Industria y Servicios</w:t>
            </w:r>
          </w:p>
        </w:tc>
        <w:tc>
          <w:tcPr>
            <w:tcW w:w="1172"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11 hasta 50</w:t>
            </w:r>
          </w:p>
        </w:tc>
        <w:tc>
          <w:tcPr>
            <w:tcW w:w="1451"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95</w:t>
            </w:r>
          </w:p>
        </w:tc>
      </w:tr>
      <w:tr w:rsidR="00625C5E" w:rsidRPr="000A72AA" w:rsidTr="00625C5E">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Mediana</w:t>
            </w:r>
          </w:p>
        </w:tc>
        <w:tc>
          <w:tcPr>
            <w:tcW w:w="976"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31 hasta 100</w:t>
            </w:r>
          </w:p>
        </w:tc>
        <w:tc>
          <w:tcPr>
            <w:tcW w:w="1451" w:type="pct"/>
            <w:vMerge w:val="restar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$100.01 hasta %250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235</w:t>
            </w:r>
          </w:p>
        </w:tc>
      </w:tr>
      <w:tr w:rsidR="00625C5E" w:rsidRPr="000A72AA" w:rsidTr="00625C5E">
        <w:trPr>
          <w:trHeight w:val="47"/>
          <w:jc w:val="center"/>
        </w:trPr>
        <w:tc>
          <w:tcPr>
            <w:tcW w:w="686" w:type="pct"/>
            <w:vMerge/>
            <w:tcBorders>
              <w:top w:val="nil"/>
              <w:left w:val="single" w:sz="4" w:space="0" w:color="auto"/>
              <w:bottom w:val="single" w:sz="4" w:space="0" w:color="auto"/>
              <w:right w:val="single" w:sz="4" w:space="0" w:color="auto"/>
            </w:tcBorders>
            <w:vAlign w:val="center"/>
          </w:tcPr>
          <w:p w:rsidR="00625C5E" w:rsidRPr="000A72AA" w:rsidRDefault="00625C5E" w:rsidP="00625C5E">
            <w:pPr>
              <w:spacing w:after="0" w:line="240" w:lineRule="auto"/>
              <w:ind w:left="0"/>
              <w:rPr>
                <w:rFonts w:ascii="Montserrat" w:hAnsi="Montserrat" w:cs="Arial"/>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Servicios</w:t>
            </w:r>
          </w:p>
        </w:tc>
        <w:tc>
          <w:tcPr>
            <w:tcW w:w="1172"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51 hasta 100</w:t>
            </w:r>
          </w:p>
        </w:tc>
        <w:tc>
          <w:tcPr>
            <w:tcW w:w="1451" w:type="pct"/>
            <w:vMerge/>
            <w:tcBorders>
              <w:top w:val="nil"/>
              <w:left w:val="single" w:sz="4" w:space="0" w:color="auto"/>
              <w:bottom w:val="single" w:sz="4" w:space="0" w:color="auto"/>
              <w:right w:val="single" w:sz="4" w:space="0" w:color="auto"/>
            </w:tcBorders>
            <w:vAlign w:val="center"/>
          </w:tcPr>
          <w:p w:rsidR="00625C5E" w:rsidRPr="000A72AA" w:rsidRDefault="00625C5E" w:rsidP="00625C5E">
            <w:pPr>
              <w:spacing w:after="0" w:line="240" w:lineRule="auto"/>
              <w:ind w:left="0"/>
              <w:rPr>
                <w:rFonts w:ascii="Montserrat" w:hAnsi="Montserrat" w:cs="Arial"/>
                <w:color w:val="auto"/>
                <w:sz w:val="16"/>
                <w:szCs w:val="18"/>
              </w:rPr>
            </w:pPr>
          </w:p>
        </w:tc>
        <w:tc>
          <w:tcPr>
            <w:tcW w:w="715" w:type="pct"/>
            <w:vMerge/>
            <w:tcBorders>
              <w:top w:val="nil"/>
              <w:left w:val="single" w:sz="4" w:space="0" w:color="auto"/>
              <w:bottom w:val="single" w:sz="4" w:space="0" w:color="auto"/>
              <w:right w:val="single" w:sz="4" w:space="0" w:color="auto"/>
            </w:tcBorders>
            <w:vAlign w:val="center"/>
          </w:tcPr>
          <w:p w:rsidR="00625C5E" w:rsidRPr="000A72AA" w:rsidRDefault="00625C5E" w:rsidP="00625C5E">
            <w:pPr>
              <w:spacing w:after="0" w:line="240" w:lineRule="auto"/>
              <w:ind w:left="0"/>
              <w:rPr>
                <w:rFonts w:ascii="Montserrat" w:hAnsi="Montserrat" w:cs="Arial"/>
                <w:color w:val="auto"/>
                <w:sz w:val="16"/>
                <w:szCs w:val="18"/>
              </w:rPr>
            </w:pPr>
          </w:p>
        </w:tc>
      </w:tr>
      <w:tr w:rsidR="00625C5E" w:rsidRPr="000A72AA" w:rsidTr="00625C5E">
        <w:trPr>
          <w:trHeight w:val="47"/>
          <w:jc w:val="center"/>
        </w:trPr>
        <w:tc>
          <w:tcPr>
            <w:tcW w:w="686" w:type="pct"/>
            <w:vMerge/>
            <w:tcBorders>
              <w:top w:val="nil"/>
              <w:left w:val="single" w:sz="4" w:space="0" w:color="auto"/>
              <w:bottom w:val="single" w:sz="4" w:space="0" w:color="auto"/>
              <w:right w:val="single" w:sz="4" w:space="0" w:color="auto"/>
            </w:tcBorders>
            <w:vAlign w:val="center"/>
          </w:tcPr>
          <w:p w:rsidR="00625C5E" w:rsidRPr="000A72AA" w:rsidRDefault="00625C5E" w:rsidP="00625C5E">
            <w:pPr>
              <w:spacing w:after="0" w:line="240" w:lineRule="auto"/>
              <w:ind w:left="0"/>
              <w:rPr>
                <w:rFonts w:ascii="Montserrat" w:hAnsi="Montserrat" w:cs="Arial"/>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Industria</w:t>
            </w:r>
          </w:p>
        </w:tc>
        <w:tc>
          <w:tcPr>
            <w:tcW w:w="1172"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51 hasta 250</w:t>
            </w:r>
          </w:p>
        </w:tc>
        <w:tc>
          <w:tcPr>
            <w:tcW w:w="1451" w:type="pct"/>
            <w:tcBorders>
              <w:top w:val="nil"/>
              <w:left w:val="nil"/>
              <w:bottom w:val="single" w:sz="4" w:space="0" w:color="auto"/>
              <w:right w:val="single" w:sz="4" w:space="0" w:color="auto"/>
            </w:tcBorders>
            <w:shd w:val="clear" w:color="auto" w:fill="auto"/>
            <w:noWrap/>
            <w:vAlign w:val="bottom"/>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$100.01 hasta %250</w:t>
            </w:r>
          </w:p>
        </w:tc>
        <w:tc>
          <w:tcPr>
            <w:tcW w:w="715" w:type="pct"/>
            <w:tcBorders>
              <w:top w:val="nil"/>
              <w:left w:val="nil"/>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250</w:t>
            </w:r>
          </w:p>
        </w:tc>
      </w:tr>
      <w:tr w:rsidR="00625C5E" w:rsidRPr="000A72AA" w:rsidTr="00625C5E">
        <w:trPr>
          <w:trHeight w:val="255"/>
          <w:jc w:val="center"/>
        </w:trPr>
        <w:tc>
          <w:tcPr>
            <w:tcW w:w="5000" w:type="pct"/>
            <w:gridSpan w:val="5"/>
            <w:tcBorders>
              <w:top w:val="nil"/>
              <w:left w:val="nil"/>
              <w:bottom w:val="nil"/>
              <w:right w:val="nil"/>
            </w:tcBorders>
            <w:shd w:val="clear" w:color="auto" w:fill="auto"/>
            <w:noWrap/>
            <w:vAlign w:val="center"/>
          </w:tcPr>
          <w:p w:rsidR="00625C5E" w:rsidRPr="000A72AA" w:rsidRDefault="00625C5E" w:rsidP="00625C5E">
            <w:pPr>
              <w:spacing w:after="0" w:line="240" w:lineRule="auto"/>
              <w:ind w:left="0"/>
              <w:rPr>
                <w:rFonts w:ascii="Montserrat" w:hAnsi="Montserrat" w:cs="Arial"/>
                <w:color w:val="auto"/>
                <w:sz w:val="16"/>
                <w:szCs w:val="18"/>
              </w:rPr>
            </w:pPr>
          </w:p>
          <w:p w:rsidR="00625C5E" w:rsidRPr="000A72AA" w:rsidRDefault="00625C5E" w:rsidP="00625C5E">
            <w:pPr>
              <w:spacing w:after="0" w:line="240" w:lineRule="auto"/>
              <w:ind w:left="0"/>
              <w:rPr>
                <w:rFonts w:ascii="Montserrat" w:hAnsi="Montserrat" w:cs="Arial"/>
                <w:color w:val="auto"/>
                <w:sz w:val="16"/>
                <w:szCs w:val="18"/>
              </w:rPr>
            </w:pPr>
            <w:r w:rsidRPr="000A72AA">
              <w:rPr>
                <w:rFonts w:ascii="Montserrat" w:hAnsi="Montserrat" w:cs="Arial"/>
                <w:color w:val="auto"/>
                <w:sz w:val="16"/>
                <w:szCs w:val="18"/>
              </w:rPr>
              <w:t>*Tope Máximo combinado = ((Trabajadores) X 10% + (Ventas Anuales) X 90%)</w:t>
            </w:r>
          </w:p>
        </w:tc>
      </w:tr>
      <w:tr w:rsidR="00625C5E" w:rsidRPr="000A72AA" w:rsidTr="00625C5E">
        <w:trPr>
          <w:trHeight w:val="255"/>
          <w:jc w:val="center"/>
        </w:trPr>
        <w:tc>
          <w:tcPr>
            <w:tcW w:w="5000" w:type="pct"/>
            <w:gridSpan w:val="5"/>
            <w:tcBorders>
              <w:top w:val="nil"/>
              <w:left w:val="nil"/>
              <w:bottom w:val="nil"/>
              <w:right w:val="nil"/>
            </w:tcBorders>
            <w:shd w:val="clear" w:color="auto" w:fill="auto"/>
            <w:noWrap/>
            <w:vAlign w:val="center"/>
          </w:tcPr>
          <w:p w:rsidR="00625C5E" w:rsidRPr="000A72AA" w:rsidRDefault="00625C5E" w:rsidP="00625C5E">
            <w:pPr>
              <w:spacing w:after="0" w:line="240" w:lineRule="auto"/>
              <w:ind w:left="0"/>
              <w:rPr>
                <w:rFonts w:ascii="Montserrat" w:hAnsi="Montserrat" w:cs="Arial"/>
                <w:color w:val="auto"/>
                <w:sz w:val="16"/>
                <w:szCs w:val="18"/>
              </w:rPr>
            </w:pPr>
            <w:r w:rsidRPr="000A72AA">
              <w:rPr>
                <w:rFonts w:ascii="Montserrat" w:hAnsi="Montserrat" w:cs="Arial"/>
                <w:color w:val="auto"/>
                <w:sz w:val="16"/>
                <w:szCs w:val="18"/>
              </w:rPr>
              <w:t>(7) (8) El número de trabajadores será el que resulte de la sumatoria de los puntos (7) y (8)</w:t>
            </w:r>
          </w:p>
        </w:tc>
      </w:tr>
    </w:tbl>
    <w:p w:rsidR="00625C5E" w:rsidRPr="000A72AA" w:rsidRDefault="00625C5E" w:rsidP="00625C5E">
      <w:pPr>
        <w:spacing w:after="0" w:line="240" w:lineRule="auto"/>
        <w:ind w:left="0"/>
        <w:jc w:val="both"/>
        <w:rPr>
          <w:rFonts w:ascii="Montserrat" w:hAnsi="Montserrat" w:cs="Arial"/>
          <w:color w:val="auto"/>
          <w:sz w:val="18"/>
          <w:szCs w:val="18"/>
        </w:rPr>
      </w:pPr>
    </w:p>
    <w:p w:rsidR="00625C5E" w:rsidRDefault="00625C5E" w:rsidP="00625C5E">
      <w:pPr>
        <w:spacing w:after="0" w:line="240" w:lineRule="auto"/>
        <w:ind w:left="0" w:hanging="708"/>
        <w:jc w:val="both"/>
        <w:rPr>
          <w:rFonts w:ascii="Montserrat" w:hAnsi="Montserrat" w:cs="Arial"/>
          <w:color w:val="auto"/>
          <w:sz w:val="18"/>
          <w:szCs w:val="18"/>
        </w:rPr>
      </w:pPr>
      <w:r w:rsidRPr="000A72AA">
        <w:rPr>
          <w:rFonts w:ascii="Montserrat" w:hAnsi="Montserrat" w:cs="Arial"/>
          <w:color w:val="auto"/>
          <w:sz w:val="18"/>
          <w:szCs w:val="18"/>
        </w:rPr>
        <w:t>(10)</w:t>
      </w:r>
      <w:r w:rsidRPr="000A72AA">
        <w:rPr>
          <w:rFonts w:ascii="Montserrat" w:hAnsi="Montserrat" w:cs="Arial"/>
          <w:color w:val="auto"/>
          <w:sz w:val="18"/>
          <w:szCs w:val="18"/>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625C5E" w:rsidRPr="000A72AA" w:rsidRDefault="00625C5E" w:rsidP="00625C5E">
      <w:pPr>
        <w:spacing w:after="0" w:line="240" w:lineRule="auto"/>
        <w:ind w:left="0" w:hanging="708"/>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manifiesto, bajo protesta de decir verdad, que el Registro Federal de Contribuyentes de mi representada es </w:t>
      </w:r>
      <w:r w:rsidRPr="000A72AA">
        <w:rPr>
          <w:rFonts w:ascii="Montserrat" w:hAnsi="Montserrat" w:cs="Arial"/>
          <w:color w:val="auto"/>
          <w:sz w:val="18"/>
          <w:szCs w:val="18"/>
          <w:u w:val="single"/>
        </w:rPr>
        <w:t>________</w:t>
      </w:r>
      <w:proofErr w:type="gramStart"/>
      <w:r w:rsidRPr="000A72AA">
        <w:rPr>
          <w:rFonts w:ascii="Montserrat" w:hAnsi="Montserrat" w:cs="Arial"/>
          <w:color w:val="auto"/>
          <w:sz w:val="18"/>
          <w:szCs w:val="18"/>
          <w:u w:val="single"/>
        </w:rPr>
        <w:t>_(</w:t>
      </w:r>
      <w:proofErr w:type="gramEnd"/>
      <w:r w:rsidRPr="000A72AA">
        <w:rPr>
          <w:rFonts w:ascii="Montserrat" w:hAnsi="Montserrat" w:cs="Arial"/>
          <w:color w:val="auto"/>
          <w:sz w:val="18"/>
          <w:szCs w:val="18"/>
          <w:u w:val="single"/>
        </w:rPr>
        <w:t>11)_________</w:t>
      </w:r>
      <w:r w:rsidRPr="000A72AA">
        <w:rPr>
          <w:rFonts w:ascii="Montserrat" w:hAnsi="Montserrat" w:cs="Arial"/>
          <w:color w:val="auto"/>
          <w:sz w:val="18"/>
          <w:szCs w:val="18"/>
        </w:rPr>
        <w:t xml:space="preserve"> </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b/>
          <w:bCs/>
          <w:color w:val="auto"/>
          <w:sz w:val="18"/>
          <w:szCs w:val="18"/>
        </w:rPr>
        <w:t xml:space="preserve">REPRESENTANTE LEGAL </w:t>
      </w:r>
      <w:r w:rsidRPr="000A72AA">
        <w:rPr>
          <w:rFonts w:ascii="Montserrat" w:hAnsi="Montserrat" w:cs="Arial"/>
          <w:bCs/>
          <w:color w:val="auto"/>
          <w:sz w:val="18"/>
          <w:szCs w:val="18"/>
        </w:rPr>
        <w:t>(13)</w:t>
      </w:r>
    </w:p>
    <w:p w:rsidR="00625C5E" w:rsidRPr="000A72AA" w:rsidRDefault="00625C5E" w:rsidP="00625C5E">
      <w:pPr>
        <w:spacing w:after="0" w:line="240" w:lineRule="auto"/>
        <w:ind w:left="0"/>
        <w:jc w:val="center"/>
        <w:rPr>
          <w:rFonts w:ascii="Montserrat" w:hAnsi="Montserrat" w:cs="Arial"/>
          <w:color w:val="auto"/>
          <w:sz w:val="18"/>
          <w:szCs w:val="18"/>
          <w:u w:val="single"/>
        </w:rPr>
      </w:pPr>
      <w:r w:rsidRPr="000A72AA">
        <w:rPr>
          <w:rFonts w:ascii="Montserrat" w:hAnsi="Montserrat" w:cs="Arial"/>
          <w:b/>
          <w:bCs/>
          <w:color w:val="auto"/>
          <w:sz w:val="18"/>
          <w:szCs w:val="18"/>
        </w:rPr>
        <w:t>NOMBRE DE LA EMPRESA</w:t>
      </w:r>
    </w:p>
    <w:p w:rsidR="00625C5E" w:rsidRPr="000A72AA" w:rsidRDefault="00625C5E" w:rsidP="00625C5E">
      <w:pPr>
        <w:spacing w:after="0" w:line="240" w:lineRule="auto"/>
        <w:ind w:left="0"/>
        <w:jc w:val="center"/>
        <w:rPr>
          <w:rFonts w:ascii="Montserrat" w:hAnsi="Montserrat" w:cs="Arial"/>
          <w:color w:val="auto"/>
          <w:sz w:val="18"/>
          <w:szCs w:val="18"/>
          <w:u w:val="single"/>
        </w:rPr>
      </w:pPr>
      <w:r w:rsidRPr="000A72AA">
        <w:rPr>
          <w:rFonts w:ascii="Montserrat" w:hAnsi="Montserrat"/>
          <w:bCs/>
          <w:color w:val="auto"/>
          <w:sz w:val="18"/>
          <w:szCs w:val="18"/>
        </w:rPr>
        <w:t xml:space="preserve">(EL PRESENTE FORMATO DEBERÁ DE PRESENTARSE POR CADA </w:t>
      </w:r>
      <w:r w:rsidRPr="000A72AA">
        <w:rPr>
          <w:rFonts w:ascii="Montserrat" w:hAnsi="Montserrat" w:cs="Arial"/>
          <w:bCs/>
          <w:color w:val="auto"/>
          <w:sz w:val="18"/>
          <w:szCs w:val="18"/>
        </w:rPr>
        <w:t>PERSONA FÍSICA Y/O MORAL QUE PARTICIPEN EN LA PRESENTACIÓN DE LA PROPUESTA EN CONJUNTO, DE SER APLICABLE AL CASO)</w:t>
      </w: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br w:type="page"/>
      </w:r>
      <w:r w:rsidRPr="000A72AA">
        <w:rPr>
          <w:rFonts w:ascii="Montserrat" w:hAnsi="Montserrat" w:cs="Arial"/>
          <w:color w:val="auto"/>
          <w:sz w:val="18"/>
          <w:szCs w:val="18"/>
        </w:rPr>
        <w:lastRenderedPageBreak/>
        <w:t>INSTRUCTIVO DE LLENADO</w:t>
      </w: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625C5E" w:rsidRPr="000A72AA" w:rsidRDefault="00625C5E" w:rsidP="00625C5E">
      <w:pPr>
        <w:spacing w:after="0" w:line="240" w:lineRule="auto"/>
        <w:ind w:left="0"/>
        <w:jc w:val="both"/>
        <w:rPr>
          <w:rFonts w:ascii="Montserrat" w:hAnsi="Montserrat" w:cs="Arial"/>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128"/>
        <w:gridCol w:w="8499"/>
      </w:tblGrid>
      <w:tr w:rsidR="00625C5E" w:rsidRPr="000A72AA" w:rsidTr="00625C5E">
        <w:trPr>
          <w:trHeight w:val="20"/>
          <w:jc w:val="center"/>
        </w:trPr>
        <w:tc>
          <w:tcPr>
            <w:tcW w:w="586"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625C5E" w:rsidRPr="000A72AA" w:rsidRDefault="00625C5E" w:rsidP="00625C5E">
            <w:pPr>
              <w:spacing w:after="0" w:line="240" w:lineRule="auto"/>
              <w:ind w:left="0"/>
              <w:jc w:val="center"/>
              <w:rPr>
                <w:rFonts w:ascii="Montserrat" w:hAnsi="Montserrat" w:cs="Arial"/>
                <w:b/>
                <w:color w:val="auto"/>
                <w:sz w:val="18"/>
                <w:szCs w:val="18"/>
                <w:highlight w:val="lightGray"/>
              </w:rPr>
            </w:pPr>
            <w:r w:rsidRPr="000A72AA">
              <w:rPr>
                <w:rFonts w:ascii="Montserrat" w:hAnsi="Montserrat" w:cs="Arial"/>
                <w:b/>
                <w:color w:val="auto"/>
                <w:sz w:val="18"/>
                <w:szCs w:val="18"/>
                <w:highlight w:val="lightGray"/>
              </w:rPr>
              <w:t>NUMERO</w:t>
            </w:r>
          </w:p>
        </w:tc>
        <w:tc>
          <w:tcPr>
            <w:tcW w:w="4414" w:type="pct"/>
            <w:tcBorders>
              <w:top w:val="single" w:sz="4" w:space="0" w:color="auto"/>
              <w:left w:val="nil"/>
              <w:bottom w:val="single" w:sz="4" w:space="0" w:color="auto"/>
              <w:right w:val="single" w:sz="4" w:space="0" w:color="auto"/>
            </w:tcBorders>
            <w:shd w:val="clear" w:color="auto" w:fill="BFBFBF"/>
            <w:noWrap/>
            <w:vAlign w:val="center"/>
          </w:tcPr>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highlight w:val="lightGray"/>
              </w:rPr>
              <w:t>DESCRIPCIÓN</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Señalar la fecha de suscripción del documento.</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2</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Anotar el nombre de la dependencia o entidad convocante.</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3</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Precisar el procedimiento de que se trate, licitación pública, invitación a cuando menos tres personas o adjudicación directa.</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4</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Indicar el número respectivo del procedimiento.</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5</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Citar el nombre o razón social o denominación de la empresa.</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6</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Indicar con letra el sector al que pertenece (Industria, Comercio o Servicios)</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7</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Anotar el número de trabajadores de planta inscritos en el IMSS.</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8</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En su caso, anotar el número de personas subcontratadas.</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9</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Señalar el rango de monto de ventas anuales en millones de pesos (</w:t>
            </w:r>
            <w:proofErr w:type="spellStart"/>
            <w:r w:rsidRPr="000A72AA">
              <w:rPr>
                <w:rFonts w:ascii="Montserrat" w:hAnsi="Montserrat" w:cs="Arial"/>
                <w:color w:val="auto"/>
                <w:sz w:val="18"/>
                <w:szCs w:val="18"/>
              </w:rPr>
              <w:t>mdp</w:t>
            </w:r>
            <w:proofErr w:type="spellEnd"/>
            <w:r w:rsidRPr="000A72AA">
              <w:rPr>
                <w:rFonts w:ascii="Montserrat" w:hAnsi="Montserrat" w:cs="Arial"/>
                <w:color w:val="auto"/>
                <w:sz w:val="18"/>
                <w:szCs w:val="18"/>
              </w:rPr>
              <w:t>), conforme al reporte de su ejercicio fiscal correspondiente a la última declaración anual de impuestos federales.</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10</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Señalar con letra el tamaño de la empresa (Micro, Pequeña o Mediana), conforme a la fórmula anotada al pie del cuadro de estratificación.</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11</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Indicar el Registro Federal de Contribuyentes del licitante.</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12</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625C5E" w:rsidRPr="000A72AA" w:rsidTr="00625C5E">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13</w:t>
            </w:r>
          </w:p>
        </w:tc>
        <w:tc>
          <w:tcPr>
            <w:tcW w:w="4414" w:type="pct"/>
            <w:tcBorders>
              <w:top w:val="single" w:sz="4" w:space="0" w:color="auto"/>
              <w:left w:val="nil"/>
              <w:bottom w:val="single" w:sz="4" w:space="0" w:color="auto"/>
              <w:right w:val="single" w:sz="4" w:space="0" w:color="auto"/>
            </w:tcBorders>
            <w:shd w:val="clear" w:color="auto" w:fill="auto"/>
            <w:vAlign w:val="center"/>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Anotar el nombre y firma del representante de la empresa licitante.</w:t>
            </w:r>
          </w:p>
        </w:tc>
      </w:tr>
    </w:tbl>
    <w:p w:rsidR="00625C5E" w:rsidRPr="000A72AA" w:rsidRDefault="00625C5E" w:rsidP="00625C5E">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br w:type="page"/>
      </w:r>
    </w:p>
    <w:p w:rsidR="00625C5E" w:rsidRPr="000A72AA" w:rsidRDefault="00625C5E" w:rsidP="00625C5E">
      <w:pPr>
        <w:pStyle w:val="Ttulo3"/>
        <w:jc w:val="center"/>
        <w:rPr>
          <w:rFonts w:ascii="Montserrat" w:hAnsi="Montserrat"/>
          <w:sz w:val="18"/>
          <w:szCs w:val="18"/>
        </w:rPr>
      </w:pPr>
      <w:bookmarkStart w:id="37" w:name="ANEXO5"/>
      <w:r w:rsidRPr="000A72AA">
        <w:rPr>
          <w:rFonts w:ascii="Montserrat" w:hAnsi="Montserrat"/>
          <w:sz w:val="18"/>
          <w:szCs w:val="18"/>
        </w:rPr>
        <w:lastRenderedPageBreak/>
        <w:t xml:space="preserve">ANEXO </w:t>
      </w:r>
      <w:bookmarkEnd w:id="37"/>
      <w:r w:rsidRPr="000A72AA">
        <w:rPr>
          <w:rFonts w:ascii="Montserrat" w:hAnsi="Montserrat"/>
          <w:sz w:val="18"/>
          <w:szCs w:val="18"/>
        </w:rPr>
        <w:t>8</w:t>
      </w: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“CARTA DE ACEPTACIÓN DE LA CONVOCATORIA”</w:t>
      </w: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Mediante este escrito, hago constar que el que suscribe en calidad de representante o apoderado legal de la persona </w:t>
      </w:r>
      <w:r w:rsidRPr="000A72AA">
        <w:rPr>
          <w:rFonts w:ascii="Montserrat" w:hAnsi="Montserrat" w:cs="Arial"/>
          <w:b/>
          <w:color w:val="auto"/>
          <w:sz w:val="18"/>
          <w:szCs w:val="18"/>
          <w:u w:val="single"/>
        </w:rPr>
        <w:t>física</w:t>
      </w:r>
      <w:r w:rsidRPr="000A72AA">
        <w:rPr>
          <w:rFonts w:ascii="Montserrat" w:hAnsi="Montserrat" w:cs="Arial"/>
          <w:color w:val="auto"/>
          <w:sz w:val="18"/>
          <w:szCs w:val="18"/>
        </w:rPr>
        <w:t xml:space="preserve"> </w:t>
      </w:r>
      <w:r w:rsidRPr="000A72AA">
        <w:rPr>
          <w:rFonts w:ascii="Montserrat" w:hAnsi="Montserrat" w:cs="Arial"/>
          <w:b/>
          <w:color w:val="auto"/>
          <w:sz w:val="18"/>
          <w:szCs w:val="18"/>
        </w:rPr>
        <w:t xml:space="preserve">o </w:t>
      </w:r>
      <w:r w:rsidRPr="000A72AA">
        <w:rPr>
          <w:rFonts w:ascii="Montserrat" w:hAnsi="Montserrat" w:cs="Arial"/>
          <w:b/>
          <w:color w:val="auto"/>
          <w:sz w:val="18"/>
          <w:szCs w:val="18"/>
          <w:u w:val="single"/>
        </w:rPr>
        <w:t>moral</w:t>
      </w:r>
      <w:r w:rsidRPr="000A72AA">
        <w:rPr>
          <w:rFonts w:ascii="Montserrat" w:hAnsi="Montserrat" w:cs="Arial"/>
          <w:color w:val="auto"/>
          <w:sz w:val="18"/>
          <w:szCs w:val="18"/>
        </w:rPr>
        <w:t xml:space="preserve"> denominada ________________________, con relación a la </w:t>
      </w:r>
      <w:r w:rsidRPr="000A72AA">
        <w:rPr>
          <w:rFonts w:ascii="Montserrat" w:hAnsi="Montserrat" w:cs="Arial"/>
          <w:b/>
          <w:color w:val="auto"/>
          <w:sz w:val="18"/>
          <w:szCs w:val="18"/>
        </w:rPr>
        <w:t>Licitación Pública Nacional</w:t>
      </w:r>
      <w:r w:rsidRPr="000A72AA">
        <w:rPr>
          <w:rFonts w:ascii="Montserrat" w:hAnsi="Montserrat" w:cs="Arial"/>
          <w:color w:val="auto"/>
          <w:sz w:val="18"/>
          <w:szCs w:val="18"/>
        </w:rPr>
        <w:t xml:space="preserve"> número </w:t>
      </w:r>
      <w:r w:rsidRPr="000A72AA">
        <w:rPr>
          <w:rFonts w:ascii="Montserrat" w:hAnsi="Montserrat" w:cs="Arial"/>
          <w:b/>
          <w:color w:val="auto"/>
          <w:sz w:val="18"/>
          <w:szCs w:val="18"/>
        </w:rPr>
        <w:t>LA-</w:t>
      </w:r>
      <w:r w:rsidRPr="00E20349">
        <w:rPr>
          <w:rFonts w:ascii="Montserrat" w:hAnsi="Montserrat" w:cs="Arial"/>
          <w:b/>
          <w:color w:val="auto"/>
          <w:sz w:val="18"/>
          <w:szCs w:val="18"/>
        </w:rPr>
        <w:t>011L3P001-</w:t>
      </w:r>
      <w:r w:rsidR="00E90337" w:rsidRPr="00E20349">
        <w:rPr>
          <w:rFonts w:ascii="Montserrat" w:hAnsi="Montserrat" w:cs="Arial"/>
          <w:b/>
          <w:color w:val="auto"/>
          <w:sz w:val="18"/>
          <w:szCs w:val="18"/>
        </w:rPr>
        <w:t>E06</w:t>
      </w:r>
      <w:r w:rsidRPr="00E20349">
        <w:rPr>
          <w:rFonts w:ascii="Montserrat" w:hAnsi="Montserrat" w:cs="Arial"/>
          <w:b/>
          <w:color w:val="auto"/>
          <w:sz w:val="18"/>
          <w:szCs w:val="18"/>
        </w:rPr>
        <w:t>-2021</w:t>
      </w:r>
      <w:r w:rsidRPr="000A72AA">
        <w:rPr>
          <w:rFonts w:ascii="Montserrat" w:hAnsi="Montserrat" w:cs="Arial"/>
          <w:b/>
          <w:color w:val="auto"/>
          <w:sz w:val="18"/>
          <w:szCs w:val="18"/>
        </w:rPr>
        <w:t xml:space="preserve">, </w:t>
      </w:r>
      <w:r w:rsidRPr="000A72AA">
        <w:rPr>
          <w:rFonts w:ascii="Montserrat" w:hAnsi="Montserrat" w:cs="Arial"/>
          <w:color w:val="auto"/>
          <w:sz w:val="18"/>
          <w:szCs w:val="18"/>
        </w:rPr>
        <w:t>para la contratación del Servicio de Limpieza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acepto que se tendrá como no presentada mi proposición y, en su caso, la documentación requerida por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cuando opte por envío mediante </w:t>
      </w:r>
      <w:proofErr w:type="spellStart"/>
      <w:r w:rsidRPr="000A72AA">
        <w:rPr>
          <w:rFonts w:ascii="Montserrat" w:hAnsi="Montserrat" w:cs="Arial"/>
          <w:color w:val="auto"/>
          <w:sz w:val="18"/>
          <w:szCs w:val="18"/>
        </w:rPr>
        <w:t>CompraNet</w:t>
      </w:r>
      <w:proofErr w:type="spellEnd"/>
      <w:r w:rsidRPr="000A72AA">
        <w:rPr>
          <w:rFonts w:ascii="Montserrat" w:hAnsi="Montserrat" w:cs="Arial"/>
          <w:color w:val="auto"/>
          <w:sz w:val="18"/>
          <w:szCs w:val="18"/>
        </w:rPr>
        <w:t xml:space="preserve"> y el archivo electrónico en el que se contenga la proposición y/o demás información no pueda abrirse por tener algún virus informático o por cualquier otra causa ajena al</w:t>
      </w:r>
      <w:r w:rsidRPr="000A72AA">
        <w:rPr>
          <w:rFonts w:ascii="Montserrat" w:hAnsi="Montserrat" w:cs="Arial"/>
          <w:b/>
          <w:color w:val="auto"/>
          <w:sz w:val="18"/>
          <w:szCs w:val="18"/>
        </w:rPr>
        <w:t xml:space="preserve"> CETI</w:t>
      </w: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625C5E" w:rsidRPr="000A72AA" w:rsidRDefault="00625C5E" w:rsidP="00625C5E">
      <w:pPr>
        <w:pStyle w:val="Ttulo3"/>
        <w:jc w:val="center"/>
        <w:rPr>
          <w:rFonts w:ascii="Montserrat" w:hAnsi="Montserrat"/>
          <w:sz w:val="18"/>
          <w:szCs w:val="18"/>
        </w:rPr>
      </w:pPr>
    </w:p>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bCs/>
          <w:color w:val="auto"/>
          <w:sz w:val="18"/>
          <w:szCs w:val="18"/>
        </w:rPr>
        <w:t>(EL PRESENTE FORMATO DEBERÁ DE PRESENTARSE POR CADA PERSONA FÍSICA Y/O MORAL QUE PARTICIPEN EN LA PRESENTACIÓN DE LA PROPUESTA EN CONJUNTO, DE SER APLICABLE AL CASO)</w:t>
      </w:r>
    </w:p>
    <w:p w:rsidR="00625C5E" w:rsidRPr="000A72AA" w:rsidRDefault="00625C5E" w:rsidP="00625C5E">
      <w:pPr>
        <w:pStyle w:val="Ttulo3"/>
        <w:jc w:val="center"/>
        <w:rPr>
          <w:rFonts w:ascii="Montserrat" w:hAnsi="Montserrat"/>
          <w:b/>
          <w:sz w:val="18"/>
          <w:szCs w:val="18"/>
        </w:rPr>
      </w:pPr>
      <w:r w:rsidRPr="000A72AA">
        <w:rPr>
          <w:rFonts w:ascii="Montserrat" w:hAnsi="Montserrat"/>
          <w:sz w:val="18"/>
          <w:szCs w:val="18"/>
        </w:rPr>
        <w:br w:type="page"/>
      </w:r>
      <w:bookmarkStart w:id="38" w:name="ANEXO6"/>
      <w:r w:rsidRPr="000A72AA">
        <w:rPr>
          <w:rFonts w:ascii="Montserrat" w:hAnsi="Montserrat"/>
          <w:sz w:val="18"/>
          <w:szCs w:val="18"/>
        </w:rPr>
        <w:lastRenderedPageBreak/>
        <w:t xml:space="preserve">ANEXO </w:t>
      </w:r>
      <w:bookmarkEnd w:id="38"/>
      <w:r w:rsidRPr="000A72AA">
        <w:rPr>
          <w:rFonts w:ascii="Montserrat" w:hAnsi="Montserrat"/>
          <w:sz w:val="18"/>
          <w:szCs w:val="18"/>
        </w:rPr>
        <w:t>9</w:t>
      </w: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“ESCRITO DE LOS ARTÍCULOS 50 y 60 DE LA LAASSP”</w:t>
      </w: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p>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 xml:space="preserve"> (Aplica para personas físicas o morales)</w:t>
      </w:r>
    </w:p>
    <w:p w:rsidR="00625C5E" w:rsidRPr="000A72AA" w:rsidRDefault="00625C5E" w:rsidP="00625C5E">
      <w:pPr>
        <w:spacing w:after="0" w:line="240" w:lineRule="auto"/>
        <w:ind w:left="0"/>
        <w:jc w:val="center"/>
        <w:rPr>
          <w:rFonts w:ascii="Montserrat" w:hAnsi="Montserrat" w:cs="Arial"/>
          <w:b/>
          <w:color w:val="auto"/>
          <w:sz w:val="18"/>
          <w:szCs w:val="18"/>
        </w:rPr>
      </w:pPr>
    </w:p>
    <w:p w:rsidR="00625C5E" w:rsidRPr="000A72AA" w:rsidRDefault="00625C5E" w:rsidP="00625C5E">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625C5E" w:rsidRPr="000A72AA" w:rsidRDefault="00625C5E" w:rsidP="00625C5E">
      <w:pPr>
        <w:spacing w:after="0" w:line="240" w:lineRule="auto"/>
        <w:ind w:left="0" w:right="22"/>
        <w:jc w:val="right"/>
        <w:rPr>
          <w:rFonts w:ascii="Montserrat" w:hAnsi="Montserrat" w:cs="Arial"/>
          <w:b/>
          <w:color w:val="auto"/>
          <w:sz w:val="18"/>
          <w:szCs w:val="18"/>
        </w:rPr>
      </w:pPr>
      <w:r w:rsidRPr="000A72AA">
        <w:rPr>
          <w:rFonts w:ascii="Montserrat" w:hAnsi="Montserrat" w:cs="Arial"/>
          <w:color w:val="auto"/>
          <w:sz w:val="18"/>
          <w:szCs w:val="18"/>
        </w:rPr>
        <w:t xml:space="preserve">Licitación Pública Nacional: </w:t>
      </w:r>
      <w:r w:rsidRPr="000A72AA">
        <w:rPr>
          <w:rFonts w:ascii="Montserrat" w:hAnsi="Montserrat"/>
          <w:color w:val="auto"/>
          <w:sz w:val="18"/>
          <w:szCs w:val="18"/>
        </w:rPr>
        <w:t>LA-011L3P001-</w:t>
      </w:r>
      <w:r w:rsidR="00E90337" w:rsidRPr="00E20349">
        <w:rPr>
          <w:rFonts w:ascii="Montserrat" w:hAnsi="Montserrat"/>
          <w:color w:val="auto"/>
          <w:sz w:val="18"/>
          <w:szCs w:val="18"/>
        </w:rPr>
        <w:t>E06</w:t>
      </w:r>
      <w:r w:rsidRPr="00E20349">
        <w:rPr>
          <w:rFonts w:ascii="Montserrat" w:hAnsi="Montserrat"/>
          <w:color w:val="auto"/>
          <w:sz w:val="18"/>
          <w:szCs w:val="18"/>
        </w:rPr>
        <w:t>-</w:t>
      </w:r>
      <w:r w:rsidRPr="000A72AA">
        <w:rPr>
          <w:rFonts w:ascii="Montserrat" w:hAnsi="Montserrat"/>
          <w:color w:val="auto"/>
          <w:sz w:val="18"/>
          <w:szCs w:val="18"/>
        </w:rPr>
        <w:t>2021</w:t>
      </w:r>
    </w:p>
    <w:p w:rsidR="00625C5E" w:rsidRPr="000A72AA" w:rsidRDefault="00625C5E" w:rsidP="00625C5E">
      <w:pPr>
        <w:spacing w:after="0" w:line="240" w:lineRule="auto"/>
        <w:ind w:left="0" w:right="22"/>
        <w:jc w:val="right"/>
        <w:rPr>
          <w:rFonts w:ascii="Montserrat" w:hAnsi="Montserrat" w:cs="Arial"/>
          <w:color w:val="auto"/>
          <w:sz w:val="18"/>
          <w:szCs w:val="18"/>
        </w:rPr>
      </w:pPr>
    </w:p>
    <w:p w:rsidR="00625C5E" w:rsidRPr="000A72AA" w:rsidRDefault="00625C5E" w:rsidP="00625C5E">
      <w:pPr>
        <w:tabs>
          <w:tab w:val="center" w:pos="4844"/>
          <w:tab w:val="center" w:pos="6210"/>
        </w:tabs>
        <w:autoSpaceDE w:val="0"/>
        <w:autoSpaceDN w:val="0"/>
        <w:adjustRightInd w:val="0"/>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Yo </w:t>
      </w:r>
      <w:r w:rsidRPr="000A72AA">
        <w:rPr>
          <w:rFonts w:ascii="Montserrat" w:hAnsi="Montserrat" w:cs="Arial"/>
          <w:b/>
          <w:color w:val="auto"/>
          <w:sz w:val="18"/>
          <w:szCs w:val="18"/>
          <w:u w:val="single"/>
        </w:rPr>
        <w:t>nombre del representante o apoderado legal</w:t>
      </w:r>
      <w:r w:rsidRPr="000A72AA">
        <w:rPr>
          <w:rFonts w:ascii="Montserrat" w:hAnsi="Montserrat" w:cs="Arial"/>
          <w:color w:val="auto"/>
          <w:sz w:val="18"/>
          <w:szCs w:val="18"/>
        </w:rPr>
        <w:t xml:space="preserve"> como representante o apoderado legal de la empresa </w:t>
      </w:r>
      <w:r w:rsidRPr="000A72AA">
        <w:rPr>
          <w:rFonts w:ascii="Montserrat" w:hAnsi="Montserrat" w:cs="Arial"/>
          <w:b/>
          <w:color w:val="auto"/>
          <w:sz w:val="18"/>
          <w:szCs w:val="18"/>
          <w:u w:val="single"/>
        </w:rPr>
        <w:t>nombre de la empresa</w:t>
      </w:r>
      <w:r w:rsidRPr="000A72AA">
        <w:rPr>
          <w:rFonts w:ascii="Montserrat" w:hAnsi="Montserrat" w:cs="Arial"/>
          <w:color w:val="auto"/>
          <w:sz w:val="18"/>
          <w:szCs w:val="18"/>
        </w:rPr>
        <w:t xml:space="preserve"> manifiesto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xml:space="preserve"> lo siguiente:</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numPr>
          <w:ilvl w:val="1"/>
          <w:numId w:val="39"/>
        </w:num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no participan personas físicas o morales que se encuentren inhabilitadas en términos del segundo párrafo de este escrito; </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numPr>
          <w:ilvl w:val="1"/>
          <w:numId w:val="39"/>
        </w:num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numPr>
          <w:ilvl w:val="1"/>
          <w:numId w:val="39"/>
        </w:num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Personas físicas que participen en el capital social de personas morales que se encuentren inhabilitadas. </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right="22"/>
        <w:jc w:val="both"/>
        <w:rPr>
          <w:rFonts w:ascii="Montserrat" w:hAnsi="Montserrat" w:cs="Arial"/>
          <w:color w:val="auto"/>
          <w:sz w:val="18"/>
          <w:szCs w:val="18"/>
        </w:rPr>
      </w:pPr>
      <w:r w:rsidRPr="000A72AA">
        <w:rPr>
          <w:rFonts w:ascii="Montserrat" w:hAnsi="Montserrat" w:cs="Arial"/>
          <w:color w:val="auto"/>
          <w:sz w:val="18"/>
          <w:szCs w:val="18"/>
        </w:rPr>
        <w:t>De igual forma, que mi representada no se encuentra dentro de los supuestos de los artículos 50 y 60 de la Ley de Adquisiciones, Arrendamientos y Servicios del Sector Público.</w:t>
      </w:r>
    </w:p>
    <w:p w:rsidR="00625C5E" w:rsidRPr="000A72AA" w:rsidRDefault="00625C5E" w:rsidP="00625C5E">
      <w:pPr>
        <w:spacing w:after="0" w:line="240" w:lineRule="auto"/>
        <w:ind w:left="0" w:right="22"/>
        <w:jc w:val="both"/>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625C5E" w:rsidRPr="000A72AA" w:rsidRDefault="00625C5E" w:rsidP="00625C5E">
      <w:pPr>
        <w:spacing w:after="0" w:line="240" w:lineRule="auto"/>
        <w:ind w:left="0"/>
        <w:jc w:val="center"/>
        <w:rPr>
          <w:rFonts w:ascii="Montserrat" w:hAnsi="Montserrat" w:cs="Arial"/>
          <w:b/>
          <w:color w:val="auto"/>
          <w:sz w:val="18"/>
          <w:szCs w:val="18"/>
        </w:rPr>
      </w:pPr>
    </w:p>
    <w:p w:rsidR="00625C5E" w:rsidRPr="000A72AA" w:rsidRDefault="00625C5E" w:rsidP="00625C5E">
      <w:pPr>
        <w:spacing w:after="0" w:line="240" w:lineRule="auto"/>
        <w:ind w:left="0"/>
        <w:jc w:val="center"/>
        <w:rPr>
          <w:rFonts w:ascii="Montserrat" w:hAnsi="Montserrat" w:cs="Arial"/>
          <w:b/>
          <w:color w:val="auto"/>
          <w:sz w:val="18"/>
          <w:szCs w:val="18"/>
        </w:rPr>
      </w:pPr>
    </w:p>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(EL PRESENTE FORMATO DEBERÁ DE PRESENTARSE POR CADA PERSONA FÍSICA Y/O MORAL QUE PARTICIPEN EN LA PRESENTACIÓN DE LA PROPUESTA EN CONJUNTO, DE SER APLICABLE AL CASO)</w:t>
      </w:r>
    </w:p>
    <w:p w:rsidR="00625C5E" w:rsidRPr="000A72AA" w:rsidRDefault="00625C5E" w:rsidP="00625C5E">
      <w:pPr>
        <w:spacing w:after="0" w:line="240" w:lineRule="auto"/>
        <w:ind w:left="0"/>
        <w:jc w:val="both"/>
        <w:rPr>
          <w:rFonts w:ascii="Montserrat" w:hAnsi="Montserrat" w:cs="Arial"/>
          <w:b/>
          <w:color w:val="auto"/>
          <w:sz w:val="18"/>
          <w:szCs w:val="18"/>
        </w:rPr>
        <w:sectPr w:rsidR="00625C5E" w:rsidRPr="000A72AA" w:rsidSect="00E90337">
          <w:footerReference w:type="default" r:id="rId20"/>
          <w:footerReference w:type="first" r:id="rId21"/>
          <w:pgSz w:w="12240" w:h="15840" w:code="1"/>
          <w:pgMar w:top="1412" w:right="1185" w:bottom="1412" w:left="1418" w:header="709" w:footer="1507" w:gutter="0"/>
          <w:cols w:space="708"/>
          <w:titlePg/>
          <w:docGrid w:linePitch="360"/>
        </w:sectPr>
      </w:pPr>
      <w:bookmarkStart w:id="39" w:name="_ANEXO_4"/>
      <w:bookmarkEnd w:id="39"/>
    </w:p>
    <w:p w:rsidR="00625C5E" w:rsidRPr="000A72AA" w:rsidRDefault="00625C5E" w:rsidP="00625C5E">
      <w:pPr>
        <w:spacing w:after="0" w:line="240" w:lineRule="auto"/>
        <w:ind w:left="0"/>
        <w:jc w:val="center"/>
        <w:rPr>
          <w:rFonts w:ascii="Montserrat" w:hAnsi="Montserrat" w:cs="Arial"/>
          <w:b/>
          <w:color w:val="auto"/>
          <w:sz w:val="18"/>
          <w:szCs w:val="18"/>
        </w:rPr>
      </w:pPr>
      <w:bookmarkStart w:id="40" w:name="_ANEXO_5"/>
      <w:bookmarkStart w:id="41" w:name="_ANEXO_6"/>
      <w:bookmarkStart w:id="42" w:name="ANEXO7"/>
      <w:bookmarkEnd w:id="40"/>
      <w:bookmarkEnd w:id="41"/>
      <w:r w:rsidRPr="000A72AA">
        <w:rPr>
          <w:rFonts w:ascii="Montserrat" w:hAnsi="Montserrat" w:cs="Arial"/>
          <w:b/>
          <w:color w:val="auto"/>
          <w:sz w:val="18"/>
          <w:szCs w:val="18"/>
        </w:rPr>
        <w:lastRenderedPageBreak/>
        <w:t xml:space="preserve">ANEXO </w:t>
      </w:r>
      <w:bookmarkEnd w:id="42"/>
      <w:r w:rsidRPr="000A72AA">
        <w:rPr>
          <w:rFonts w:ascii="Montserrat" w:hAnsi="Montserrat" w:cs="Arial"/>
          <w:b/>
          <w:color w:val="auto"/>
          <w:sz w:val="18"/>
          <w:szCs w:val="18"/>
        </w:rPr>
        <w:t>10</w:t>
      </w: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 xml:space="preserve">“DECLARACIÓN DE INTEGRIDAD </w:t>
      </w: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p>
    <w:p w:rsidR="00625C5E" w:rsidRPr="000A72AA" w:rsidRDefault="00625C5E" w:rsidP="00625C5E">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625C5E" w:rsidRPr="000A72AA" w:rsidRDefault="00625C5E" w:rsidP="00625C5E">
      <w:pPr>
        <w:spacing w:after="0" w:line="240" w:lineRule="auto"/>
        <w:ind w:left="0"/>
        <w:jc w:val="both"/>
        <w:rPr>
          <w:rFonts w:ascii="Montserrat" w:hAnsi="Montserrat" w:cs="Arial"/>
          <w:b/>
          <w:color w:val="auto"/>
          <w:sz w:val="18"/>
          <w:szCs w:val="18"/>
          <w:lang w:val="es-ES"/>
        </w:rPr>
      </w:pP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625C5E" w:rsidRPr="000A72AA" w:rsidRDefault="00625C5E" w:rsidP="00625C5E">
      <w:pPr>
        <w:spacing w:after="0" w:line="240" w:lineRule="auto"/>
        <w:ind w:left="0" w:right="22"/>
        <w:jc w:val="right"/>
        <w:rPr>
          <w:rFonts w:ascii="Montserrat" w:hAnsi="Montserrat" w:cs="Arial"/>
          <w:color w:val="auto"/>
          <w:sz w:val="18"/>
          <w:szCs w:val="18"/>
          <w:lang w:val="es-ES"/>
        </w:rPr>
      </w:pPr>
    </w:p>
    <w:p w:rsidR="00625C5E" w:rsidRPr="000A72AA" w:rsidRDefault="00625C5E" w:rsidP="00625C5E">
      <w:pPr>
        <w:spacing w:after="0" w:line="240" w:lineRule="auto"/>
        <w:ind w:left="0" w:right="22"/>
        <w:jc w:val="right"/>
        <w:rPr>
          <w:rFonts w:ascii="Montserrat" w:hAnsi="Montserrat" w:cs="Arial"/>
          <w:b/>
          <w:bCs/>
          <w:color w:val="auto"/>
          <w:sz w:val="18"/>
          <w:szCs w:val="18"/>
        </w:rPr>
      </w:pPr>
      <w:r w:rsidRPr="000A72AA">
        <w:rPr>
          <w:rFonts w:ascii="Montserrat" w:hAnsi="Montserrat" w:cs="Arial"/>
          <w:color w:val="auto"/>
          <w:sz w:val="18"/>
          <w:szCs w:val="18"/>
        </w:rPr>
        <w:t xml:space="preserve">Licitación Pública Nacional: </w:t>
      </w:r>
      <w:r w:rsidRPr="000A72AA">
        <w:rPr>
          <w:rFonts w:ascii="Montserrat" w:hAnsi="Montserrat"/>
          <w:color w:val="auto"/>
          <w:sz w:val="18"/>
          <w:szCs w:val="18"/>
        </w:rPr>
        <w:t>LA-011L3P001</w:t>
      </w:r>
      <w:r w:rsidRPr="00E20349">
        <w:rPr>
          <w:rFonts w:ascii="Montserrat" w:hAnsi="Montserrat"/>
          <w:color w:val="auto"/>
          <w:sz w:val="18"/>
          <w:szCs w:val="18"/>
        </w:rPr>
        <w:t>-</w:t>
      </w:r>
      <w:r w:rsidR="00E90337" w:rsidRPr="00E20349">
        <w:rPr>
          <w:rFonts w:ascii="Montserrat" w:hAnsi="Montserrat"/>
          <w:color w:val="auto"/>
          <w:sz w:val="18"/>
          <w:szCs w:val="18"/>
        </w:rPr>
        <w:t>E06</w:t>
      </w:r>
      <w:r w:rsidRPr="00E20349">
        <w:rPr>
          <w:rFonts w:ascii="Montserrat" w:hAnsi="Montserrat"/>
          <w:color w:val="auto"/>
          <w:sz w:val="18"/>
          <w:szCs w:val="18"/>
        </w:rPr>
        <w:t>-</w:t>
      </w:r>
      <w:r w:rsidRPr="000A72AA">
        <w:rPr>
          <w:rFonts w:ascii="Montserrat" w:hAnsi="Montserrat"/>
          <w:color w:val="auto"/>
          <w:sz w:val="18"/>
          <w:szCs w:val="18"/>
        </w:rPr>
        <w:t>2021</w:t>
      </w:r>
    </w:p>
    <w:p w:rsidR="00625C5E" w:rsidRPr="000A72AA" w:rsidRDefault="00625C5E" w:rsidP="00625C5E">
      <w:pPr>
        <w:autoSpaceDE w:val="0"/>
        <w:autoSpaceDN w:val="0"/>
        <w:adjustRightInd w:val="0"/>
        <w:spacing w:after="0" w:line="240" w:lineRule="auto"/>
        <w:ind w:left="0"/>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right="6"/>
        <w:jc w:val="both"/>
        <w:rPr>
          <w:rFonts w:ascii="Montserrat" w:hAnsi="Montserrat" w:cs="Arial"/>
          <w:color w:val="auto"/>
          <w:sz w:val="18"/>
          <w:szCs w:val="18"/>
        </w:rPr>
      </w:pPr>
      <w:r w:rsidRPr="000A72AA">
        <w:rPr>
          <w:rFonts w:ascii="Montserrat" w:hAnsi="Montserrat" w:cs="Arial"/>
          <w:color w:val="auto"/>
          <w:sz w:val="18"/>
          <w:szCs w:val="18"/>
        </w:rPr>
        <w:t xml:space="preserve">Yo </w:t>
      </w:r>
      <w:r w:rsidRPr="000A72AA">
        <w:rPr>
          <w:rFonts w:ascii="Montserrat" w:hAnsi="Montserrat" w:cs="Arial"/>
          <w:b/>
          <w:color w:val="auto"/>
          <w:sz w:val="18"/>
          <w:szCs w:val="18"/>
          <w:u w:val="single"/>
        </w:rPr>
        <w:t>nombre del representante legal o persona física</w:t>
      </w:r>
      <w:r w:rsidRPr="000A72AA">
        <w:rPr>
          <w:rFonts w:ascii="Montserrat" w:hAnsi="Montserrat" w:cs="Arial"/>
          <w:color w:val="auto"/>
          <w:sz w:val="18"/>
          <w:szCs w:val="18"/>
        </w:rPr>
        <w:t xml:space="preserve"> como representante legal del licitante </w:t>
      </w:r>
      <w:r w:rsidRPr="000A72AA">
        <w:rPr>
          <w:rFonts w:ascii="Montserrat" w:hAnsi="Montserrat" w:cs="Arial"/>
          <w:b/>
          <w:color w:val="auto"/>
          <w:sz w:val="18"/>
          <w:szCs w:val="18"/>
          <w:u w:val="single"/>
        </w:rPr>
        <w:t>nombre de la persona física o moral licitante</w:t>
      </w:r>
      <w:r w:rsidRPr="000A72AA">
        <w:rPr>
          <w:rFonts w:ascii="Montserrat" w:hAnsi="Montserrat" w:cs="Arial"/>
          <w:b/>
          <w:color w:val="auto"/>
          <w:sz w:val="18"/>
          <w:szCs w:val="18"/>
        </w:rPr>
        <w:t xml:space="preserve"> </w:t>
      </w:r>
      <w:r w:rsidRPr="000A72AA">
        <w:rPr>
          <w:rFonts w:ascii="Montserrat" w:hAnsi="Montserrat" w:cs="Arial"/>
          <w:color w:val="auto"/>
          <w:sz w:val="18"/>
          <w:szCs w:val="18"/>
        </w:rPr>
        <w:t xml:space="preserve">manifiesto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 xml:space="preserve">que por mí mismo o a través de interpósita persona me abstendré de adoptar conductas para que los servidores públicos de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introduzcan o alteren las evaluaciones de las proposiciones, el resultado del presente procedimiento de contratación u otros aspectos que otorguen condiciones más ventajosas a mi representada con relación a los demás licitantes.</w:t>
      </w:r>
    </w:p>
    <w:p w:rsidR="00625C5E" w:rsidRPr="000A72AA" w:rsidRDefault="00625C5E" w:rsidP="00625C5E">
      <w:pPr>
        <w:autoSpaceDE w:val="0"/>
        <w:autoSpaceDN w:val="0"/>
        <w:adjustRightInd w:val="0"/>
        <w:spacing w:after="0" w:line="240" w:lineRule="auto"/>
        <w:ind w:left="0"/>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cs="Arial"/>
          <w:b/>
          <w:color w:val="auto"/>
          <w:sz w:val="18"/>
          <w:szCs w:val="18"/>
        </w:rPr>
      </w:pP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cs="Arial"/>
          <w:b/>
          <w:color w:val="auto"/>
          <w:sz w:val="18"/>
          <w:szCs w:val="18"/>
        </w:rPr>
      </w:pPr>
    </w:p>
    <w:p w:rsidR="00625C5E" w:rsidRPr="000A72AA" w:rsidRDefault="00625C5E" w:rsidP="00625C5E">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t>(EL PRESENTE FORMATO DEBERÁ DE PRESENTARSE POR CADA PERSONA FÍSICA Y/O MORAL QUE PARTICIPEN EN LA PRESENTACIÓN DE LA PROPUESTA EN CONJUNTO, DE SER APLICABLE AL CASO)</w:t>
      </w:r>
    </w:p>
    <w:p w:rsidR="00625C5E" w:rsidRPr="000A72AA" w:rsidRDefault="00625C5E" w:rsidP="00625C5E">
      <w:pPr>
        <w:spacing w:after="0" w:line="240" w:lineRule="auto"/>
        <w:ind w:left="0"/>
        <w:rPr>
          <w:rFonts w:ascii="Montserrat" w:hAnsi="Montserrat" w:cs="Arial"/>
          <w:b/>
          <w:color w:val="auto"/>
          <w:sz w:val="18"/>
          <w:szCs w:val="18"/>
        </w:rPr>
      </w:pPr>
    </w:p>
    <w:p w:rsidR="00625C5E" w:rsidRPr="000A72AA" w:rsidRDefault="00625C5E" w:rsidP="00625C5E">
      <w:pPr>
        <w:spacing w:after="0" w:line="240" w:lineRule="auto"/>
        <w:ind w:left="0"/>
        <w:rPr>
          <w:rFonts w:ascii="Montserrat" w:hAnsi="Montserrat"/>
          <w:color w:val="auto"/>
          <w:sz w:val="18"/>
          <w:szCs w:val="18"/>
        </w:rPr>
      </w:pPr>
      <w:r w:rsidRPr="000A72AA">
        <w:rPr>
          <w:rFonts w:ascii="Montserrat" w:hAnsi="Montserrat" w:cs="Arial"/>
          <w:b/>
          <w:color w:val="auto"/>
          <w:sz w:val="18"/>
          <w:szCs w:val="18"/>
        </w:rPr>
        <w:br w:type="page"/>
      </w:r>
      <w:bookmarkStart w:id="43" w:name="_ANEXO_2"/>
      <w:bookmarkStart w:id="44" w:name="_ANEXO_3"/>
      <w:bookmarkEnd w:id="43"/>
      <w:bookmarkEnd w:id="44"/>
    </w:p>
    <w:p w:rsidR="00E20349" w:rsidRPr="001221C4" w:rsidRDefault="00E20349" w:rsidP="00E20349">
      <w:pPr>
        <w:spacing w:after="0" w:line="240" w:lineRule="auto"/>
        <w:ind w:left="0"/>
        <w:jc w:val="center"/>
        <w:rPr>
          <w:rFonts w:ascii="Montserrat" w:hAnsi="Montserrat"/>
          <w:color w:val="auto"/>
          <w:sz w:val="16"/>
          <w:szCs w:val="18"/>
        </w:rPr>
      </w:pPr>
      <w:bookmarkStart w:id="45" w:name="ANEXO10"/>
      <w:r w:rsidRPr="001221C4">
        <w:rPr>
          <w:rFonts w:ascii="Montserrat" w:hAnsi="Montserrat" w:cs="Arial"/>
          <w:b/>
          <w:color w:val="auto"/>
          <w:sz w:val="16"/>
          <w:szCs w:val="18"/>
        </w:rPr>
        <w:lastRenderedPageBreak/>
        <w:t>ANEXO 11</w:t>
      </w:r>
    </w:p>
    <w:p w:rsidR="00E20349" w:rsidRPr="001221C4" w:rsidRDefault="00E20349" w:rsidP="00E20349">
      <w:pPr>
        <w:tabs>
          <w:tab w:val="center" w:pos="4844"/>
          <w:tab w:val="center" w:pos="6210"/>
        </w:tabs>
        <w:autoSpaceDE w:val="0"/>
        <w:autoSpaceDN w:val="0"/>
        <w:adjustRightInd w:val="0"/>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 xml:space="preserve"> “RESOLUCIÓN MISCELÁNEA FISCAL PARA EL EJERCICIO FISCAL 2021</w:t>
      </w:r>
    </w:p>
    <w:p w:rsidR="00E20349" w:rsidRPr="001221C4" w:rsidRDefault="00E20349" w:rsidP="00E20349">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color w:val="auto"/>
          <w:sz w:val="16"/>
          <w:szCs w:val="18"/>
        </w:rPr>
        <w:t xml:space="preserve"> (ARTÍCULO 32-D DEL CFF)”</w:t>
      </w:r>
      <w:r w:rsidRPr="001221C4">
        <w:rPr>
          <w:rFonts w:ascii="Montserrat" w:hAnsi="Montserrat" w:cs="Arial"/>
          <w:b/>
          <w:bCs/>
          <w:color w:val="auto"/>
          <w:sz w:val="16"/>
          <w:szCs w:val="18"/>
        </w:rPr>
        <w:t xml:space="preserve"> </w:t>
      </w:r>
    </w:p>
    <w:p w:rsidR="00E20349" w:rsidRPr="001221C4" w:rsidRDefault="00E20349" w:rsidP="00E20349">
      <w:pPr>
        <w:pStyle w:val="Default"/>
        <w:jc w:val="center"/>
        <w:rPr>
          <w:rFonts w:ascii="Montserrat" w:hAnsi="Montserrat"/>
          <w:color w:val="auto"/>
          <w:sz w:val="16"/>
          <w:szCs w:val="18"/>
        </w:rPr>
      </w:pPr>
    </w:p>
    <w:p w:rsidR="00E20349" w:rsidRPr="003843FE" w:rsidRDefault="00E20349" w:rsidP="00E20349">
      <w:pPr>
        <w:pStyle w:val="Default"/>
        <w:jc w:val="both"/>
        <w:rPr>
          <w:rFonts w:ascii="Montserrat" w:hAnsi="Montserrat"/>
          <w:color w:val="auto"/>
          <w:sz w:val="16"/>
          <w:szCs w:val="18"/>
        </w:rPr>
      </w:pPr>
    </w:p>
    <w:p w:rsidR="00E20349" w:rsidRPr="003843FE" w:rsidRDefault="00E20349" w:rsidP="00E20349">
      <w:pPr>
        <w:spacing w:after="0" w:line="240" w:lineRule="auto"/>
        <w:ind w:left="0"/>
        <w:jc w:val="both"/>
        <w:rPr>
          <w:rFonts w:ascii="Montserrat" w:hAnsi="Montserrat" w:cs="Arial"/>
          <w:b/>
          <w:bCs/>
          <w:color w:val="2F2F2F"/>
          <w:sz w:val="16"/>
          <w:szCs w:val="18"/>
        </w:rPr>
      </w:pPr>
      <w:r w:rsidRPr="003843FE">
        <w:rPr>
          <w:rFonts w:ascii="Montserrat" w:hAnsi="Montserrat" w:cs="Arial"/>
          <w:b/>
          <w:bCs/>
          <w:color w:val="2F2F2F"/>
          <w:sz w:val="16"/>
          <w:szCs w:val="18"/>
        </w:rPr>
        <w:t>Procedimiento que debe observarse para contrataciones con la Federación y entidades federativas</w:t>
      </w:r>
    </w:p>
    <w:p w:rsidR="00E20349" w:rsidRDefault="00E20349" w:rsidP="00E20349">
      <w:pPr>
        <w:spacing w:after="0" w:line="240" w:lineRule="auto"/>
        <w:ind w:left="0"/>
        <w:jc w:val="both"/>
        <w:rPr>
          <w:rFonts w:ascii="Montserrat" w:hAnsi="Montserrat" w:cs="Arial"/>
          <w:b/>
          <w:bCs/>
          <w:color w:val="2F2F2F"/>
          <w:sz w:val="16"/>
          <w:szCs w:val="18"/>
        </w:rPr>
      </w:pPr>
    </w:p>
    <w:p w:rsidR="00E20349" w:rsidRPr="009E7F28" w:rsidRDefault="00E20349" w:rsidP="00E20349">
      <w:pPr>
        <w:spacing w:after="0" w:line="240" w:lineRule="auto"/>
        <w:ind w:left="0"/>
        <w:jc w:val="both"/>
        <w:rPr>
          <w:rFonts w:ascii="Montserrat" w:hAnsi="Montserrat" w:cs="Arial"/>
          <w:bCs/>
          <w:color w:val="2F2F2F"/>
          <w:sz w:val="16"/>
          <w:szCs w:val="18"/>
        </w:rPr>
      </w:pPr>
      <w:r w:rsidRPr="009E7F28">
        <w:rPr>
          <w:rFonts w:ascii="Montserrat" w:hAnsi="Montserrat" w:cs="Arial"/>
          <w:b/>
          <w:bCs/>
          <w:color w:val="2F2F2F"/>
          <w:sz w:val="16"/>
          <w:szCs w:val="18"/>
        </w:rPr>
        <w:t xml:space="preserve">2.1.31.          </w:t>
      </w:r>
      <w:r w:rsidRPr="009E7F28">
        <w:rPr>
          <w:rFonts w:ascii="Montserrat" w:hAnsi="Montserrat" w:cs="Arial"/>
          <w:bCs/>
          <w:color w:val="2F2F2F"/>
          <w:sz w:val="16"/>
          <w:szCs w:val="18"/>
        </w:rPr>
        <w:t>Para los efectos del artículo 32-D, primero, segundo, tercero, cuarto y último párrafos del CFF, cuando la Administración Pública Federal, Centralizada y Paraestatal, la Fiscalía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E20349" w:rsidRPr="009E7F28" w:rsidRDefault="00E20349" w:rsidP="00E20349">
      <w:pPr>
        <w:spacing w:after="0" w:line="240" w:lineRule="auto"/>
        <w:ind w:left="0"/>
        <w:jc w:val="both"/>
        <w:rPr>
          <w:rFonts w:ascii="Montserrat" w:hAnsi="Montserrat" w:cs="Arial"/>
          <w:bCs/>
          <w:color w:val="2F2F2F"/>
          <w:sz w:val="16"/>
          <w:szCs w:val="18"/>
        </w:rPr>
      </w:pPr>
      <w:r w:rsidRPr="009E7F28">
        <w:rPr>
          <w:rFonts w:ascii="Montserrat" w:hAnsi="Montserrat" w:cs="Arial"/>
          <w:bCs/>
          <w:color w:val="2F2F2F"/>
          <w:sz w:val="16"/>
          <w:szCs w:val="18"/>
        </w:rPr>
        <w:t xml:space="preserve"> </w:t>
      </w:r>
    </w:p>
    <w:p w:rsidR="00E20349" w:rsidRPr="009E7F28" w:rsidRDefault="00E20349" w:rsidP="00E20349">
      <w:pPr>
        <w:spacing w:after="0" w:line="240" w:lineRule="auto"/>
        <w:ind w:left="0"/>
        <w:jc w:val="both"/>
        <w:rPr>
          <w:rFonts w:ascii="Montserrat" w:hAnsi="Montserrat" w:cs="Arial"/>
          <w:bCs/>
          <w:color w:val="2F2F2F"/>
          <w:sz w:val="16"/>
          <w:szCs w:val="18"/>
        </w:rPr>
      </w:pPr>
      <w:r w:rsidRPr="009E7F28">
        <w:rPr>
          <w:rFonts w:ascii="Montserrat" w:hAnsi="Montserrat" w:cs="Arial"/>
          <w:bCs/>
          <w:color w:val="2F2F2F"/>
          <w:sz w:val="16"/>
          <w:szCs w:val="18"/>
        </w:rPr>
        <w:t>En caso de que los contribuyentes con quienes se vaya a celebrar el contrato y los que estos últimos subcontraten, tramiten por su cuenta la opinión del cumplimento de obligaciones fiscales, lo harán en términos de lo dispuesto por la regla 2.1.39.</w:t>
      </w:r>
    </w:p>
    <w:p w:rsidR="00E20349" w:rsidRPr="009E7F28" w:rsidRDefault="00E20349" w:rsidP="00E20349">
      <w:pPr>
        <w:spacing w:after="0" w:line="240" w:lineRule="auto"/>
        <w:ind w:left="0"/>
        <w:jc w:val="both"/>
        <w:rPr>
          <w:rFonts w:ascii="Montserrat" w:hAnsi="Montserrat" w:cs="Arial"/>
          <w:bCs/>
          <w:color w:val="2F2F2F"/>
          <w:sz w:val="16"/>
          <w:szCs w:val="18"/>
        </w:rPr>
      </w:pPr>
    </w:p>
    <w:p w:rsidR="00E20349" w:rsidRDefault="00E20349" w:rsidP="00E20349">
      <w:pPr>
        <w:spacing w:after="0" w:line="240" w:lineRule="auto"/>
        <w:ind w:left="0"/>
        <w:jc w:val="both"/>
        <w:rPr>
          <w:rFonts w:ascii="Montserrat" w:hAnsi="Montserrat" w:cs="Arial"/>
          <w:bCs/>
          <w:color w:val="2F2F2F"/>
          <w:sz w:val="16"/>
          <w:szCs w:val="18"/>
        </w:rPr>
      </w:pPr>
      <w:r w:rsidRPr="009E7F28">
        <w:rPr>
          <w:rFonts w:ascii="Montserrat" w:hAnsi="Montserrat" w:cs="Arial"/>
          <w:bCs/>
          <w:color w:val="2F2F2F"/>
          <w:sz w:val="16"/>
          <w:szCs w:val="18"/>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E20349" w:rsidRPr="009E7F28" w:rsidRDefault="00E20349" w:rsidP="00E20349">
      <w:pPr>
        <w:spacing w:after="0" w:line="240" w:lineRule="auto"/>
        <w:ind w:left="0"/>
        <w:jc w:val="both"/>
        <w:rPr>
          <w:rFonts w:ascii="Montserrat" w:hAnsi="Montserrat" w:cs="Arial"/>
          <w:bCs/>
          <w:color w:val="2F2F2F"/>
          <w:sz w:val="16"/>
          <w:szCs w:val="18"/>
        </w:rPr>
      </w:pPr>
    </w:p>
    <w:p w:rsidR="00E20349" w:rsidRPr="009E7F28" w:rsidRDefault="00E20349" w:rsidP="00E20349">
      <w:pPr>
        <w:spacing w:after="0" w:line="240" w:lineRule="auto"/>
        <w:ind w:left="0"/>
        <w:jc w:val="both"/>
        <w:rPr>
          <w:rFonts w:ascii="Montserrat" w:hAnsi="Montserrat" w:cs="Arial"/>
          <w:bCs/>
          <w:color w:val="2F2F2F"/>
          <w:sz w:val="16"/>
          <w:szCs w:val="18"/>
        </w:rPr>
      </w:pPr>
      <w:r w:rsidRPr="009E7F28">
        <w:rPr>
          <w:rFonts w:ascii="Montserrat" w:hAnsi="Montserrat" w:cs="Arial"/>
          <w:bCs/>
          <w:color w:val="2F2F2F"/>
          <w:sz w:val="16"/>
          <w:szCs w:val="18"/>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E20349" w:rsidRPr="009E7F28" w:rsidRDefault="00E20349" w:rsidP="00E20349">
      <w:pPr>
        <w:spacing w:after="0" w:line="240" w:lineRule="auto"/>
        <w:ind w:left="0"/>
        <w:jc w:val="both"/>
        <w:rPr>
          <w:rFonts w:ascii="Montserrat" w:hAnsi="Montserrat" w:cs="Arial"/>
          <w:bCs/>
          <w:color w:val="2F2F2F"/>
          <w:sz w:val="16"/>
          <w:szCs w:val="18"/>
        </w:rPr>
      </w:pPr>
    </w:p>
    <w:p w:rsidR="00E20349" w:rsidRPr="009E7F28" w:rsidRDefault="00E20349" w:rsidP="00E20349">
      <w:pPr>
        <w:spacing w:after="0" w:line="240" w:lineRule="auto"/>
        <w:ind w:left="0"/>
        <w:jc w:val="both"/>
        <w:rPr>
          <w:rFonts w:ascii="Montserrat" w:hAnsi="Montserrat" w:cs="Arial"/>
          <w:bCs/>
          <w:color w:val="2F2F2F"/>
          <w:sz w:val="16"/>
          <w:szCs w:val="18"/>
        </w:rPr>
      </w:pPr>
      <w:r w:rsidRPr="009E7F28">
        <w:rPr>
          <w:rFonts w:ascii="Montserrat" w:hAnsi="Montserrat" w:cs="Arial"/>
          <w:bCs/>
          <w:color w:val="2F2F2F"/>
          <w:sz w:val="16"/>
          <w:szCs w:val="18"/>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rsidR="00E20349" w:rsidRPr="009E7F28" w:rsidRDefault="00E20349" w:rsidP="00E20349">
      <w:pPr>
        <w:spacing w:after="0" w:line="240" w:lineRule="auto"/>
        <w:ind w:left="0"/>
        <w:jc w:val="both"/>
        <w:rPr>
          <w:rFonts w:ascii="Montserrat" w:hAnsi="Montserrat" w:cs="Arial"/>
          <w:bCs/>
          <w:color w:val="2F2F2F"/>
          <w:sz w:val="16"/>
          <w:szCs w:val="18"/>
        </w:rPr>
      </w:pPr>
    </w:p>
    <w:p w:rsidR="00E20349" w:rsidRDefault="00E20349" w:rsidP="00E20349">
      <w:pPr>
        <w:spacing w:after="0" w:line="240" w:lineRule="auto"/>
        <w:ind w:left="0"/>
        <w:jc w:val="both"/>
        <w:rPr>
          <w:rFonts w:ascii="Montserrat" w:hAnsi="Montserrat" w:cs="Arial"/>
          <w:bCs/>
          <w:color w:val="auto"/>
          <w:sz w:val="16"/>
          <w:szCs w:val="18"/>
        </w:rPr>
      </w:pPr>
      <w:r w:rsidRPr="009E7F28">
        <w:rPr>
          <w:rFonts w:ascii="Montserrat" w:hAnsi="Montserrat" w:cs="Arial"/>
          <w:bCs/>
          <w:color w:val="2F2F2F"/>
          <w:sz w:val="16"/>
          <w:szCs w:val="18"/>
        </w:rPr>
        <w:t>CFF 32-D, 66, 66-A, 141, RMF 2019 2.1.39.</w:t>
      </w:r>
      <w:r w:rsidRPr="009E7F28">
        <w:rPr>
          <w:rFonts w:ascii="Cambria" w:hAnsi="Cambria" w:cs="Cambria"/>
          <w:color w:val="2F2F2F"/>
          <w:sz w:val="16"/>
          <w:szCs w:val="18"/>
        </w:rPr>
        <w:t>     </w:t>
      </w:r>
      <w:r w:rsidRPr="003843FE">
        <w:rPr>
          <w:rFonts w:ascii="Montserrat" w:hAnsi="Montserrat" w:cs="Arial"/>
          <w:bCs/>
          <w:color w:val="auto"/>
          <w:sz w:val="16"/>
          <w:szCs w:val="18"/>
        </w:rPr>
        <w:t xml:space="preserve">2.1.31.          </w:t>
      </w:r>
    </w:p>
    <w:p w:rsidR="00E20349" w:rsidRDefault="00E20349" w:rsidP="00E20349">
      <w:pPr>
        <w:spacing w:after="0" w:line="240" w:lineRule="auto"/>
        <w:ind w:left="0"/>
        <w:jc w:val="both"/>
        <w:rPr>
          <w:rFonts w:ascii="Montserrat" w:hAnsi="Montserrat" w:cs="Arial"/>
          <w:bCs/>
          <w:color w:val="auto"/>
          <w:sz w:val="16"/>
          <w:szCs w:val="18"/>
        </w:rPr>
      </w:pPr>
    </w:p>
    <w:p w:rsidR="00E20349" w:rsidRPr="001221C4" w:rsidRDefault="00E20349" w:rsidP="00E20349">
      <w:pPr>
        <w:spacing w:after="0" w:line="240" w:lineRule="auto"/>
        <w:ind w:left="0"/>
        <w:jc w:val="center"/>
        <w:rPr>
          <w:rFonts w:ascii="Montserrat" w:hAnsi="Montserrat"/>
          <w:b/>
          <w:color w:val="auto"/>
          <w:sz w:val="16"/>
          <w:szCs w:val="18"/>
        </w:rPr>
      </w:pPr>
    </w:p>
    <w:p w:rsidR="00E20349" w:rsidRPr="001221C4" w:rsidRDefault="00E20349" w:rsidP="00E20349">
      <w:pPr>
        <w:spacing w:after="0" w:line="240" w:lineRule="auto"/>
        <w:ind w:left="0"/>
        <w:jc w:val="center"/>
        <w:rPr>
          <w:rFonts w:ascii="Montserrat" w:hAnsi="Montserrat"/>
          <w:b/>
          <w:color w:val="auto"/>
          <w:sz w:val="16"/>
          <w:szCs w:val="18"/>
        </w:rPr>
      </w:pPr>
    </w:p>
    <w:p w:rsidR="00E20349" w:rsidRPr="001221C4" w:rsidRDefault="00E20349" w:rsidP="00E20349">
      <w:pPr>
        <w:spacing w:after="0" w:line="240" w:lineRule="auto"/>
        <w:ind w:left="0"/>
        <w:jc w:val="center"/>
        <w:rPr>
          <w:rFonts w:ascii="Montserrat" w:hAnsi="Montserrat"/>
          <w:b/>
          <w:color w:val="auto"/>
          <w:sz w:val="16"/>
          <w:szCs w:val="18"/>
        </w:rPr>
      </w:pPr>
    </w:p>
    <w:p w:rsidR="00E20349" w:rsidRPr="001221C4" w:rsidRDefault="00E20349" w:rsidP="00E20349">
      <w:pPr>
        <w:spacing w:after="0" w:line="240" w:lineRule="auto"/>
        <w:ind w:left="0"/>
        <w:jc w:val="center"/>
        <w:rPr>
          <w:rFonts w:ascii="Montserrat" w:hAnsi="Montserrat"/>
          <w:b/>
          <w:color w:val="auto"/>
          <w:sz w:val="16"/>
          <w:szCs w:val="18"/>
        </w:rPr>
      </w:pPr>
    </w:p>
    <w:p w:rsidR="00E20349" w:rsidRPr="001221C4" w:rsidRDefault="00E20349" w:rsidP="00E20349">
      <w:pPr>
        <w:spacing w:after="0" w:line="240" w:lineRule="auto"/>
        <w:ind w:left="0"/>
        <w:jc w:val="center"/>
        <w:rPr>
          <w:rFonts w:ascii="Montserrat" w:hAnsi="Montserrat"/>
          <w:b/>
          <w:color w:val="auto"/>
          <w:sz w:val="16"/>
          <w:szCs w:val="18"/>
        </w:rPr>
      </w:pPr>
    </w:p>
    <w:p w:rsidR="00E20349" w:rsidRPr="001221C4" w:rsidRDefault="00E20349" w:rsidP="00E20349">
      <w:pPr>
        <w:spacing w:after="0" w:line="240" w:lineRule="auto"/>
        <w:ind w:left="0"/>
        <w:jc w:val="center"/>
        <w:rPr>
          <w:rFonts w:ascii="Montserrat" w:hAnsi="Montserrat"/>
          <w:b/>
          <w:color w:val="auto"/>
          <w:sz w:val="16"/>
          <w:szCs w:val="18"/>
        </w:rPr>
      </w:pPr>
    </w:p>
    <w:p w:rsidR="00E20349" w:rsidRPr="001221C4" w:rsidRDefault="00E20349" w:rsidP="00E20349">
      <w:pPr>
        <w:spacing w:after="0" w:line="240" w:lineRule="auto"/>
        <w:ind w:left="0"/>
        <w:jc w:val="center"/>
        <w:rPr>
          <w:rFonts w:ascii="Montserrat" w:hAnsi="Montserrat"/>
          <w:b/>
          <w:color w:val="auto"/>
          <w:sz w:val="16"/>
          <w:szCs w:val="18"/>
        </w:rPr>
      </w:pPr>
    </w:p>
    <w:p w:rsidR="00625C5E" w:rsidRDefault="00625C5E"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E20349" w:rsidRDefault="00E20349" w:rsidP="00625C5E">
      <w:pPr>
        <w:spacing w:after="0" w:line="240" w:lineRule="auto"/>
        <w:ind w:left="0"/>
        <w:jc w:val="center"/>
        <w:rPr>
          <w:rFonts w:ascii="Montserrat" w:hAnsi="Montserrat"/>
          <w:b/>
          <w:color w:val="auto"/>
          <w:sz w:val="18"/>
          <w:szCs w:val="18"/>
        </w:rPr>
      </w:pPr>
    </w:p>
    <w:p w:rsidR="00625C5E" w:rsidRPr="000A72AA" w:rsidRDefault="00625C5E" w:rsidP="00625C5E">
      <w:pPr>
        <w:spacing w:after="0" w:line="240" w:lineRule="auto"/>
        <w:ind w:left="0"/>
        <w:jc w:val="center"/>
        <w:rPr>
          <w:rFonts w:ascii="Montserrat" w:hAnsi="Montserrat"/>
          <w:color w:val="auto"/>
          <w:sz w:val="18"/>
          <w:szCs w:val="18"/>
        </w:rPr>
      </w:pPr>
      <w:r w:rsidRPr="000A72AA">
        <w:rPr>
          <w:rFonts w:ascii="Montserrat" w:hAnsi="Montserrat"/>
          <w:b/>
          <w:color w:val="auto"/>
          <w:sz w:val="18"/>
          <w:szCs w:val="18"/>
        </w:rPr>
        <w:lastRenderedPageBreak/>
        <w:t>ANEXO 1</w:t>
      </w:r>
      <w:bookmarkEnd w:id="45"/>
      <w:r w:rsidRPr="000A72AA">
        <w:rPr>
          <w:rFonts w:ascii="Montserrat" w:hAnsi="Montserrat"/>
          <w:b/>
          <w:color w:val="auto"/>
          <w:sz w:val="18"/>
          <w:szCs w:val="18"/>
        </w:rPr>
        <w:t>2</w:t>
      </w:r>
    </w:p>
    <w:p w:rsidR="00625C5E" w:rsidRPr="000A72AA" w:rsidRDefault="00625C5E" w:rsidP="00625C5E">
      <w:pPr>
        <w:spacing w:after="0" w:line="240" w:lineRule="auto"/>
        <w:ind w:left="0"/>
        <w:jc w:val="center"/>
        <w:rPr>
          <w:rFonts w:ascii="Montserrat" w:hAnsi="Montserrat" w:cs="Arial"/>
          <w:bCs/>
          <w:color w:val="auto"/>
          <w:sz w:val="18"/>
          <w:szCs w:val="18"/>
        </w:rPr>
      </w:pPr>
      <w:r w:rsidRPr="000A72AA">
        <w:rPr>
          <w:rFonts w:ascii="Montserrat" w:hAnsi="Montserrat" w:cs="Arial"/>
          <w:bCs/>
          <w:color w:val="auto"/>
          <w:sz w:val="18"/>
          <w:szCs w:val="18"/>
        </w:rPr>
        <w:t xml:space="preserve">“DECLARACIÓN DE DISCAPACIDAD </w:t>
      </w: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p>
    <w:p w:rsidR="00625C5E" w:rsidRPr="000A72AA" w:rsidRDefault="00625C5E" w:rsidP="00625C5E">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rsidR="00625C5E" w:rsidRPr="000A72AA" w:rsidRDefault="00625C5E" w:rsidP="00625C5E">
      <w:pPr>
        <w:spacing w:after="0" w:line="240" w:lineRule="auto"/>
        <w:ind w:left="0"/>
        <w:jc w:val="both"/>
        <w:rPr>
          <w:rFonts w:ascii="Montserrat" w:hAnsi="Montserrat" w:cs="Arial"/>
          <w:b/>
          <w:color w:val="auto"/>
          <w:sz w:val="18"/>
          <w:szCs w:val="18"/>
          <w:lang w:val="es-ES"/>
        </w:rPr>
      </w:pP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625C5E" w:rsidRPr="000A72AA" w:rsidRDefault="00625C5E" w:rsidP="00625C5E">
      <w:pPr>
        <w:spacing w:after="0" w:line="240" w:lineRule="auto"/>
        <w:ind w:left="0"/>
        <w:jc w:val="both"/>
        <w:rPr>
          <w:rFonts w:ascii="Montserrat" w:hAnsi="Montserrat" w:cs="Arial"/>
          <w:color w:val="auto"/>
          <w:sz w:val="18"/>
          <w:szCs w:val="18"/>
          <w:lang w:val="es-ES"/>
        </w:rPr>
      </w:pPr>
    </w:p>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PERSONA FÍSICA</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smallCaps/>
          <w:color w:val="auto"/>
          <w:sz w:val="18"/>
          <w:szCs w:val="18"/>
        </w:rPr>
        <w:t>N</w:t>
      </w:r>
      <w:r w:rsidRPr="000A72AA">
        <w:rPr>
          <w:rFonts w:ascii="Montserrat" w:hAnsi="Montserrat" w:cs="Arial"/>
          <w:color w:val="auto"/>
          <w:sz w:val="18"/>
          <w:szCs w:val="18"/>
        </w:rPr>
        <w:t xml:space="preserve">ombre ___________________________________, con RFC________________, con domicilio en: __________________________________, declaro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que soy discapacitado y tengo más de seis meses registrado en el régimen obligatorio del Instituto Mexicano del Seguro Social. Antigüedad que compruebo con digital de los siguientes documentos, los cuales adjunto al presente escrito.</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pStyle w:val="Prrafodelista"/>
        <w:numPr>
          <w:ilvl w:val="0"/>
          <w:numId w:val="42"/>
        </w:numPr>
        <w:ind w:left="0"/>
        <w:jc w:val="both"/>
        <w:rPr>
          <w:rFonts w:ascii="Montserrat" w:hAnsi="Montserrat" w:cs="Arial"/>
          <w:b/>
          <w:sz w:val="18"/>
          <w:szCs w:val="18"/>
        </w:rPr>
      </w:pPr>
      <w:r w:rsidRPr="000A72AA">
        <w:rPr>
          <w:rFonts w:ascii="Montserrat" w:hAnsi="Montserrat" w:cs="Arial"/>
          <w:sz w:val="18"/>
          <w:szCs w:val="18"/>
        </w:rPr>
        <w:t>Aviso de alta de las personas con discapacidad al régimen obligatorio del IMSS (Documento que deberá ser legible).</w:t>
      </w:r>
    </w:p>
    <w:p w:rsidR="00625C5E" w:rsidRPr="000A72AA" w:rsidRDefault="00625C5E" w:rsidP="00625C5E">
      <w:pPr>
        <w:spacing w:after="0" w:line="240" w:lineRule="auto"/>
        <w:ind w:left="0"/>
        <w:jc w:val="both"/>
        <w:rPr>
          <w:rFonts w:ascii="Montserrat" w:hAnsi="Montserrat" w:cs="Arial"/>
          <w:b/>
          <w:color w:val="auto"/>
          <w:sz w:val="18"/>
          <w:szCs w:val="18"/>
        </w:rPr>
      </w:pPr>
    </w:p>
    <w:p w:rsidR="00625C5E" w:rsidRPr="000A72AA" w:rsidRDefault="00625C5E" w:rsidP="00625C5E">
      <w:pPr>
        <w:pStyle w:val="Prrafodelista"/>
        <w:numPr>
          <w:ilvl w:val="0"/>
          <w:numId w:val="42"/>
        </w:numPr>
        <w:ind w:left="0"/>
        <w:jc w:val="both"/>
        <w:rPr>
          <w:rFonts w:ascii="Montserrat" w:hAnsi="Montserrat" w:cs="Arial"/>
          <w:b/>
          <w:sz w:val="18"/>
          <w:szCs w:val="18"/>
        </w:rPr>
      </w:pPr>
      <w:r w:rsidRPr="000A72AA">
        <w:rPr>
          <w:rFonts w:ascii="Montserrat" w:hAnsi="Montserrat"/>
          <w:sz w:val="18"/>
          <w:szCs w:val="18"/>
        </w:rPr>
        <w:t>Constancia</w:t>
      </w:r>
      <w:r w:rsidRPr="000A72AA">
        <w:rPr>
          <w:rFonts w:ascii="Montserrat" w:hAnsi="Montserrat" w:cs="Arial"/>
          <w:sz w:val="18"/>
          <w:szCs w:val="18"/>
        </w:rPr>
        <w:t xml:space="preserve"> que acredita que dichos trabajadores son personas con discapacidad en términos de lo previsto por la fracción IX del artículo 2 de la Ley General de las Personas con Discapacidad</w:t>
      </w:r>
      <w:r w:rsidRPr="000A72AA">
        <w:rPr>
          <w:rFonts w:ascii="Montserrat" w:hAnsi="Montserrat" w:cs="Arial"/>
          <w:b/>
          <w:sz w:val="18"/>
          <w:szCs w:val="18"/>
        </w:rPr>
        <w:t>.</w:t>
      </w:r>
    </w:p>
    <w:p w:rsidR="00625C5E" w:rsidRPr="000A72AA" w:rsidRDefault="00625C5E" w:rsidP="00625C5E">
      <w:pPr>
        <w:pStyle w:val="Prrafodelista"/>
        <w:tabs>
          <w:tab w:val="left" w:pos="3143"/>
        </w:tabs>
        <w:ind w:left="0"/>
        <w:rPr>
          <w:rFonts w:ascii="Montserrat" w:hAnsi="Montserrat" w:cs="Arial"/>
          <w:b/>
          <w:sz w:val="18"/>
          <w:szCs w:val="18"/>
        </w:rPr>
      </w:pPr>
      <w:r w:rsidRPr="000A72AA">
        <w:rPr>
          <w:rFonts w:ascii="Montserrat" w:hAnsi="Montserrat" w:cs="Arial"/>
          <w:b/>
          <w:sz w:val="18"/>
          <w:szCs w:val="18"/>
        </w:rPr>
        <w:tab/>
      </w:r>
    </w:p>
    <w:p w:rsidR="00625C5E" w:rsidRPr="000A72AA" w:rsidRDefault="00625C5E" w:rsidP="00625C5E">
      <w:pPr>
        <w:pStyle w:val="Prrafodelista"/>
        <w:numPr>
          <w:ilvl w:val="0"/>
          <w:numId w:val="42"/>
        </w:numPr>
        <w:ind w:left="0"/>
        <w:jc w:val="both"/>
        <w:rPr>
          <w:rFonts w:ascii="Montserrat" w:hAnsi="Montserrat" w:cs="Arial"/>
          <w:sz w:val="18"/>
          <w:szCs w:val="18"/>
        </w:rPr>
      </w:pPr>
      <w:r w:rsidRPr="000A72AA">
        <w:rPr>
          <w:rFonts w:ascii="Montserrat" w:hAnsi="Montserrat" w:cs="Arial"/>
          <w:sz w:val="18"/>
          <w:szCs w:val="18"/>
        </w:rPr>
        <w:t>Propuesta de Cédula de Determinación de Cuotas, Aportaciones y Amortizaciones del Seguro Social del bimestre previo al acto de presentación y apertura de proposiciones del presente ejercicio fiscal.</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PERSONA MORAL</w:t>
      </w:r>
    </w:p>
    <w:p w:rsidR="00625C5E" w:rsidRPr="000A72AA" w:rsidRDefault="00625C5E" w:rsidP="00625C5E">
      <w:pPr>
        <w:spacing w:after="0" w:line="240" w:lineRule="auto"/>
        <w:ind w:left="0"/>
        <w:jc w:val="center"/>
        <w:rPr>
          <w:rFonts w:ascii="Montserrat" w:hAnsi="Montserrat" w:cs="Arial"/>
          <w:b/>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En mi carácter de representante legal o apoderado legal de la empresa </w:t>
      </w:r>
      <w:r w:rsidRPr="000A72AA">
        <w:rPr>
          <w:rFonts w:ascii="Montserrat" w:hAnsi="Montserrat" w:cs="Arial"/>
          <w:b/>
          <w:color w:val="auto"/>
          <w:sz w:val="18"/>
          <w:szCs w:val="18"/>
          <w:u w:val="single"/>
        </w:rPr>
        <w:t>(nombre o razón social),</w:t>
      </w:r>
      <w:r w:rsidRPr="000A72AA">
        <w:rPr>
          <w:rFonts w:ascii="Montserrat" w:hAnsi="Montserrat" w:cs="Arial"/>
          <w:color w:val="auto"/>
          <w:sz w:val="18"/>
          <w:szCs w:val="18"/>
        </w:rPr>
        <w:t xml:space="preserve"> declaro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que mi representada cuenta en su plantilla de personal con un mínimo del 5% de empleados con discapacidad, con una antigüedad mayor de seis meses en el régimen obligatorio del Instituto Mexicano del Seguro Social.</w:t>
      </w:r>
      <w:r w:rsidRPr="000A72AA">
        <w:rPr>
          <w:rFonts w:ascii="Montserrat" w:hAnsi="Montserrat" w:cs="Arial"/>
          <w:b/>
          <w:color w:val="auto"/>
          <w:sz w:val="18"/>
          <w:szCs w:val="18"/>
        </w:rPr>
        <w:t xml:space="preserve"> </w:t>
      </w:r>
      <w:r w:rsidRPr="000A72AA">
        <w:rPr>
          <w:rFonts w:ascii="Montserrat" w:hAnsi="Montserrat" w:cs="Arial"/>
          <w:color w:val="auto"/>
          <w:sz w:val="18"/>
          <w:szCs w:val="18"/>
        </w:rPr>
        <w:t>Antigüedad que compruebo con digital de los siguientes documentos, los cuales adjunto al presente escrito.</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pStyle w:val="Prrafodelista"/>
        <w:numPr>
          <w:ilvl w:val="0"/>
          <w:numId w:val="42"/>
        </w:numPr>
        <w:ind w:left="0"/>
        <w:jc w:val="both"/>
        <w:rPr>
          <w:rFonts w:ascii="Montserrat" w:hAnsi="Montserrat" w:cs="Arial"/>
          <w:b/>
          <w:sz w:val="18"/>
          <w:szCs w:val="18"/>
        </w:rPr>
      </w:pPr>
      <w:r w:rsidRPr="000A72AA">
        <w:rPr>
          <w:rFonts w:ascii="Montserrat" w:hAnsi="Montserrat" w:cs="Arial"/>
          <w:sz w:val="18"/>
          <w:szCs w:val="18"/>
        </w:rPr>
        <w:t>Aviso de alta de las personas con discapacidad al régimen obligatorio del IMSS (Documento que deberá ser legible).</w:t>
      </w:r>
    </w:p>
    <w:p w:rsidR="00625C5E" w:rsidRPr="000A72AA" w:rsidRDefault="00625C5E" w:rsidP="00625C5E">
      <w:pPr>
        <w:spacing w:after="0" w:line="240" w:lineRule="auto"/>
        <w:ind w:left="0"/>
        <w:jc w:val="both"/>
        <w:rPr>
          <w:rFonts w:ascii="Montserrat" w:hAnsi="Montserrat" w:cs="Arial"/>
          <w:b/>
          <w:color w:val="auto"/>
          <w:sz w:val="18"/>
          <w:szCs w:val="18"/>
        </w:rPr>
      </w:pPr>
    </w:p>
    <w:p w:rsidR="00625C5E" w:rsidRPr="000A72AA" w:rsidRDefault="00625C5E" w:rsidP="00625C5E">
      <w:pPr>
        <w:pStyle w:val="Prrafodelista"/>
        <w:numPr>
          <w:ilvl w:val="0"/>
          <w:numId w:val="42"/>
        </w:numPr>
        <w:ind w:left="0"/>
        <w:jc w:val="both"/>
        <w:rPr>
          <w:rFonts w:ascii="Montserrat" w:hAnsi="Montserrat" w:cs="Arial"/>
          <w:b/>
          <w:sz w:val="18"/>
          <w:szCs w:val="18"/>
        </w:rPr>
      </w:pPr>
      <w:r w:rsidRPr="000A72AA">
        <w:rPr>
          <w:rFonts w:ascii="Montserrat" w:hAnsi="Montserrat"/>
          <w:sz w:val="18"/>
          <w:szCs w:val="18"/>
        </w:rPr>
        <w:t>Constancia</w:t>
      </w:r>
      <w:r w:rsidRPr="000A72AA">
        <w:rPr>
          <w:rFonts w:ascii="Montserrat" w:hAnsi="Montserrat" w:cs="Arial"/>
          <w:sz w:val="18"/>
          <w:szCs w:val="18"/>
        </w:rPr>
        <w:t xml:space="preserve"> que acredita que dichos trabajadores son personas con discapacidad en términos de lo previsto por la fracción IX del artículo 2 de la Ley General de las Personas con Discapacidad</w:t>
      </w:r>
      <w:r w:rsidRPr="000A72AA">
        <w:rPr>
          <w:rFonts w:ascii="Montserrat" w:hAnsi="Montserrat" w:cs="Arial"/>
          <w:b/>
          <w:sz w:val="18"/>
          <w:szCs w:val="18"/>
        </w:rPr>
        <w:t>.</w:t>
      </w:r>
    </w:p>
    <w:p w:rsidR="00625C5E" w:rsidRPr="000A72AA" w:rsidRDefault="00625C5E" w:rsidP="00625C5E">
      <w:pPr>
        <w:pStyle w:val="Prrafodelista"/>
        <w:tabs>
          <w:tab w:val="left" w:pos="3143"/>
        </w:tabs>
        <w:ind w:left="0"/>
        <w:rPr>
          <w:rFonts w:ascii="Montserrat" w:hAnsi="Montserrat" w:cs="Arial"/>
          <w:b/>
          <w:sz w:val="18"/>
          <w:szCs w:val="18"/>
        </w:rPr>
      </w:pPr>
      <w:r w:rsidRPr="000A72AA">
        <w:rPr>
          <w:rFonts w:ascii="Montserrat" w:hAnsi="Montserrat" w:cs="Arial"/>
          <w:b/>
          <w:sz w:val="18"/>
          <w:szCs w:val="18"/>
        </w:rPr>
        <w:tab/>
      </w:r>
    </w:p>
    <w:p w:rsidR="00625C5E" w:rsidRPr="000A72AA" w:rsidRDefault="00625C5E" w:rsidP="00625C5E">
      <w:pPr>
        <w:pStyle w:val="Prrafodelista"/>
        <w:numPr>
          <w:ilvl w:val="0"/>
          <w:numId w:val="42"/>
        </w:numPr>
        <w:ind w:left="0"/>
        <w:jc w:val="both"/>
        <w:rPr>
          <w:rFonts w:ascii="Montserrat" w:hAnsi="Montserrat" w:cs="Arial"/>
          <w:sz w:val="18"/>
          <w:szCs w:val="18"/>
        </w:rPr>
      </w:pPr>
      <w:r w:rsidRPr="000A72AA">
        <w:rPr>
          <w:rFonts w:ascii="Montserrat" w:hAnsi="Montserrat" w:cs="Arial"/>
          <w:sz w:val="18"/>
          <w:szCs w:val="18"/>
        </w:rPr>
        <w:t>Propuesta de Cédula de Determinación de Cuotas, Aportaciones y Amortizaciones del Seguro Social del bimestre previo al acto de presentación y apertura de proposiciones del presente ejercicio fiscal.</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bCs/>
          <w:color w:val="auto"/>
          <w:sz w:val="18"/>
          <w:szCs w:val="18"/>
        </w:rPr>
      </w:pP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bCs/>
          <w:color w:val="auto"/>
          <w:sz w:val="18"/>
          <w:szCs w:val="18"/>
        </w:rPr>
        <w:t xml:space="preserve">(EL PRESENTE FORMATO DEBERÁ DE PRESENTARSE POR CADA </w:t>
      </w:r>
      <w:r w:rsidRPr="000A72AA">
        <w:rPr>
          <w:rFonts w:ascii="Montserrat" w:hAnsi="Montserrat" w:cs="Arial"/>
          <w:bCs/>
          <w:color w:val="auto"/>
          <w:sz w:val="18"/>
          <w:szCs w:val="18"/>
        </w:rPr>
        <w:t>PERSONA FÍSICA Y/O MORAL QUE PARTICIPEN EN LA PRESENTACIÓN DE LA PROPUESTA EN CONJUNTO, DE SER APLICABLE AL CASO)</w:t>
      </w:r>
      <w:r w:rsidRPr="000A72AA">
        <w:rPr>
          <w:rFonts w:ascii="Montserrat" w:hAnsi="Montserrat"/>
          <w:color w:val="auto"/>
          <w:sz w:val="18"/>
          <w:szCs w:val="18"/>
        </w:rPr>
        <w:br w:type="page"/>
      </w:r>
      <w:bookmarkStart w:id="46" w:name="ANEXO11"/>
      <w:r w:rsidRPr="000A72AA">
        <w:rPr>
          <w:rFonts w:ascii="Montserrat" w:hAnsi="Montserrat" w:cs="Arial"/>
          <w:b/>
          <w:bCs/>
          <w:color w:val="auto"/>
          <w:sz w:val="18"/>
          <w:szCs w:val="18"/>
        </w:rPr>
        <w:lastRenderedPageBreak/>
        <w:t>ANEXO 1</w:t>
      </w:r>
      <w:bookmarkEnd w:id="46"/>
      <w:r w:rsidRPr="000A72AA">
        <w:rPr>
          <w:rFonts w:ascii="Montserrat" w:hAnsi="Montserrat" w:cs="Arial"/>
          <w:b/>
          <w:bCs/>
          <w:color w:val="auto"/>
          <w:sz w:val="18"/>
          <w:szCs w:val="18"/>
        </w:rPr>
        <w:t>3</w:t>
      </w:r>
    </w:p>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color w:val="auto"/>
          <w:sz w:val="18"/>
          <w:szCs w:val="18"/>
        </w:rPr>
        <w:t xml:space="preserve">“FORMATO PARA GARANTIZAR EL </w:t>
      </w:r>
      <w:r w:rsidRPr="000A72AA">
        <w:rPr>
          <w:rFonts w:ascii="Montserrat" w:hAnsi="Montserrat" w:cs="Arial"/>
          <w:b/>
          <w:bCs/>
          <w:color w:val="auto"/>
          <w:sz w:val="18"/>
          <w:szCs w:val="18"/>
          <w:u w:val="single"/>
        </w:rPr>
        <w:t>CUMPLIMIENTO</w:t>
      </w:r>
      <w:r w:rsidRPr="000A72AA">
        <w:rPr>
          <w:rFonts w:ascii="Montserrat" w:hAnsi="Montserrat" w:cs="Arial"/>
          <w:color w:val="auto"/>
          <w:sz w:val="18"/>
          <w:szCs w:val="18"/>
        </w:rPr>
        <w:t xml:space="preserve"> DEL CONTRATO EN CASO DE PÓLIZA DE FIANZA”</w:t>
      </w:r>
    </w:p>
    <w:p w:rsidR="00625C5E" w:rsidRPr="000A72AA" w:rsidRDefault="00625C5E" w:rsidP="00625C5E">
      <w:pPr>
        <w:pStyle w:val="Textoindependiente"/>
        <w:jc w:val="center"/>
        <w:rPr>
          <w:rFonts w:ascii="Montserrat" w:hAnsi="Montserrat"/>
          <w:b/>
          <w:sz w:val="18"/>
          <w:szCs w:val="18"/>
        </w:rPr>
      </w:pPr>
      <w:r w:rsidRPr="000A72AA">
        <w:rPr>
          <w:rFonts w:ascii="Montserrat" w:hAnsi="Montserrat"/>
          <w:b/>
          <w:sz w:val="18"/>
          <w:szCs w:val="18"/>
        </w:rPr>
        <w:t>--------------------------------------------INICIA EL TEXTO--------------------------------------------</w:t>
      </w:r>
    </w:p>
    <w:p w:rsidR="00625C5E" w:rsidRPr="000A72AA" w:rsidRDefault="00625C5E" w:rsidP="00625C5E">
      <w:pPr>
        <w:pStyle w:val="Textoindependiente"/>
        <w:rPr>
          <w:rFonts w:ascii="Montserrat" w:hAnsi="Montserrat"/>
          <w:sz w:val="18"/>
          <w:szCs w:val="18"/>
        </w:rPr>
      </w:pPr>
      <w:r w:rsidRPr="000A72AA">
        <w:rPr>
          <w:rFonts w:ascii="Montserrat" w:hAnsi="Montserrat"/>
          <w:sz w:val="18"/>
          <w:szCs w:val="18"/>
        </w:rPr>
        <w:t xml:space="preserve">LA PRESENTE PÓLIZA DE FIANZA SE EXPIDE POR EL </w:t>
      </w:r>
      <w:r w:rsidRPr="000A72AA">
        <w:rPr>
          <w:rFonts w:ascii="Montserrat" w:hAnsi="Montserrat"/>
          <w:b/>
          <w:sz w:val="18"/>
          <w:szCs w:val="18"/>
        </w:rPr>
        <w:t>10%</w:t>
      </w:r>
      <w:r w:rsidRPr="000A72AA">
        <w:rPr>
          <w:rFonts w:ascii="Montserrat" w:hAnsi="Montserrat"/>
          <w:sz w:val="18"/>
          <w:szCs w:val="18"/>
        </w:rPr>
        <w:t xml:space="preserve"> DEL IMPORTE TOTAL DEL CONTRATO ANTES DE IVA, EQUIVALENTE A </w:t>
      </w:r>
      <w:r>
        <w:rPr>
          <w:rFonts w:ascii="Montserrat" w:hAnsi="Montserrat"/>
          <w:b/>
          <w:sz w:val="18"/>
          <w:szCs w:val="18"/>
        </w:rPr>
        <w:t>$(NÚMERO Y LETRA)</w:t>
      </w:r>
      <w:r w:rsidRPr="000A72AA">
        <w:rPr>
          <w:rFonts w:ascii="Montserrat" w:hAnsi="Montserrat"/>
          <w:sz w:val="18"/>
          <w:szCs w:val="18"/>
        </w:rPr>
        <w:t xml:space="preserve"> SIN INCLUIR EL IVA.</w:t>
      </w:r>
    </w:p>
    <w:p w:rsidR="00625C5E" w:rsidRPr="000A72AA" w:rsidRDefault="00625C5E" w:rsidP="00625C5E">
      <w:pPr>
        <w:pStyle w:val="Textoindependiente"/>
        <w:rPr>
          <w:rFonts w:ascii="Montserrat" w:hAnsi="Montserrat"/>
          <w:b/>
          <w:sz w:val="18"/>
          <w:szCs w:val="18"/>
        </w:rPr>
      </w:pPr>
      <w:r w:rsidRPr="000A72AA">
        <w:rPr>
          <w:rFonts w:ascii="Montserrat" w:hAnsi="Montserrat"/>
          <w:sz w:val="18"/>
          <w:szCs w:val="18"/>
        </w:rPr>
        <w:t xml:space="preserve">PARA GARANTIZAR EL </w:t>
      </w:r>
      <w:r w:rsidRPr="000A72AA">
        <w:rPr>
          <w:rFonts w:ascii="Montserrat" w:hAnsi="Montserrat"/>
          <w:b/>
          <w:bCs/>
          <w:sz w:val="18"/>
          <w:szCs w:val="18"/>
          <w:u w:val="single"/>
        </w:rPr>
        <w:t>CUMPLIMIENTO</w:t>
      </w:r>
      <w:r w:rsidRPr="000A72AA">
        <w:rPr>
          <w:rFonts w:ascii="Montserrat" w:hAnsi="Montserrat"/>
          <w:sz w:val="18"/>
          <w:szCs w:val="18"/>
        </w:rPr>
        <w:t xml:space="preserve"> DE TODAS Y CADA UNA DE LAS OBLIGACIONES A SU CARGO, ATENDIENDO A TODAS LAS ESTIPULACIONES CONTENIDAS Y DERIVADAS DEL CONTRATO DE SERVICIO DE “VIGILANCIA”, DERIVADO DE  LA CONVOCATORIA DE </w:t>
      </w:r>
      <w:r w:rsidRPr="000A72AA">
        <w:rPr>
          <w:rFonts w:ascii="Montserrat" w:hAnsi="Montserrat"/>
          <w:b/>
          <w:sz w:val="18"/>
          <w:szCs w:val="18"/>
        </w:rPr>
        <w:t xml:space="preserve">LICITACIÓN PÚBLICA NACIONAL </w:t>
      </w:r>
      <w:r w:rsidRPr="000A72AA">
        <w:rPr>
          <w:rFonts w:ascii="Montserrat" w:hAnsi="Montserrat"/>
          <w:sz w:val="18"/>
          <w:szCs w:val="18"/>
        </w:rPr>
        <w:t>NÚMERO LA-</w:t>
      </w:r>
      <w:r w:rsidRPr="00E20349">
        <w:rPr>
          <w:rFonts w:ascii="Montserrat" w:hAnsi="Montserrat"/>
          <w:sz w:val="18"/>
          <w:szCs w:val="18"/>
        </w:rPr>
        <w:t>011L3P001-</w:t>
      </w:r>
      <w:r w:rsidR="00E90337" w:rsidRPr="00E20349">
        <w:rPr>
          <w:rFonts w:ascii="Montserrat" w:hAnsi="Montserrat"/>
          <w:sz w:val="18"/>
          <w:szCs w:val="18"/>
        </w:rPr>
        <w:t>E06</w:t>
      </w:r>
      <w:r w:rsidRPr="00E20349">
        <w:rPr>
          <w:rFonts w:ascii="Montserrat" w:hAnsi="Montserrat"/>
          <w:sz w:val="18"/>
          <w:szCs w:val="18"/>
        </w:rPr>
        <w:t xml:space="preserve">-2021,(NOMBRE O DENOMINACIÓN DEL PROVEEDOR) CONSTITUYE FIANZA EN FAVOR DEL </w:t>
      </w:r>
      <w:r w:rsidRPr="00E20349">
        <w:rPr>
          <w:rFonts w:ascii="Montserrat" w:hAnsi="Montserrat"/>
          <w:b/>
          <w:sz w:val="18"/>
          <w:szCs w:val="18"/>
        </w:rPr>
        <w:t>CENTRO DE ENSEÑANZA</w:t>
      </w:r>
      <w:r w:rsidRPr="000A72AA">
        <w:rPr>
          <w:rFonts w:ascii="Montserrat" w:hAnsi="Montserrat"/>
          <w:b/>
          <w:sz w:val="18"/>
          <w:szCs w:val="18"/>
        </w:rPr>
        <w:t xml:space="preserve"> TÉCNICA INDUSTRIAL</w:t>
      </w:r>
      <w:r w:rsidRPr="000A72AA">
        <w:rPr>
          <w:rFonts w:ascii="Montserrat" w:hAnsi="Montserrat"/>
          <w:sz w:val="18"/>
          <w:szCs w:val="18"/>
        </w:rPr>
        <w:t xml:space="preserve">, RESPECTO DEL CONTRATO NÚMERO (NÚMERO DEL CONTRATO), DE FECHA (DÍA, MES Y AÑO DE LA FECHA DE FIRMA DEL CONTRATO), CELEBRADO CON LA </w:t>
      </w:r>
      <w:r w:rsidRPr="000A72AA">
        <w:rPr>
          <w:rFonts w:ascii="Montserrat" w:hAnsi="Montserrat"/>
          <w:b/>
          <w:sz w:val="18"/>
          <w:szCs w:val="18"/>
        </w:rPr>
        <w:t>CENTRO DE ENSEÑANZA TÉCNICA INDUSTRIAL</w:t>
      </w:r>
      <w:r w:rsidRPr="000A72AA">
        <w:rPr>
          <w:rFonts w:ascii="Montserrat" w:hAnsi="Montserrat"/>
          <w:sz w:val="18"/>
          <w:szCs w:val="18"/>
        </w:rPr>
        <w:t>, POR UN IMPORTE TOTAL DE (IMPORTE TOTAL DEL CONTRATO CON NÚMERO Y LETRA) , SIN INCLUIR EL IMPUESTO AL VALOR AGREGADO IVA.</w:t>
      </w:r>
    </w:p>
    <w:p w:rsidR="00625C5E" w:rsidRPr="000A72AA" w:rsidRDefault="00625C5E" w:rsidP="00625C5E">
      <w:pPr>
        <w:pStyle w:val="Textoindependiente"/>
        <w:rPr>
          <w:rFonts w:ascii="Montserrat" w:hAnsi="Montserrat"/>
          <w:sz w:val="18"/>
          <w:szCs w:val="18"/>
        </w:rPr>
      </w:pPr>
      <w:r w:rsidRPr="000A72AA">
        <w:rPr>
          <w:rFonts w:ascii="Montserrat" w:hAnsi="Montserrat"/>
          <w:sz w:val="18"/>
          <w:szCs w:val="18"/>
        </w:rPr>
        <w:t>LA PRESENTE FIANZA SE EXPIDE Y OTORGA DE CONFORMIDAD CON LO ESTABLECIDO POR LA LEY DE ADQUISICIONES, ARRENDAMIENTOS Y SERVICIOS DEL SECTOR PÚBLICO, SU REGLAMENTO Y DEMÁS DISPOSICIONES FEDERALES APLICABLES.</w:t>
      </w:r>
    </w:p>
    <w:p w:rsidR="00625C5E" w:rsidRPr="000A72AA" w:rsidRDefault="00625C5E" w:rsidP="00625C5E">
      <w:pPr>
        <w:pStyle w:val="Textoindependiente"/>
        <w:rPr>
          <w:rFonts w:ascii="Montserrat" w:hAnsi="Montserrat"/>
          <w:sz w:val="18"/>
          <w:szCs w:val="18"/>
        </w:rPr>
      </w:pPr>
      <w:r w:rsidRPr="000A72AA">
        <w:rPr>
          <w:rFonts w:ascii="Montserrat" w:hAnsi="Montserrat"/>
          <w:sz w:val="18"/>
          <w:szCs w:val="18"/>
        </w:rPr>
        <w:t>ESTA PÓLIZA DE FIANZA GARANTIZA EXPRESAMENTE LO SIGUIENTE:</w:t>
      </w:r>
    </w:p>
    <w:p w:rsidR="00625C5E" w:rsidRPr="000A72AA" w:rsidRDefault="00625C5E" w:rsidP="00625C5E">
      <w:pPr>
        <w:pStyle w:val="Lista2"/>
        <w:numPr>
          <w:ilvl w:val="0"/>
          <w:numId w:val="38"/>
        </w:numPr>
        <w:tabs>
          <w:tab w:val="clear" w:pos="1860"/>
          <w:tab w:val="num" w:pos="709"/>
        </w:tabs>
        <w:spacing w:after="0" w:line="240" w:lineRule="auto"/>
        <w:ind w:left="426"/>
        <w:jc w:val="both"/>
        <w:rPr>
          <w:rFonts w:ascii="Montserrat" w:hAnsi="Montserrat" w:cs="Arial"/>
          <w:sz w:val="18"/>
          <w:szCs w:val="18"/>
        </w:rPr>
      </w:pPr>
      <w:r w:rsidRPr="000A72AA">
        <w:rPr>
          <w:rFonts w:ascii="Montserrat" w:hAnsi="Montserrat" w:cs="Arial"/>
          <w:sz w:val="18"/>
          <w:szCs w:val="18"/>
        </w:rPr>
        <w:t xml:space="preserve">EL CUMPLIMIENTO TOTAL DE LAS ESPECIFICACIONES TÉCNICAS, CONDICIONES, PLAZOS, CALIDAD Y EN GENERAL, DE TODAS Y CADA UNA DE LAS OBLIGACIONES A SU CARGO CONTENIDAS EN LA CONVOCATORIA DE LA </w:t>
      </w:r>
      <w:r w:rsidRPr="000A72AA">
        <w:rPr>
          <w:rFonts w:ascii="Montserrat" w:hAnsi="Montserrat" w:cs="Arial"/>
          <w:b/>
          <w:sz w:val="18"/>
          <w:szCs w:val="18"/>
        </w:rPr>
        <w:t xml:space="preserve">LICITACIÓN PÚBLICA NACIONAL </w:t>
      </w:r>
      <w:r w:rsidRPr="000A72AA">
        <w:rPr>
          <w:rFonts w:ascii="Montserrat" w:hAnsi="Montserrat" w:cs="Arial"/>
          <w:sz w:val="18"/>
          <w:szCs w:val="18"/>
        </w:rPr>
        <w:t xml:space="preserve">NÚMERO </w:t>
      </w:r>
      <w:r w:rsidRPr="000A72AA">
        <w:rPr>
          <w:rFonts w:ascii="Montserrat" w:hAnsi="Montserrat"/>
          <w:sz w:val="18"/>
          <w:szCs w:val="18"/>
        </w:rPr>
        <w:t>LA-</w:t>
      </w:r>
      <w:r w:rsidRPr="00E20349">
        <w:rPr>
          <w:rFonts w:ascii="Montserrat" w:hAnsi="Montserrat"/>
          <w:sz w:val="18"/>
          <w:szCs w:val="18"/>
        </w:rPr>
        <w:t>011L3P001-</w:t>
      </w:r>
      <w:r w:rsidR="00E90337" w:rsidRPr="00E20349">
        <w:rPr>
          <w:rFonts w:ascii="Montserrat" w:hAnsi="Montserrat"/>
          <w:sz w:val="18"/>
          <w:szCs w:val="18"/>
        </w:rPr>
        <w:t>E06</w:t>
      </w:r>
      <w:r w:rsidRPr="00E20349">
        <w:rPr>
          <w:rFonts w:ascii="Montserrat" w:hAnsi="Montserrat"/>
          <w:sz w:val="18"/>
          <w:szCs w:val="18"/>
        </w:rPr>
        <w:t xml:space="preserve">-2021 </w:t>
      </w:r>
      <w:r w:rsidRPr="00E20349">
        <w:rPr>
          <w:rFonts w:ascii="Montserrat" w:hAnsi="Montserrat" w:cs="Arial"/>
          <w:sz w:val="18"/>
          <w:szCs w:val="18"/>
        </w:rPr>
        <w:t>Y SUS ANEXOS, LA JUNTA DE ACLARACIONES, EL CONTRATO Y CUALQUIER OTRA RESPONSABILIDAD</w:t>
      </w:r>
      <w:r w:rsidRPr="000A72AA">
        <w:rPr>
          <w:rFonts w:ascii="Montserrat" w:hAnsi="Montserrat" w:cs="Arial"/>
          <w:sz w:val="18"/>
          <w:szCs w:val="18"/>
        </w:rPr>
        <w:t xml:space="preserve"> EN QUE INCURRA </w:t>
      </w:r>
      <w:r w:rsidRPr="000A72AA">
        <w:rPr>
          <w:rFonts w:ascii="Montserrat" w:hAnsi="Montserrat" w:cs="Arial"/>
          <w:b/>
          <w:sz w:val="18"/>
          <w:szCs w:val="18"/>
        </w:rPr>
        <w:t>(NOMBRE O DENOMINACIÓN DEL PROVEEDOR)</w:t>
      </w:r>
      <w:r w:rsidRPr="000A72AA">
        <w:rPr>
          <w:rFonts w:ascii="Montserrat" w:hAnsi="Montserrat" w:cs="Arial"/>
          <w:sz w:val="18"/>
          <w:szCs w:val="18"/>
        </w:rPr>
        <w:t>; DURANTE LA VIGENCIA DEL CONTRATO.</w:t>
      </w:r>
    </w:p>
    <w:p w:rsidR="00625C5E" w:rsidRPr="000A72AA" w:rsidRDefault="00625C5E" w:rsidP="00625C5E">
      <w:pPr>
        <w:pStyle w:val="Lista2"/>
        <w:numPr>
          <w:ilvl w:val="0"/>
          <w:numId w:val="38"/>
        </w:numPr>
        <w:tabs>
          <w:tab w:val="clear" w:pos="1860"/>
          <w:tab w:val="num" w:pos="709"/>
        </w:tabs>
        <w:spacing w:after="0" w:line="240" w:lineRule="auto"/>
        <w:ind w:left="426"/>
        <w:jc w:val="both"/>
        <w:rPr>
          <w:rFonts w:ascii="Montserrat" w:hAnsi="Montserrat" w:cs="Arial"/>
          <w:sz w:val="18"/>
          <w:szCs w:val="18"/>
        </w:rPr>
      </w:pPr>
      <w:r w:rsidRPr="000A72AA">
        <w:rPr>
          <w:rFonts w:ascii="Montserrat" w:hAnsi="Montserrat" w:cs="Arial"/>
          <w:sz w:val="18"/>
          <w:szCs w:val="18"/>
        </w:rPr>
        <w:t xml:space="preserve">QUE GARANTIZA EL IMPORTE DE LOS ACCESORIOS GENERADOS RELATIVOS A LOS GASTOS FINANCIEROS, DE CONFORMIDAD CON EL PROCEDIMIENTO ESTABLECIDO EN EL ARTÍCULO 51 DE LA LEY DE ADQUISICIONES, EN CASO DE QUE EL CUMPLIMIENTO DEL CONTRATO NO SE EFECTÚE CONFORME AL MISMO, DE ACUERDO A LO ESTABLECIDO EN EL ARTÍCULO 51 DE LA LEY DE ADQUISICIONES, ARRENDAMIENTOS Y SERVICIOS DEL SECTOR PÚBLICO;  </w:t>
      </w:r>
    </w:p>
    <w:p w:rsidR="00625C5E" w:rsidRPr="000A72AA" w:rsidRDefault="00625C5E" w:rsidP="00625C5E">
      <w:pPr>
        <w:spacing w:after="0" w:line="240" w:lineRule="auto"/>
        <w:ind w:left="0"/>
        <w:jc w:val="both"/>
        <w:rPr>
          <w:rFonts w:ascii="Montserrat" w:hAnsi="Montserrat" w:cs="Arial"/>
          <w:color w:val="auto"/>
          <w:spacing w:val="-3"/>
          <w:sz w:val="18"/>
          <w:szCs w:val="18"/>
        </w:rPr>
      </w:pPr>
    </w:p>
    <w:p w:rsidR="00625C5E" w:rsidRPr="000A72AA" w:rsidRDefault="00625C5E" w:rsidP="00625C5E">
      <w:pPr>
        <w:pStyle w:val="Textoindependiente"/>
        <w:rPr>
          <w:rFonts w:ascii="Montserrat" w:hAnsi="Montserrat"/>
          <w:sz w:val="18"/>
          <w:szCs w:val="18"/>
        </w:rPr>
      </w:pPr>
      <w:r w:rsidRPr="000A72AA">
        <w:rPr>
          <w:rFonts w:ascii="Montserrat" w:hAnsi="Montserrat"/>
          <w:sz w:val="18"/>
          <w:szCs w:val="18"/>
        </w:rPr>
        <w:t xml:space="preserve">PARA LA CANCELACIÓN DE LA PRESENTE FIANZA SERÁ REQUISITO INDISPENSABLE CONTAR CON LA CONSTANCIA DE CUMPLIMIENTO TOTAL DE LAS OBLIGACIONES CONTRACTUALES QUE CONSISTE EN LA MANIFESTACIÓN EXPRESA Y POR ESCRITO DE </w:t>
      </w:r>
      <w:r w:rsidRPr="000A72AA">
        <w:rPr>
          <w:rFonts w:ascii="Montserrat" w:hAnsi="Montserrat"/>
          <w:b/>
          <w:sz w:val="18"/>
          <w:szCs w:val="18"/>
        </w:rPr>
        <w:t>EL CETI”</w:t>
      </w:r>
      <w:r w:rsidRPr="000A72AA">
        <w:rPr>
          <w:rFonts w:ascii="Montserrat" w:hAnsi="Montserrat"/>
          <w:sz w:val="18"/>
          <w:szCs w:val="18"/>
        </w:rPr>
        <w:t>.</w:t>
      </w:r>
    </w:p>
    <w:p w:rsidR="00625C5E" w:rsidRPr="000A72AA" w:rsidRDefault="00625C5E" w:rsidP="00625C5E">
      <w:pPr>
        <w:pStyle w:val="Textoindependiente"/>
        <w:rPr>
          <w:rFonts w:ascii="Montserrat" w:hAnsi="Montserrat"/>
          <w:sz w:val="18"/>
          <w:szCs w:val="18"/>
        </w:rPr>
      </w:pPr>
      <w:r w:rsidRPr="000A72AA">
        <w:rPr>
          <w:rFonts w:ascii="Montserrat" w:hAnsi="Montserrat"/>
          <w:sz w:val="18"/>
          <w:szCs w:val="18"/>
        </w:rPr>
        <w:t xml:space="preserve">LA PRESENTE FIANZA PERMANECERÁ VIGENTE DURANTE EL CUMPLIMIENTO DE LA OBLIGACIÓN QUE GARANTICE Y CONTINUARÁ VIGENTE EN CASO DE QUE SE OTORGUE PRORROGA AL CUMPLIMIENTO DEL CONTRATO, ASÍ COMO DURANTE LA SUBSTANCIACIÓN DE TODOS LOS RECURSOS LEGALES O DE LOS JUICIOS QUE SE INTERPONGAN Y HASTA QUE SE DICTE RESOLUCIÓN DEFINITIVA QUE QUEDE FIRME; MANIFESTANDO LA AFIANZADORA EXPRESAMENTE EN ESTA PÓLIZA SU CONSENTIMIENTO CON LAS MISMAS, DE CONFORMIDAD CON EL ARTÍCULO 119 DE LA LEY FEDERAL DE INSTITUCIONES DE FIANZAS. </w:t>
      </w:r>
    </w:p>
    <w:p w:rsidR="00625C5E" w:rsidRPr="000A72AA" w:rsidRDefault="00625C5E" w:rsidP="00625C5E">
      <w:pPr>
        <w:pStyle w:val="Textoindependiente"/>
        <w:rPr>
          <w:rFonts w:ascii="Montserrat" w:hAnsi="Montserrat"/>
          <w:sz w:val="18"/>
          <w:szCs w:val="18"/>
        </w:rPr>
      </w:pPr>
      <w:r w:rsidRPr="000A72AA">
        <w:rPr>
          <w:rFonts w:ascii="Montserrat" w:hAnsi="Montserrat"/>
          <w:sz w:val="18"/>
          <w:szCs w:val="18"/>
        </w:rPr>
        <w:t>LA VIGENCIA DE LA PRESENTE GARANTÍA SERÁ A PARTIR DE LA FIRMA DEL CONTRATO Y HASTA QUE SE CUMPLA A ENTERA SATISFACCIÓN CON EL OBJETO DEL MISMO.</w:t>
      </w:r>
    </w:p>
    <w:p w:rsidR="00625C5E" w:rsidRPr="000A72AA" w:rsidRDefault="00625C5E" w:rsidP="00625C5E">
      <w:pPr>
        <w:pStyle w:val="Textoindependiente"/>
        <w:rPr>
          <w:rFonts w:ascii="Montserrat" w:hAnsi="Montserrat"/>
          <w:sz w:val="18"/>
          <w:szCs w:val="18"/>
        </w:rPr>
      </w:pPr>
      <w:r w:rsidRPr="000A72AA">
        <w:rPr>
          <w:rFonts w:ascii="Montserrat" w:hAnsi="Montserrat"/>
          <w:sz w:val="18"/>
          <w:szCs w:val="18"/>
        </w:rPr>
        <w:t>LA PRESENTE FIANZA SE OTORGA ATENDIENDO A TODAS LAS ESTIPULACIONES CONTENIDAS EN EL CONTRATO.</w:t>
      </w:r>
    </w:p>
    <w:p w:rsidR="00625C5E" w:rsidRPr="000A72AA" w:rsidRDefault="00625C5E" w:rsidP="00625C5E">
      <w:pPr>
        <w:pStyle w:val="Textoindependiente"/>
        <w:rPr>
          <w:rFonts w:ascii="Montserrat" w:hAnsi="Montserrat"/>
          <w:sz w:val="18"/>
          <w:szCs w:val="18"/>
        </w:rPr>
      </w:pPr>
      <w:r w:rsidRPr="000A72AA">
        <w:rPr>
          <w:rFonts w:ascii="Montserrat" w:hAnsi="Montserrat"/>
          <w:b/>
          <w:sz w:val="18"/>
          <w:szCs w:val="18"/>
        </w:rPr>
        <w:t xml:space="preserve"> </w:t>
      </w:r>
      <w:r w:rsidRPr="000A72AA">
        <w:rPr>
          <w:rFonts w:ascii="Montserrat" w:hAnsi="Montserrat"/>
          <w:sz w:val="18"/>
          <w:szCs w:val="18"/>
        </w:rPr>
        <w:t>(NOMBRE DE LA AFIANZADORA) ACEPTA EXPRESAMENTE SOMETERSE A LOS PROCEDIMIENTOS DE EJECUCIÓN PREVISTOS EN LA LEY DE INSTITUCIONES DE SEGUROS Y FIANZAS PARA LA EFECTIVIDAD DE LAS FIANZAS, AÚN PARA EL CASO DE QUE PROCEDA EL COBRO DE INDEMNIZACIÓN POR MORA, CON MOTIVO DEL PAGO EXTEMPORÁNEO DEL IMPORTE DE LA PÓLIZA DE FIANZA REQUERIDA; ASIMISMO SE SOMETE A LA COMPETENCIA DE LOS TRIBUNALES COMPETENTES DE LA CIUDAD DE GUADALAJARA, JALISCO, RENUNCIANDO A CUALQUIER OTRO FUERO QUE PUDIERA CORRESPONDERLE;</w:t>
      </w:r>
    </w:p>
    <w:p w:rsidR="00625C5E" w:rsidRPr="000A72AA" w:rsidRDefault="00625C5E" w:rsidP="00625C5E">
      <w:pPr>
        <w:pStyle w:val="Textoindependiente"/>
        <w:rPr>
          <w:rFonts w:ascii="Montserrat" w:hAnsi="Montserrat"/>
          <w:sz w:val="18"/>
          <w:szCs w:val="18"/>
        </w:rPr>
      </w:pPr>
    </w:p>
    <w:p w:rsidR="00625C5E" w:rsidRPr="000A72AA" w:rsidRDefault="00625C5E" w:rsidP="00625C5E">
      <w:pPr>
        <w:pStyle w:val="Textoindependiente"/>
        <w:rPr>
          <w:rFonts w:ascii="Montserrat" w:hAnsi="Montserrat"/>
          <w:sz w:val="18"/>
          <w:szCs w:val="18"/>
        </w:rPr>
      </w:pPr>
      <w:r w:rsidRPr="000A72AA">
        <w:rPr>
          <w:rFonts w:ascii="Montserrat" w:hAnsi="Montserrat"/>
          <w:sz w:val="18"/>
          <w:szCs w:val="18"/>
        </w:rPr>
        <w:t xml:space="preserve">ESTA FIANZA NO ES EXCLUYENTE DE LA EXIGIBILIDAD QUE </w:t>
      </w:r>
      <w:r w:rsidRPr="000A72AA">
        <w:rPr>
          <w:rFonts w:ascii="Montserrat" w:hAnsi="Montserrat"/>
          <w:b/>
          <w:sz w:val="18"/>
          <w:szCs w:val="18"/>
        </w:rPr>
        <w:t>“EL CETI”</w:t>
      </w:r>
      <w:r w:rsidRPr="000A72AA">
        <w:rPr>
          <w:rFonts w:ascii="Montserrat" w:hAnsi="Montserrat"/>
          <w:sz w:val="18"/>
          <w:szCs w:val="18"/>
        </w:rPr>
        <w:t xml:space="preserve">, HAGA VALER EN CONTRA DE </w:t>
      </w:r>
      <w:r w:rsidRPr="000A72AA">
        <w:rPr>
          <w:rFonts w:ascii="Montserrat" w:hAnsi="Montserrat"/>
          <w:b/>
          <w:spacing w:val="-3"/>
          <w:sz w:val="18"/>
          <w:szCs w:val="18"/>
        </w:rPr>
        <w:t>(NOMBRE O DENOMINACIÓN DEL PROVEEDOR)</w:t>
      </w:r>
      <w:r w:rsidRPr="000A72AA">
        <w:rPr>
          <w:rFonts w:ascii="Montserrat" w:hAnsi="Montserrat"/>
          <w:sz w:val="18"/>
          <w:szCs w:val="18"/>
        </w:rPr>
        <w:t>, POR LA VÍA JURISDICCIONAL POR CUALQUIER INCUMPLIMIENTO DERIVADO DEL CONTRATO QUE PUEDA EXCEDER DEL VALOR CONSIGNADO EN ESTA PÓLIZA.</w:t>
      </w:r>
    </w:p>
    <w:p w:rsidR="00625C5E" w:rsidRPr="000A72AA" w:rsidRDefault="00625C5E" w:rsidP="00625C5E">
      <w:pPr>
        <w:pStyle w:val="Textoindependiente"/>
        <w:rPr>
          <w:rFonts w:ascii="Montserrat" w:hAnsi="Montserrat"/>
          <w:sz w:val="18"/>
          <w:szCs w:val="18"/>
        </w:rPr>
      </w:pPr>
      <w:r w:rsidRPr="000A72AA">
        <w:rPr>
          <w:rFonts w:ascii="Montserrat" w:hAnsi="Montserrat"/>
          <w:b/>
          <w:sz w:val="18"/>
          <w:szCs w:val="18"/>
        </w:rPr>
        <w:t>(NOMBRE DE LA AFIANZADORA)</w:t>
      </w:r>
      <w:r w:rsidRPr="000A72AA">
        <w:rPr>
          <w:rFonts w:ascii="Montserrat" w:hAnsi="Montserrat"/>
          <w:sz w:val="18"/>
          <w:szCs w:val="18"/>
        </w:rPr>
        <w:t xml:space="preserve"> TENDRÁ UN PLAZO DE HASTA TREINTA DÍAS NATURALES CONTADOS A PARTIR DE LA FECHA EN QUE SE LE REQUIERA, PARA PROCEDER AL PAGO, SI ÉSTE SE EFECTÚA </w:t>
      </w:r>
      <w:r w:rsidRPr="000A72AA">
        <w:rPr>
          <w:rFonts w:ascii="Montserrat" w:hAnsi="Montserrat"/>
          <w:sz w:val="18"/>
          <w:szCs w:val="18"/>
        </w:rPr>
        <w:lastRenderedPageBreak/>
        <w:t>DESPUÉS DEL PLAZO REFERIDO, LA AFIANZADORA DEBERÁ CUBRIR LOS INTERESES RESPECTIVOS, DE CONFORMIDAD A LO ESTABLECIDO POR LA LEY FEDERAL DE INSTITUCIONES DE FIANZAS.</w:t>
      </w:r>
    </w:p>
    <w:p w:rsidR="00625C5E" w:rsidRPr="000A72AA" w:rsidRDefault="00625C5E" w:rsidP="00625C5E">
      <w:pPr>
        <w:pStyle w:val="Textoindependiente"/>
        <w:rPr>
          <w:rFonts w:ascii="Montserrat" w:hAnsi="Montserrat"/>
          <w:sz w:val="18"/>
          <w:szCs w:val="18"/>
        </w:rPr>
      </w:pPr>
      <w:r w:rsidRPr="000A72AA">
        <w:rPr>
          <w:rFonts w:ascii="Montserrat" w:hAnsi="Montserrat"/>
          <w:sz w:val="18"/>
          <w:szCs w:val="18"/>
        </w:rPr>
        <w:t>NO SE CONSIDERARÁ NOVACIÓN LA CELEBRACIÓN DE UN CONVENIO DE TERMINACIÓN ANTICIPADA O LA RESCISIÓN DEL CONTRATO O EL OTORGAMIENTO DE CUALQUIER TIPO DE PRORROGA</w:t>
      </w:r>
    </w:p>
    <w:p w:rsidR="00625C5E" w:rsidRPr="000A72AA" w:rsidRDefault="00625C5E" w:rsidP="00625C5E">
      <w:pPr>
        <w:tabs>
          <w:tab w:val="left" w:pos="0"/>
          <w:tab w:val="left" w:pos="720"/>
        </w:tabs>
        <w:suppressAutoHyphens/>
        <w:autoSpaceDE w:val="0"/>
        <w:autoSpaceDN w:val="0"/>
        <w:adjustRightInd w:val="0"/>
        <w:spacing w:after="0" w:line="240" w:lineRule="auto"/>
        <w:ind w:left="0" w:right="50"/>
        <w:jc w:val="both"/>
        <w:rPr>
          <w:rFonts w:ascii="Montserrat" w:hAnsi="Montserrat" w:cs="Arial"/>
          <w:color w:val="auto"/>
          <w:sz w:val="18"/>
          <w:szCs w:val="18"/>
        </w:rPr>
      </w:pPr>
      <w:r w:rsidRPr="000A72AA">
        <w:rPr>
          <w:rFonts w:ascii="Montserrat" w:hAnsi="Montserrat" w:cs="Arial"/>
          <w:color w:val="auto"/>
          <w:sz w:val="18"/>
          <w:szCs w:val="18"/>
        </w:rPr>
        <w:t>LA RECLAMACIÓN QUE PUDIERA EFECTUARSE A LA PRESENTE FIANZA ANTE LA AFIANZADORA, PUEDE SER INDEPENDIENTE DEL RECLAMO DE OTRAS FIANZAS O GARANTÍAS QUE SURJAN O PUEDAN SURGIR DEL MISMO CONTRATO DEL CUAL EMANA ESTA.</w:t>
      </w:r>
    </w:p>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--------------------------------------------TERMINA EL TEXTO-----------------------------------------</w:t>
      </w:r>
      <w:bookmarkStart w:id="47" w:name="ANEXO16"/>
      <w:r w:rsidRPr="000A72AA">
        <w:rPr>
          <w:rFonts w:ascii="Montserrat" w:hAnsi="Montserrat" w:cs="Arial"/>
          <w:b/>
          <w:color w:val="auto"/>
          <w:sz w:val="18"/>
          <w:szCs w:val="18"/>
        </w:rPr>
        <w:br w:type="page"/>
      </w: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bookmarkStart w:id="48" w:name="ANEXO12"/>
      <w:bookmarkStart w:id="49" w:name="ANEXO17"/>
      <w:bookmarkEnd w:id="47"/>
      <w:r w:rsidRPr="000A72AA">
        <w:rPr>
          <w:rFonts w:ascii="Montserrat" w:hAnsi="Montserrat" w:cs="Arial"/>
          <w:b/>
          <w:bCs/>
          <w:color w:val="auto"/>
          <w:sz w:val="18"/>
          <w:szCs w:val="18"/>
        </w:rPr>
        <w:lastRenderedPageBreak/>
        <w:t>ANEXO 13-A</w:t>
      </w:r>
      <w:r w:rsidRPr="000A72AA">
        <w:rPr>
          <w:rFonts w:ascii="Montserrat" w:hAnsi="Montserrat" w:cs="Arial"/>
          <w:b/>
          <w:color w:val="auto"/>
          <w:sz w:val="18"/>
          <w:szCs w:val="18"/>
        </w:rPr>
        <w:t xml:space="preserve"> </w:t>
      </w: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b/>
          <w:color w:val="auto"/>
          <w:sz w:val="18"/>
          <w:szCs w:val="18"/>
        </w:rPr>
      </w:pPr>
      <w:r w:rsidRPr="000A72AA">
        <w:rPr>
          <w:rFonts w:ascii="Montserrat" w:hAnsi="Montserrat" w:cs="Arial"/>
          <w:bCs/>
          <w:color w:val="auto"/>
          <w:sz w:val="18"/>
          <w:szCs w:val="18"/>
        </w:rPr>
        <w:t>FORMATO PARA GARANTIZAR EL CUMPLIMIENTO DEL CONTRATO EN CASO DE CHEQUE CERTIFICADO</w:t>
      </w:r>
    </w:p>
    <w:p w:rsidR="00625C5E" w:rsidRPr="000A72AA" w:rsidRDefault="00625C5E" w:rsidP="00625C5E">
      <w:pPr>
        <w:spacing w:after="0" w:line="240" w:lineRule="auto"/>
        <w:ind w:left="0"/>
        <w:contextualSpacing/>
        <w:rPr>
          <w:rFonts w:ascii="Montserrat" w:hAnsi="Montserrat"/>
          <w:b/>
          <w:color w:val="auto"/>
          <w:sz w:val="18"/>
          <w:szCs w:val="18"/>
        </w:rPr>
      </w:pPr>
    </w:p>
    <w:p w:rsidR="00625C5E" w:rsidRPr="000A72AA" w:rsidRDefault="00625C5E" w:rsidP="00625C5E">
      <w:pPr>
        <w:spacing w:after="0" w:line="240" w:lineRule="auto"/>
        <w:ind w:left="0"/>
        <w:contextualSpacing/>
        <w:rPr>
          <w:rFonts w:ascii="Montserrat" w:hAnsi="Montserrat" w:cs="Arial"/>
          <w:b/>
          <w:color w:val="auto"/>
          <w:sz w:val="18"/>
          <w:szCs w:val="18"/>
        </w:rPr>
      </w:pP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rsidR="00625C5E" w:rsidRPr="000A72AA" w:rsidRDefault="00625C5E" w:rsidP="00625C5E">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rsidR="00625C5E" w:rsidRPr="000A72AA" w:rsidRDefault="00625C5E" w:rsidP="00625C5E">
      <w:pPr>
        <w:spacing w:after="0" w:line="240" w:lineRule="auto"/>
        <w:ind w:left="0"/>
        <w:contextualSpacing/>
        <w:rPr>
          <w:rFonts w:ascii="Montserrat" w:hAnsi="Montserrat" w:cs="Arial"/>
          <w:color w:val="auto"/>
          <w:sz w:val="18"/>
          <w:szCs w:val="18"/>
          <w:lang w:val="es-ES"/>
        </w:rPr>
      </w:pPr>
    </w:p>
    <w:p w:rsidR="00625C5E" w:rsidRPr="000A72AA" w:rsidRDefault="00625C5E" w:rsidP="00625C5E">
      <w:pPr>
        <w:spacing w:after="0" w:line="240" w:lineRule="auto"/>
        <w:ind w:left="0"/>
        <w:contextualSpacing/>
        <w:jc w:val="both"/>
        <w:rPr>
          <w:rFonts w:ascii="Montserrat" w:hAnsi="Montserrat" w:cs="Arial"/>
          <w:color w:val="auto"/>
          <w:sz w:val="18"/>
          <w:szCs w:val="18"/>
        </w:rPr>
      </w:pPr>
      <w:r w:rsidRPr="000A72AA">
        <w:rPr>
          <w:rFonts w:ascii="Montserrat" w:hAnsi="Montserrat" w:cs="Arial"/>
          <w:color w:val="auto"/>
          <w:sz w:val="18"/>
          <w:szCs w:val="18"/>
        </w:rPr>
        <w:t xml:space="preserve">EL QUE SUSCRIBE, C.__________________________________, EN MI CARÁCTER DE REPRESENTANTE LEGAL DE LA EMPRESA__________________________, EN CUMPLIMIENTO A LO DISPUESTO POR LA CLÁUSULA </w:t>
      </w:r>
      <w:r w:rsidRPr="000A72AA">
        <w:rPr>
          <w:rFonts w:ascii="Montserrat" w:hAnsi="Montserrat" w:cs="Arial"/>
          <w:color w:val="auto"/>
          <w:sz w:val="18"/>
          <w:szCs w:val="18"/>
          <w:u w:val="single"/>
        </w:rPr>
        <w:t>SEXTA</w:t>
      </w:r>
      <w:r w:rsidRPr="000A72AA">
        <w:rPr>
          <w:rFonts w:ascii="Montserrat" w:hAnsi="Montserrat" w:cs="Arial"/>
          <w:color w:val="auto"/>
          <w:sz w:val="18"/>
          <w:szCs w:val="18"/>
        </w:rPr>
        <w:t xml:space="preserve"> DEL CONTRATO NÚMERO _____________________________DE FECHA_______________, POR UN IMPORTE TOTAL DE $_________________________________, DERIVADO DEL PROCEDIMIENTO DE LICITACIÓN PÚBLICA </w:t>
      </w:r>
      <w:r w:rsidRPr="000A72AA">
        <w:rPr>
          <w:rFonts w:ascii="Montserrat" w:hAnsi="Montserrat" w:cs="Arial"/>
          <w:color w:val="auto"/>
          <w:sz w:val="18"/>
          <w:szCs w:val="18"/>
          <w:highlight w:val="lightGray"/>
        </w:rPr>
        <w:t>(TIPO DE LICITACIÓN PÚBLICA)</w:t>
      </w:r>
      <w:r w:rsidRPr="000A72AA">
        <w:rPr>
          <w:rFonts w:ascii="Montserrat" w:hAnsi="Montserrat" w:cs="Arial"/>
          <w:color w:val="auto"/>
          <w:sz w:val="18"/>
          <w:szCs w:val="18"/>
        </w:rPr>
        <w:t xml:space="preserve"> NÚMERO </w:t>
      </w:r>
      <w:r w:rsidRPr="000A72AA">
        <w:rPr>
          <w:rFonts w:ascii="Montserrat" w:hAnsi="Montserrat" w:cs="Arial"/>
          <w:color w:val="auto"/>
          <w:sz w:val="18"/>
          <w:szCs w:val="18"/>
          <w:highlight w:val="lightGray"/>
        </w:rPr>
        <w:t>(NÚMERO DE LICITACIÓN)</w:t>
      </w:r>
      <w:r w:rsidRPr="000A72AA">
        <w:rPr>
          <w:rFonts w:ascii="Montserrat" w:hAnsi="Montserrat" w:cs="Arial"/>
          <w:color w:val="auto"/>
          <w:sz w:val="18"/>
          <w:szCs w:val="18"/>
        </w:rPr>
        <w:t xml:space="preserve">, DENOMINADA </w:t>
      </w:r>
      <w:r w:rsidRPr="000A72AA">
        <w:rPr>
          <w:rFonts w:ascii="Montserrat" w:hAnsi="Montserrat" w:cs="Arial"/>
          <w:color w:val="auto"/>
          <w:sz w:val="18"/>
          <w:szCs w:val="18"/>
          <w:highlight w:val="lightGray"/>
        </w:rPr>
        <w:t>(NOMBRE DE LA  LICITACIÓN)</w:t>
      </w:r>
      <w:r w:rsidRPr="000A72AA">
        <w:rPr>
          <w:rFonts w:ascii="Montserrat" w:hAnsi="Montserrat" w:cs="Arial"/>
          <w:color w:val="auto"/>
          <w:sz w:val="18"/>
          <w:szCs w:val="18"/>
        </w:rPr>
        <w:t xml:space="preserve">,  PRESENTO EL CHEQUE CERTIFICADO NÚMERO_______________________ DE FECHA____________________ DE LA INSTITUCIÓN BANCARIA______________________________, A FAVOR DEL CENTRO DE ENSEÑANZA TÉCNICA INDUSTRIAL, A EFECTO DE GARANTIZAR EL </w:t>
      </w:r>
      <w:r w:rsidRPr="000A72AA">
        <w:rPr>
          <w:rFonts w:ascii="Montserrat" w:hAnsi="Montserrat" w:cs="Arial"/>
          <w:b/>
          <w:color w:val="auto"/>
          <w:sz w:val="18"/>
          <w:szCs w:val="18"/>
          <w:u w:val="single"/>
        </w:rPr>
        <w:t>CUMPLIMIENTO TOTAL</w:t>
      </w:r>
      <w:r w:rsidRPr="000A72AA">
        <w:rPr>
          <w:rFonts w:ascii="Montserrat" w:hAnsi="Montserrat" w:cs="Arial"/>
          <w:color w:val="auto"/>
          <w:sz w:val="18"/>
          <w:szCs w:val="18"/>
        </w:rPr>
        <w:t xml:space="preserve"> DEL CITADO INSTRUMENTO JURÍDICO EN LOS TÉRMINOS ESTIPULADOS EN LA CONVOCATORIA DE LICITACIÓN,  SUS ANEXOS, LA JUNTA DE ACLARACIONES Y EL CONTRATO ANTES MENCIONADO.</w:t>
      </w:r>
    </w:p>
    <w:p w:rsidR="00625C5E" w:rsidRPr="000A72AA" w:rsidRDefault="00625C5E" w:rsidP="00625C5E">
      <w:pPr>
        <w:spacing w:after="0" w:line="240" w:lineRule="auto"/>
        <w:ind w:left="0"/>
        <w:contextualSpacing/>
        <w:jc w:val="center"/>
        <w:rPr>
          <w:rFonts w:ascii="Montserrat" w:hAnsi="Montserrat" w:cs="Arial"/>
          <w:color w:val="auto"/>
          <w:sz w:val="18"/>
          <w:szCs w:val="18"/>
        </w:rPr>
      </w:pPr>
    </w:p>
    <w:p w:rsidR="00625C5E" w:rsidRPr="000A72AA" w:rsidRDefault="00625C5E" w:rsidP="00625C5E">
      <w:pPr>
        <w:spacing w:after="0" w:line="240" w:lineRule="auto"/>
        <w:ind w:left="0"/>
        <w:contextualSpacing/>
        <w:jc w:val="center"/>
        <w:rPr>
          <w:rFonts w:ascii="Montserrat" w:hAnsi="Montserrat" w:cs="Arial"/>
          <w:color w:val="auto"/>
          <w:sz w:val="18"/>
          <w:szCs w:val="18"/>
        </w:rPr>
      </w:pPr>
      <w:r w:rsidRPr="000A72AA">
        <w:rPr>
          <w:rFonts w:ascii="Montserrat" w:hAnsi="Montserrat" w:cs="Arial"/>
          <w:color w:val="auto"/>
          <w:sz w:val="18"/>
          <w:szCs w:val="18"/>
        </w:rPr>
        <w:t>(</w:t>
      </w:r>
      <w:r w:rsidRPr="000A72AA">
        <w:rPr>
          <w:rFonts w:ascii="Montserrat" w:hAnsi="Montserrat" w:cs="Arial"/>
          <w:color w:val="auto"/>
          <w:sz w:val="18"/>
          <w:szCs w:val="18"/>
          <w:highlight w:val="lightGray"/>
        </w:rPr>
        <w:t>APLICA SÓLO EN CASO DE QUE SE GARANTICE EL CUMPLIMIENTO EN CADA EJERCICIO POR EL IMPORTE CORRESPONDIENTE)</w:t>
      </w:r>
    </w:p>
    <w:p w:rsidR="00625C5E" w:rsidRPr="000A72AA" w:rsidRDefault="00625C5E" w:rsidP="00625C5E">
      <w:pPr>
        <w:spacing w:after="0" w:line="240" w:lineRule="auto"/>
        <w:ind w:left="0"/>
        <w:contextualSpacing/>
        <w:jc w:val="both"/>
        <w:rPr>
          <w:rFonts w:ascii="Montserrat" w:hAnsi="Montserrat" w:cs="Arial"/>
          <w:color w:val="auto"/>
          <w:sz w:val="18"/>
          <w:szCs w:val="18"/>
        </w:rPr>
      </w:pPr>
    </w:p>
    <w:p w:rsidR="00625C5E" w:rsidRPr="000A72AA" w:rsidRDefault="00625C5E" w:rsidP="00625C5E">
      <w:pPr>
        <w:spacing w:after="0" w:line="240" w:lineRule="auto"/>
        <w:ind w:left="0"/>
        <w:contextualSpacing/>
        <w:jc w:val="both"/>
        <w:rPr>
          <w:rFonts w:ascii="Montserrat" w:hAnsi="Montserrat" w:cs="Arial"/>
          <w:color w:val="auto"/>
          <w:sz w:val="18"/>
          <w:szCs w:val="18"/>
        </w:rPr>
      </w:pPr>
      <w:r w:rsidRPr="000A72AA">
        <w:rPr>
          <w:rFonts w:ascii="Montserrat" w:hAnsi="Montserrat" w:cs="Arial"/>
          <w:color w:val="auto"/>
          <w:sz w:val="18"/>
          <w:szCs w:val="18"/>
        </w:rPr>
        <w:t xml:space="preserve">LA GARANTÍA QUE POR MEDIO DEL PRESENTE SE ENTREGA, GARANTIZA EL CUMPLIMIENTO DEL CONTRATO, RELATIVO AL EJERCICIO FISCAL </w:t>
      </w:r>
      <w:r w:rsidRPr="000A72AA">
        <w:rPr>
          <w:rFonts w:ascii="Montserrat" w:hAnsi="Montserrat" w:cs="Arial"/>
          <w:color w:val="auto"/>
          <w:sz w:val="18"/>
          <w:szCs w:val="18"/>
          <w:highlight w:val="lightGray"/>
        </w:rPr>
        <w:t>(ESTABLECER EL EJERCICIO FISCAL QUE GARANTIZA)</w:t>
      </w:r>
      <w:r w:rsidRPr="000A72AA">
        <w:rPr>
          <w:rFonts w:ascii="Montserrat" w:hAnsi="Montserrat" w:cs="Arial"/>
          <w:color w:val="auto"/>
          <w:sz w:val="18"/>
          <w:szCs w:val="18"/>
        </w:rPr>
        <w:t>, POR UN IMPORTE DE $(</w:t>
      </w:r>
      <w:r w:rsidRPr="000A72AA">
        <w:rPr>
          <w:rFonts w:ascii="Montserrat" w:hAnsi="Montserrat" w:cs="Arial"/>
          <w:color w:val="auto"/>
          <w:sz w:val="18"/>
          <w:szCs w:val="18"/>
          <w:highlight w:val="lightGray"/>
        </w:rPr>
        <w:t>IMPORTE TOTAL DEL CONTRATO EN NÚMERO SIN INCLUIR EL IMPUESTO AL VALOR AGREGADO, DE ACUERDO AL EJERCICIO QUE SE TRATE)  (IMPORTE TOTAL DEL CONTRATO EN LETRA SIN INCLUIR EL IMPUESTO AL VALOR AGREGADO, DE ACUERDO AL EJERCICIO QUE SE TRATE PESOS 00/100 MN)</w:t>
      </w:r>
      <w:r w:rsidRPr="000A72AA">
        <w:rPr>
          <w:rFonts w:ascii="Montserrat" w:hAnsi="Montserrat" w:cs="Arial"/>
          <w:color w:val="auto"/>
          <w:sz w:val="18"/>
          <w:szCs w:val="18"/>
        </w:rPr>
        <w:t>, SIN INCLUIR EL IMPUESTO AL VALOR AGREGADO IVA.</w:t>
      </w:r>
    </w:p>
    <w:p w:rsidR="00625C5E" w:rsidRPr="000A72AA" w:rsidRDefault="00625C5E" w:rsidP="00625C5E">
      <w:pPr>
        <w:spacing w:after="0" w:line="240" w:lineRule="auto"/>
        <w:ind w:left="0"/>
        <w:contextualSpacing/>
        <w:jc w:val="both"/>
        <w:rPr>
          <w:rFonts w:ascii="Montserrat" w:hAnsi="Montserrat" w:cs="Arial"/>
          <w:color w:val="auto"/>
          <w:sz w:val="18"/>
          <w:szCs w:val="18"/>
        </w:rPr>
      </w:pPr>
    </w:p>
    <w:p w:rsidR="00625C5E" w:rsidRPr="000A72AA" w:rsidRDefault="00625C5E" w:rsidP="00625C5E">
      <w:pPr>
        <w:spacing w:after="0" w:line="240" w:lineRule="auto"/>
        <w:ind w:left="0"/>
        <w:contextualSpacing/>
        <w:jc w:val="both"/>
        <w:rPr>
          <w:rFonts w:ascii="Montserrat" w:hAnsi="Montserrat" w:cs="Arial"/>
          <w:color w:val="auto"/>
          <w:sz w:val="18"/>
          <w:szCs w:val="18"/>
        </w:rPr>
      </w:pPr>
    </w:p>
    <w:p w:rsidR="00625C5E" w:rsidRPr="000A72AA" w:rsidRDefault="00625C5E" w:rsidP="00625C5E">
      <w:pPr>
        <w:spacing w:after="0" w:line="240" w:lineRule="auto"/>
        <w:ind w:left="0"/>
        <w:contextualSpacing/>
        <w:jc w:val="both"/>
        <w:rPr>
          <w:rFonts w:ascii="Montserrat" w:hAnsi="Montserrat" w:cs="Arial"/>
          <w:color w:val="auto"/>
          <w:sz w:val="18"/>
          <w:szCs w:val="18"/>
        </w:rPr>
      </w:pPr>
    </w:p>
    <w:p w:rsidR="00625C5E" w:rsidRPr="000A72AA" w:rsidRDefault="00625C5E" w:rsidP="00625C5E">
      <w:pPr>
        <w:spacing w:after="0" w:line="240" w:lineRule="auto"/>
        <w:ind w:left="0"/>
        <w:contextualSpacing/>
        <w:jc w:val="both"/>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p>
    <w:p w:rsidR="00625C5E" w:rsidRDefault="00625C5E" w:rsidP="00625C5E">
      <w:pPr>
        <w:tabs>
          <w:tab w:val="left" w:pos="851"/>
        </w:tabs>
        <w:spacing w:after="0" w:line="240" w:lineRule="auto"/>
        <w:ind w:left="0"/>
        <w:jc w:val="center"/>
        <w:rPr>
          <w:rFonts w:ascii="Montserrat" w:hAnsi="Montserrat" w:cs="Arial"/>
          <w:b/>
          <w:bCs/>
          <w:color w:val="auto"/>
          <w:sz w:val="18"/>
          <w:szCs w:val="18"/>
        </w:rPr>
      </w:pPr>
    </w:p>
    <w:p w:rsidR="00E20349" w:rsidRDefault="00E20349" w:rsidP="00625C5E">
      <w:pPr>
        <w:tabs>
          <w:tab w:val="left" w:pos="851"/>
        </w:tabs>
        <w:spacing w:after="0" w:line="240" w:lineRule="auto"/>
        <w:ind w:left="0"/>
        <w:jc w:val="center"/>
        <w:rPr>
          <w:rFonts w:ascii="Montserrat" w:hAnsi="Montserrat" w:cs="Arial"/>
          <w:b/>
          <w:bCs/>
          <w:color w:val="auto"/>
          <w:sz w:val="18"/>
          <w:szCs w:val="18"/>
        </w:rPr>
      </w:pPr>
    </w:p>
    <w:p w:rsidR="00E20349" w:rsidRDefault="00E20349" w:rsidP="00625C5E">
      <w:pPr>
        <w:tabs>
          <w:tab w:val="left" w:pos="851"/>
        </w:tabs>
        <w:spacing w:after="0" w:line="240" w:lineRule="auto"/>
        <w:ind w:left="0"/>
        <w:jc w:val="center"/>
        <w:rPr>
          <w:rFonts w:ascii="Montserrat" w:hAnsi="Montserrat" w:cs="Arial"/>
          <w:b/>
          <w:bCs/>
          <w:color w:val="auto"/>
          <w:sz w:val="18"/>
          <w:szCs w:val="18"/>
        </w:rPr>
      </w:pPr>
    </w:p>
    <w:p w:rsidR="00E20349" w:rsidRDefault="00E20349" w:rsidP="00625C5E">
      <w:pPr>
        <w:tabs>
          <w:tab w:val="left" w:pos="851"/>
        </w:tabs>
        <w:spacing w:after="0" w:line="240" w:lineRule="auto"/>
        <w:ind w:left="0"/>
        <w:jc w:val="center"/>
        <w:rPr>
          <w:rFonts w:ascii="Montserrat" w:hAnsi="Montserrat" w:cs="Arial"/>
          <w:b/>
          <w:bCs/>
          <w:color w:val="auto"/>
          <w:sz w:val="18"/>
          <w:szCs w:val="18"/>
        </w:rPr>
      </w:pPr>
    </w:p>
    <w:p w:rsidR="00E20349" w:rsidRDefault="00E20349" w:rsidP="00625C5E">
      <w:pPr>
        <w:tabs>
          <w:tab w:val="left" w:pos="851"/>
        </w:tabs>
        <w:spacing w:after="0" w:line="240" w:lineRule="auto"/>
        <w:ind w:left="0"/>
        <w:jc w:val="center"/>
        <w:rPr>
          <w:rFonts w:ascii="Montserrat" w:hAnsi="Montserrat" w:cs="Arial"/>
          <w:b/>
          <w:bCs/>
          <w:color w:val="auto"/>
          <w:sz w:val="18"/>
          <w:szCs w:val="18"/>
        </w:rPr>
      </w:pPr>
    </w:p>
    <w:p w:rsidR="00E20349" w:rsidRDefault="00E20349" w:rsidP="00625C5E">
      <w:pPr>
        <w:tabs>
          <w:tab w:val="left" w:pos="851"/>
        </w:tabs>
        <w:spacing w:after="0" w:line="240" w:lineRule="auto"/>
        <w:ind w:left="0"/>
        <w:jc w:val="center"/>
        <w:rPr>
          <w:rFonts w:ascii="Montserrat" w:hAnsi="Montserrat" w:cs="Arial"/>
          <w:b/>
          <w:bCs/>
          <w:color w:val="auto"/>
          <w:sz w:val="18"/>
          <w:szCs w:val="18"/>
        </w:rPr>
      </w:pPr>
    </w:p>
    <w:p w:rsidR="00E20349" w:rsidRDefault="00E20349" w:rsidP="00625C5E">
      <w:pPr>
        <w:tabs>
          <w:tab w:val="left" w:pos="851"/>
        </w:tabs>
        <w:spacing w:after="0" w:line="240" w:lineRule="auto"/>
        <w:ind w:left="0"/>
        <w:jc w:val="center"/>
        <w:rPr>
          <w:rFonts w:ascii="Montserrat" w:hAnsi="Montserrat" w:cs="Arial"/>
          <w:b/>
          <w:bCs/>
          <w:color w:val="auto"/>
          <w:sz w:val="18"/>
          <w:szCs w:val="18"/>
        </w:rPr>
      </w:pPr>
    </w:p>
    <w:p w:rsidR="00E20349" w:rsidRPr="000A72AA" w:rsidRDefault="00E20349" w:rsidP="00625C5E">
      <w:pPr>
        <w:tabs>
          <w:tab w:val="left" w:pos="851"/>
        </w:tabs>
        <w:spacing w:after="0" w:line="240" w:lineRule="auto"/>
        <w:ind w:left="0"/>
        <w:jc w:val="center"/>
        <w:rPr>
          <w:rFonts w:ascii="Montserrat" w:hAnsi="Montserrat" w:cs="Arial"/>
          <w:b/>
          <w:bCs/>
          <w:color w:val="auto"/>
          <w:sz w:val="18"/>
          <w:szCs w:val="18"/>
        </w:rPr>
      </w:pP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r w:rsidRPr="000A72AA">
        <w:rPr>
          <w:rFonts w:ascii="Montserrat" w:hAnsi="Montserrat" w:cs="Arial"/>
          <w:b/>
          <w:bCs/>
          <w:color w:val="auto"/>
          <w:sz w:val="18"/>
          <w:szCs w:val="18"/>
        </w:rPr>
        <w:lastRenderedPageBreak/>
        <w:t>ANEXO 1</w:t>
      </w:r>
      <w:bookmarkEnd w:id="48"/>
      <w:r w:rsidRPr="000A72AA">
        <w:rPr>
          <w:rFonts w:ascii="Montserrat" w:hAnsi="Montserrat" w:cs="Arial"/>
          <w:b/>
          <w:bCs/>
          <w:color w:val="auto"/>
          <w:sz w:val="18"/>
          <w:szCs w:val="18"/>
        </w:rPr>
        <w:t>4</w:t>
      </w:r>
    </w:p>
    <w:p w:rsidR="00625C5E" w:rsidRPr="000A72AA" w:rsidRDefault="00625C5E" w:rsidP="00625C5E">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bCs/>
          <w:color w:val="auto"/>
          <w:sz w:val="18"/>
          <w:szCs w:val="18"/>
        </w:rPr>
        <w:t>“AFILIACIÓN A LAS CADENAS PRODUCTIVAS DE NAFIN”</w:t>
      </w:r>
    </w:p>
    <w:p w:rsidR="00625C5E" w:rsidRPr="000A72AA" w:rsidRDefault="00625C5E" w:rsidP="00625C5E">
      <w:pPr>
        <w:tabs>
          <w:tab w:val="left" w:pos="851"/>
        </w:tabs>
        <w:spacing w:after="0" w:line="240" w:lineRule="auto"/>
        <w:ind w:left="0"/>
        <w:jc w:val="center"/>
        <w:rPr>
          <w:rFonts w:ascii="Montserrat" w:hAnsi="Montserrat" w:cs="Arial"/>
          <w:b/>
          <w:color w:val="auto"/>
          <w:sz w:val="18"/>
          <w:szCs w:val="18"/>
        </w:rPr>
      </w:pPr>
    </w:p>
    <w:p w:rsidR="00625C5E" w:rsidRPr="000A72AA" w:rsidRDefault="00625C5E" w:rsidP="003C4057">
      <w:pPr>
        <w:pStyle w:val="Textopredeterminado"/>
        <w:tabs>
          <w:tab w:val="left" w:pos="9637"/>
        </w:tabs>
        <w:ind w:left="851" w:right="-2" w:hanging="851"/>
        <w:jc w:val="left"/>
        <w:rPr>
          <w:rFonts w:ascii="Montserrat" w:hAnsi="Montserrat" w:cs="Arial"/>
          <w:b/>
          <w:noProof w:val="0"/>
          <w:sz w:val="18"/>
          <w:szCs w:val="18"/>
          <w:lang w:val="es-MX"/>
        </w:rPr>
      </w:pPr>
      <w:r w:rsidRPr="000A72AA">
        <w:rPr>
          <w:rFonts w:ascii="Montserrat" w:hAnsi="Montserrat" w:cs="Arial"/>
          <w:b/>
          <w:noProof w:val="0"/>
          <w:sz w:val="18"/>
          <w:szCs w:val="18"/>
          <w:lang w:val="es-MX"/>
        </w:rPr>
        <w:t>¿Cadenas Productivas?</w:t>
      </w:r>
    </w:p>
    <w:p w:rsidR="00625C5E" w:rsidRPr="000A72AA" w:rsidRDefault="00625C5E" w:rsidP="00625C5E">
      <w:pPr>
        <w:pStyle w:val="Textopredeterminado"/>
        <w:tabs>
          <w:tab w:val="left" w:pos="9637"/>
        </w:tabs>
        <w:ind w:right="-2"/>
        <w:rPr>
          <w:rFonts w:ascii="Montserrat" w:hAnsi="Montserrat" w:cs="Arial"/>
          <w:noProof w:val="0"/>
          <w:sz w:val="18"/>
          <w:szCs w:val="18"/>
          <w:lang w:val="es-MX"/>
        </w:rPr>
      </w:pPr>
    </w:p>
    <w:p w:rsidR="00625C5E" w:rsidRPr="000A72AA" w:rsidRDefault="00625C5E" w:rsidP="00625C5E">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servicios, contribuyendo así a dar mayor certidumbre, transparencia y eficiencia en los pagos, así como financiamiento, capacitación y asistencia técnica. </w:t>
      </w:r>
    </w:p>
    <w:p w:rsidR="00625C5E" w:rsidRPr="000A72AA" w:rsidRDefault="00625C5E" w:rsidP="00625C5E">
      <w:pPr>
        <w:pStyle w:val="Textopredeterminado"/>
        <w:tabs>
          <w:tab w:val="left" w:pos="9637"/>
        </w:tabs>
        <w:ind w:right="-2" w:hanging="851"/>
        <w:rPr>
          <w:rFonts w:ascii="Montserrat" w:hAnsi="Montserrat" w:cs="Arial"/>
          <w:noProof w:val="0"/>
          <w:sz w:val="18"/>
          <w:szCs w:val="18"/>
          <w:lang w:val="es-MX"/>
        </w:rPr>
      </w:pPr>
    </w:p>
    <w:p w:rsidR="00625C5E" w:rsidRPr="000A72AA" w:rsidRDefault="00625C5E" w:rsidP="003C4057">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lang w:val="es-MX"/>
        </w:rPr>
        <w:t>¿Afiliarse?</w:t>
      </w:r>
    </w:p>
    <w:p w:rsidR="00625C5E" w:rsidRPr="000A72AA" w:rsidRDefault="00625C5E" w:rsidP="00625C5E">
      <w:pPr>
        <w:pStyle w:val="Textopredeterminado"/>
        <w:tabs>
          <w:tab w:val="left" w:pos="9637"/>
        </w:tabs>
        <w:ind w:right="-2" w:hanging="851"/>
        <w:rPr>
          <w:rFonts w:ascii="Montserrat" w:hAnsi="Montserrat" w:cs="Arial"/>
          <w:noProof w:val="0"/>
          <w:sz w:val="18"/>
          <w:szCs w:val="18"/>
          <w:lang w:val="es-MX"/>
        </w:rPr>
      </w:pPr>
    </w:p>
    <w:p w:rsidR="00625C5E" w:rsidRPr="000A72AA" w:rsidRDefault="00625C5E" w:rsidP="00625C5E">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Afiliarse a Cadenas Productivas no tiene ningún costo, consiste en la entrega de un expediente, hecho que se realiza una sola vez independientemente de que usted sea proveedor de una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más Dependencias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Entidades de la Administración Pública Federal.</w:t>
      </w:r>
    </w:p>
    <w:p w:rsidR="00625C5E" w:rsidRPr="000A72AA" w:rsidRDefault="00625C5E" w:rsidP="00625C5E">
      <w:pPr>
        <w:pStyle w:val="Textopredeterminado"/>
        <w:tabs>
          <w:tab w:val="left" w:pos="9637"/>
        </w:tabs>
        <w:ind w:right="-2" w:hanging="851"/>
        <w:rPr>
          <w:rFonts w:ascii="Montserrat" w:hAnsi="Montserrat" w:cs="Arial"/>
          <w:noProof w:val="0"/>
          <w:sz w:val="18"/>
          <w:szCs w:val="18"/>
          <w:lang w:val="es-MX"/>
        </w:rPr>
      </w:pPr>
    </w:p>
    <w:p w:rsidR="00625C5E" w:rsidRPr="000A72AA" w:rsidRDefault="00625C5E" w:rsidP="00625C5E">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cumplir con sus compromisos.</w:t>
      </w:r>
    </w:p>
    <w:p w:rsidR="00625C5E" w:rsidRPr="000A72AA" w:rsidRDefault="00625C5E" w:rsidP="00625C5E">
      <w:pPr>
        <w:pStyle w:val="Textopredeterminado"/>
        <w:tabs>
          <w:tab w:val="left" w:pos="9637"/>
        </w:tabs>
        <w:ind w:right="-2" w:hanging="851"/>
        <w:rPr>
          <w:rFonts w:ascii="Montserrat" w:hAnsi="Montserrat" w:cs="Arial"/>
          <w:noProof w:val="0"/>
          <w:sz w:val="18"/>
          <w:szCs w:val="18"/>
          <w:lang w:val="es-MX"/>
        </w:rPr>
      </w:pPr>
    </w:p>
    <w:p w:rsidR="00625C5E" w:rsidRPr="000A72AA" w:rsidRDefault="00625C5E" w:rsidP="003C4057">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u w:val="single"/>
          <w:lang w:val="es-MX"/>
        </w:rPr>
        <w:t>Cadenas Productivas ofrece</w:t>
      </w:r>
      <w:r w:rsidRPr="000A72AA">
        <w:rPr>
          <w:rFonts w:ascii="Montserrat" w:hAnsi="Montserrat" w:cs="Arial"/>
          <w:b/>
          <w:noProof w:val="0"/>
          <w:sz w:val="18"/>
          <w:szCs w:val="18"/>
          <w:lang w:val="es-MX"/>
        </w:rPr>
        <w:t>:</w:t>
      </w:r>
    </w:p>
    <w:p w:rsidR="00625C5E" w:rsidRPr="000A72AA" w:rsidRDefault="00625C5E" w:rsidP="003C4057">
      <w:pPr>
        <w:pStyle w:val="Textopredeterminado"/>
        <w:tabs>
          <w:tab w:val="left" w:pos="9637"/>
        </w:tabs>
        <w:ind w:left="851" w:right="-2" w:hanging="851"/>
        <w:rPr>
          <w:rFonts w:ascii="Montserrat" w:hAnsi="Montserrat" w:cs="Arial"/>
          <w:noProof w:val="0"/>
          <w:sz w:val="18"/>
          <w:szCs w:val="18"/>
          <w:lang w:val="es-MX"/>
        </w:rPr>
      </w:pPr>
    </w:p>
    <w:p w:rsidR="00625C5E" w:rsidRPr="000A72AA" w:rsidRDefault="00625C5E" w:rsidP="003C4057">
      <w:pPr>
        <w:pStyle w:val="Textopredeterminado"/>
        <w:numPr>
          <w:ilvl w:val="0"/>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Adelantar el cobro de las facturas mediante el </w:t>
      </w:r>
      <w:r w:rsidRPr="000A72AA">
        <w:rPr>
          <w:rFonts w:ascii="Montserrat" w:hAnsi="Montserrat" w:cs="Arial"/>
          <w:i/>
          <w:noProof w:val="0"/>
          <w:sz w:val="18"/>
          <w:szCs w:val="18"/>
          <w:lang w:val="es-MX"/>
        </w:rPr>
        <w:t>descuento electrónico</w:t>
      </w:r>
    </w:p>
    <w:p w:rsidR="00625C5E" w:rsidRPr="000A72AA" w:rsidRDefault="00625C5E" w:rsidP="003C4057">
      <w:pPr>
        <w:pStyle w:val="Textopredeterminado"/>
        <w:numPr>
          <w:ilvl w:val="1"/>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Obtener liquidez para realizar más negocios</w:t>
      </w:r>
    </w:p>
    <w:p w:rsidR="00625C5E" w:rsidRPr="000A72AA" w:rsidRDefault="00625C5E" w:rsidP="003C4057">
      <w:pPr>
        <w:pStyle w:val="Textopredeterminado"/>
        <w:numPr>
          <w:ilvl w:val="1"/>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Mejorar la eficiencia del capital de trabajo</w:t>
      </w:r>
    </w:p>
    <w:p w:rsidR="00625C5E" w:rsidRPr="000A72AA" w:rsidRDefault="00625C5E" w:rsidP="003C4057">
      <w:pPr>
        <w:pStyle w:val="Textopredeterminado"/>
        <w:numPr>
          <w:ilvl w:val="1"/>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Agilizar y reducir los costos de cobranza</w:t>
      </w:r>
    </w:p>
    <w:p w:rsidR="00625C5E" w:rsidRPr="000A72AA" w:rsidRDefault="00625C5E" w:rsidP="003C4057">
      <w:pPr>
        <w:pStyle w:val="Textopredeterminado"/>
        <w:numPr>
          <w:ilvl w:val="1"/>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Realizar las transacciones desde la empresa en un sistema amigable y sencillo, </w:t>
      </w:r>
      <w:hyperlink r:id="rId22" w:history="1">
        <w:r w:rsidRPr="000A72AA">
          <w:rPr>
            <w:rStyle w:val="Hipervnculo"/>
            <w:rFonts w:ascii="Montserrat" w:hAnsi="Montserrat" w:cs="Arial"/>
            <w:noProof w:val="0"/>
            <w:color w:val="auto"/>
            <w:sz w:val="18"/>
            <w:szCs w:val="18"/>
            <w:lang w:val="es-MX"/>
          </w:rPr>
          <w:t>www.nafin.com.mx</w:t>
        </w:r>
      </w:hyperlink>
    </w:p>
    <w:p w:rsidR="00625C5E" w:rsidRPr="000A72AA" w:rsidRDefault="00625C5E" w:rsidP="003C4057">
      <w:pPr>
        <w:pStyle w:val="Textopredeterminado"/>
        <w:numPr>
          <w:ilvl w:val="1"/>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Realizar en caso necesario, operaciones vía telefónica a través del </w:t>
      </w:r>
      <w:proofErr w:type="spellStart"/>
      <w:r w:rsidRPr="000A72AA">
        <w:rPr>
          <w:rFonts w:ascii="Montserrat" w:hAnsi="Montserrat" w:cs="Arial"/>
          <w:noProof w:val="0"/>
          <w:sz w:val="18"/>
          <w:szCs w:val="18"/>
          <w:lang w:val="es-MX"/>
        </w:rPr>
        <w:t>Call</w:t>
      </w:r>
      <w:proofErr w:type="spellEnd"/>
      <w:r w:rsidRPr="000A72AA">
        <w:rPr>
          <w:rFonts w:ascii="Montserrat" w:hAnsi="Montserrat" w:cs="Arial"/>
          <w:noProof w:val="0"/>
          <w:sz w:val="18"/>
          <w:szCs w:val="18"/>
          <w:lang w:val="es-MX"/>
        </w:rPr>
        <w:t xml:space="preserve"> Center 50 89 61 07 y 01800 NAFINSA (62 34 672)</w:t>
      </w:r>
    </w:p>
    <w:p w:rsidR="00625C5E" w:rsidRPr="000A72AA" w:rsidRDefault="00625C5E" w:rsidP="003C4057">
      <w:pPr>
        <w:pStyle w:val="Textopredeterminado"/>
        <w:numPr>
          <w:ilvl w:val="0"/>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Acceder a capacitación y asistencia técnica gratuita</w:t>
      </w:r>
    </w:p>
    <w:p w:rsidR="00625C5E" w:rsidRPr="000A72AA" w:rsidRDefault="00625C5E" w:rsidP="003C4057">
      <w:pPr>
        <w:pStyle w:val="Textopredeterminado"/>
        <w:numPr>
          <w:ilvl w:val="0"/>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Recibir información  </w:t>
      </w:r>
    </w:p>
    <w:p w:rsidR="00625C5E" w:rsidRPr="000A72AA" w:rsidRDefault="00625C5E" w:rsidP="003C4057">
      <w:pPr>
        <w:pStyle w:val="Textopredeterminado"/>
        <w:numPr>
          <w:ilvl w:val="0"/>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Formar parte del </w:t>
      </w:r>
      <w:r w:rsidRPr="000A72AA">
        <w:rPr>
          <w:rFonts w:ascii="Montserrat" w:hAnsi="Montserrat" w:cs="Arial"/>
          <w:i/>
          <w:noProof w:val="0"/>
          <w:sz w:val="18"/>
          <w:szCs w:val="18"/>
          <w:lang w:val="es-MX"/>
        </w:rPr>
        <w:t>Directorio de compras del Gobierno Federal</w:t>
      </w:r>
    </w:p>
    <w:p w:rsidR="00625C5E" w:rsidRPr="000A72AA" w:rsidRDefault="00625C5E" w:rsidP="003C4057">
      <w:pPr>
        <w:pStyle w:val="Textopredeterminado"/>
        <w:tabs>
          <w:tab w:val="left" w:pos="9637"/>
        </w:tabs>
        <w:ind w:left="851" w:right="-2" w:hanging="851"/>
        <w:rPr>
          <w:rFonts w:ascii="Montserrat" w:hAnsi="Montserrat" w:cs="Arial"/>
          <w:noProof w:val="0"/>
          <w:sz w:val="18"/>
          <w:szCs w:val="18"/>
          <w:lang w:val="es-MX"/>
        </w:rPr>
      </w:pPr>
    </w:p>
    <w:p w:rsidR="00625C5E" w:rsidRPr="000A72AA" w:rsidRDefault="00625C5E" w:rsidP="003C4057">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u w:val="single"/>
          <w:lang w:val="es-MX"/>
        </w:rPr>
        <w:t>Características descuento o factoraje electrónico</w:t>
      </w:r>
      <w:r w:rsidRPr="000A72AA">
        <w:rPr>
          <w:rFonts w:ascii="Montserrat" w:hAnsi="Montserrat" w:cs="Arial"/>
          <w:b/>
          <w:noProof w:val="0"/>
          <w:sz w:val="18"/>
          <w:szCs w:val="18"/>
          <w:lang w:val="es-MX"/>
        </w:rPr>
        <w:t>:</w:t>
      </w:r>
    </w:p>
    <w:p w:rsidR="00625C5E" w:rsidRPr="000A72AA" w:rsidRDefault="00625C5E" w:rsidP="003C4057">
      <w:pPr>
        <w:pStyle w:val="Textopredeterminado"/>
        <w:tabs>
          <w:tab w:val="left" w:pos="9637"/>
        </w:tabs>
        <w:ind w:left="851" w:right="-2" w:hanging="851"/>
        <w:rPr>
          <w:rFonts w:ascii="Montserrat" w:hAnsi="Montserrat" w:cs="Arial"/>
          <w:noProof w:val="0"/>
          <w:sz w:val="18"/>
          <w:szCs w:val="18"/>
          <w:lang w:val="es-MX"/>
        </w:rPr>
      </w:pPr>
    </w:p>
    <w:p w:rsidR="00625C5E" w:rsidRPr="000A72AA" w:rsidRDefault="00625C5E" w:rsidP="003C4057">
      <w:pPr>
        <w:pStyle w:val="Textopredeterminado"/>
        <w:numPr>
          <w:ilvl w:val="0"/>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Anticipar la totalidad de su cuenta por cobrar (documento)</w:t>
      </w:r>
    </w:p>
    <w:p w:rsidR="00625C5E" w:rsidRPr="000A72AA" w:rsidRDefault="00625C5E" w:rsidP="003C4057">
      <w:pPr>
        <w:pStyle w:val="Textopredeterminado"/>
        <w:numPr>
          <w:ilvl w:val="0"/>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Descuento aplicable a tasas preferenciales</w:t>
      </w:r>
    </w:p>
    <w:p w:rsidR="00625C5E" w:rsidRPr="000A72AA" w:rsidRDefault="00625C5E" w:rsidP="003C4057">
      <w:pPr>
        <w:pStyle w:val="Textopredeterminado"/>
        <w:numPr>
          <w:ilvl w:val="0"/>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Sin garantías, ni otros costos o comisiones adicionales</w:t>
      </w:r>
    </w:p>
    <w:p w:rsidR="00625C5E" w:rsidRPr="000A72AA" w:rsidRDefault="00625C5E" w:rsidP="003C4057">
      <w:pPr>
        <w:pStyle w:val="Textopredeterminado"/>
        <w:numPr>
          <w:ilvl w:val="0"/>
          <w:numId w:val="40"/>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Contar con la disposición de los recursos en un plazo no mayor a 24 </w:t>
      </w:r>
      <w:proofErr w:type="spellStart"/>
      <w:r w:rsidRPr="000A72AA">
        <w:rPr>
          <w:rFonts w:ascii="Montserrat" w:hAnsi="Montserrat" w:cs="Arial"/>
          <w:noProof w:val="0"/>
          <w:sz w:val="18"/>
          <w:szCs w:val="18"/>
          <w:lang w:val="es-MX"/>
        </w:rPr>
        <w:t>hrs</w:t>
      </w:r>
      <w:proofErr w:type="spellEnd"/>
      <w:r w:rsidRPr="000A72AA">
        <w:rPr>
          <w:rFonts w:ascii="Montserrat" w:hAnsi="Montserrat" w:cs="Arial"/>
          <w:noProof w:val="0"/>
          <w:sz w:val="18"/>
          <w:szCs w:val="18"/>
          <w:lang w:val="es-MX"/>
        </w:rPr>
        <w:t>, en forma electrónica y eligiendo al intermediario financiero de su preferencia</w:t>
      </w:r>
    </w:p>
    <w:p w:rsidR="00625C5E" w:rsidRPr="000A72AA" w:rsidRDefault="00625C5E" w:rsidP="003C4057">
      <w:pPr>
        <w:pStyle w:val="Textopredeterminado"/>
        <w:tabs>
          <w:tab w:val="left" w:pos="9637"/>
        </w:tabs>
        <w:ind w:left="851" w:right="-2" w:hanging="851"/>
        <w:rPr>
          <w:rFonts w:ascii="Montserrat" w:hAnsi="Montserrat" w:cs="Arial"/>
          <w:b/>
          <w:noProof w:val="0"/>
          <w:sz w:val="18"/>
          <w:szCs w:val="18"/>
          <w:lang w:val="es-MX"/>
        </w:rPr>
      </w:pPr>
    </w:p>
    <w:p w:rsidR="00625C5E" w:rsidRPr="000A72AA" w:rsidRDefault="00625C5E" w:rsidP="003C4057">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lang w:val="es-MX"/>
        </w:rPr>
        <w:t>DIRECTORIO DE COMPRAS DEL GOBIERNO FEDERAL</w:t>
      </w:r>
    </w:p>
    <w:p w:rsidR="00625C5E" w:rsidRPr="000A72AA" w:rsidRDefault="00625C5E" w:rsidP="003C4057">
      <w:pPr>
        <w:pStyle w:val="Textopredeterminado"/>
        <w:tabs>
          <w:tab w:val="left" w:pos="9637"/>
        </w:tabs>
        <w:ind w:left="851" w:right="-2"/>
        <w:rPr>
          <w:rFonts w:ascii="Montserrat" w:hAnsi="Montserrat" w:cs="Arial"/>
          <w:noProof w:val="0"/>
          <w:sz w:val="18"/>
          <w:szCs w:val="18"/>
          <w:lang w:val="es-MX"/>
        </w:rPr>
      </w:pPr>
    </w:p>
    <w:p w:rsidR="00625C5E" w:rsidRPr="000A72AA" w:rsidRDefault="00625C5E" w:rsidP="003C4057">
      <w:pPr>
        <w:pStyle w:val="Textopredeterminado"/>
        <w:tabs>
          <w:tab w:val="left" w:pos="9637"/>
        </w:tabs>
        <w:ind w:left="851" w:right="-2" w:hanging="851"/>
        <w:rPr>
          <w:rFonts w:ascii="Montserrat" w:hAnsi="Montserrat" w:cs="Arial"/>
          <w:noProof w:val="0"/>
          <w:sz w:val="18"/>
          <w:szCs w:val="18"/>
          <w:lang w:val="es-MX"/>
        </w:rPr>
      </w:pPr>
      <w:r w:rsidRPr="000A72AA">
        <w:rPr>
          <w:rFonts w:ascii="Montserrat" w:hAnsi="Montserrat" w:cs="Arial"/>
          <w:noProof w:val="0"/>
          <w:sz w:val="18"/>
          <w:szCs w:val="18"/>
          <w:lang w:val="es-MX"/>
        </w:rPr>
        <w:t>¿Qué es el directorio de compras?</w:t>
      </w:r>
    </w:p>
    <w:p w:rsidR="00625C5E" w:rsidRPr="000A72AA" w:rsidRDefault="00625C5E" w:rsidP="003C4057">
      <w:pPr>
        <w:pStyle w:val="Textopredeterminado"/>
        <w:tabs>
          <w:tab w:val="left" w:pos="9637"/>
        </w:tabs>
        <w:ind w:left="851" w:right="-2"/>
        <w:rPr>
          <w:rFonts w:ascii="Montserrat" w:hAnsi="Montserrat" w:cs="Arial"/>
          <w:noProof w:val="0"/>
          <w:sz w:val="18"/>
          <w:szCs w:val="18"/>
          <w:lang w:val="es-MX"/>
        </w:rPr>
      </w:pPr>
    </w:p>
    <w:p w:rsidR="00625C5E" w:rsidRPr="000A72AA" w:rsidRDefault="00625C5E" w:rsidP="003C4057">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625C5E" w:rsidRPr="000A72AA" w:rsidRDefault="00625C5E" w:rsidP="00625C5E">
      <w:pPr>
        <w:pStyle w:val="Textopredeterminado"/>
        <w:tabs>
          <w:tab w:val="left" w:pos="9637"/>
        </w:tabs>
        <w:ind w:right="-2"/>
        <w:rPr>
          <w:rFonts w:ascii="Montserrat" w:hAnsi="Montserrat" w:cs="Arial"/>
          <w:noProof w:val="0"/>
          <w:sz w:val="18"/>
          <w:szCs w:val="18"/>
          <w:lang w:val="es-MX"/>
        </w:rPr>
      </w:pPr>
    </w:p>
    <w:p w:rsidR="00625C5E" w:rsidRPr="000A72AA" w:rsidRDefault="00625C5E" w:rsidP="00625C5E">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Recibirá boletines electrónicos con los requerimientos de las Dependencias y Entidades que requieren sus productos y/o bienes para que de un modo ágil, sencillo y transparente pueda enviar sus cotizaciones.</w:t>
      </w:r>
    </w:p>
    <w:p w:rsidR="00625C5E" w:rsidRPr="000A72AA" w:rsidRDefault="00625C5E" w:rsidP="00625C5E">
      <w:pPr>
        <w:pStyle w:val="Textopredeterminado"/>
        <w:tabs>
          <w:tab w:val="left" w:pos="9637"/>
        </w:tabs>
        <w:ind w:right="-2"/>
        <w:rPr>
          <w:rFonts w:ascii="Montserrat" w:hAnsi="Montserrat" w:cs="Arial"/>
          <w:noProof w:val="0"/>
          <w:sz w:val="18"/>
          <w:szCs w:val="18"/>
          <w:lang w:val="es-MX"/>
        </w:rPr>
      </w:pPr>
    </w:p>
    <w:p w:rsidR="00625C5E" w:rsidRPr="000A72AA" w:rsidRDefault="00625C5E" w:rsidP="00625C5E">
      <w:pPr>
        <w:pStyle w:val="Textopredeterminado"/>
        <w:tabs>
          <w:tab w:val="left" w:pos="9637"/>
        </w:tabs>
        <w:ind w:right="-2"/>
        <w:rPr>
          <w:rFonts w:ascii="Montserrat" w:hAnsi="Montserrat" w:cs="Arial"/>
          <w:b/>
          <w:noProof w:val="0"/>
          <w:sz w:val="18"/>
          <w:szCs w:val="18"/>
          <w:lang w:val="es-MX"/>
        </w:rPr>
      </w:pPr>
      <w:r w:rsidRPr="000A72AA">
        <w:rPr>
          <w:rFonts w:ascii="Montserrat" w:hAnsi="Montserrat" w:cs="Arial"/>
          <w:b/>
          <w:noProof w:val="0"/>
          <w:sz w:val="18"/>
          <w:szCs w:val="18"/>
          <w:lang w:val="es-MX"/>
        </w:rPr>
        <w:lastRenderedPageBreak/>
        <w:t>Dudas y comentarios vía telefónica,</w:t>
      </w:r>
    </w:p>
    <w:p w:rsidR="00625C5E" w:rsidRPr="000A72AA" w:rsidRDefault="00625C5E" w:rsidP="00625C5E">
      <w:pPr>
        <w:pStyle w:val="Textopredeterminado"/>
        <w:tabs>
          <w:tab w:val="left" w:pos="9637"/>
        </w:tabs>
        <w:ind w:right="-2"/>
        <w:rPr>
          <w:rFonts w:ascii="Montserrat" w:hAnsi="Montserrat" w:cs="Arial"/>
          <w:noProof w:val="0"/>
          <w:sz w:val="18"/>
          <w:szCs w:val="18"/>
          <w:lang w:val="es-MX"/>
        </w:rPr>
      </w:pPr>
    </w:p>
    <w:p w:rsidR="00625C5E" w:rsidRPr="000A72AA" w:rsidRDefault="00625C5E" w:rsidP="00625C5E">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Llámenos al teléfono 5089 6107 o al 01 800 NAFINSA (62 34 672) de Lunes a viernes de 9:00 a 17:00 </w:t>
      </w:r>
      <w:proofErr w:type="spellStart"/>
      <w:r w:rsidRPr="000A72AA">
        <w:rPr>
          <w:rFonts w:ascii="Montserrat" w:hAnsi="Montserrat" w:cs="Arial"/>
          <w:noProof w:val="0"/>
          <w:sz w:val="18"/>
          <w:szCs w:val="18"/>
          <w:lang w:val="es-MX"/>
        </w:rPr>
        <w:t>hrs</w:t>
      </w:r>
      <w:proofErr w:type="spellEnd"/>
      <w:r w:rsidRPr="000A72AA">
        <w:rPr>
          <w:rFonts w:ascii="Montserrat" w:hAnsi="Montserrat" w:cs="Arial"/>
          <w:noProof w:val="0"/>
          <w:sz w:val="18"/>
          <w:szCs w:val="18"/>
          <w:lang w:val="es-MX"/>
        </w:rPr>
        <w:t>.</w:t>
      </w:r>
    </w:p>
    <w:p w:rsidR="00625C5E" w:rsidRPr="000A72AA" w:rsidRDefault="00625C5E" w:rsidP="00625C5E">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Dirección Oficina Matriz de Nacional Financiera S.N.C., Av. Insurgentes Sur 1971 – Col Guadalupe </w:t>
      </w:r>
      <w:proofErr w:type="spellStart"/>
      <w:r w:rsidRPr="000A72AA">
        <w:rPr>
          <w:rFonts w:ascii="Montserrat" w:hAnsi="Montserrat" w:cs="Arial"/>
          <w:noProof w:val="0"/>
          <w:sz w:val="18"/>
          <w:szCs w:val="18"/>
          <w:lang w:val="es-MX"/>
        </w:rPr>
        <w:t>Inn</w:t>
      </w:r>
      <w:proofErr w:type="spellEnd"/>
      <w:r w:rsidRPr="000A72AA">
        <w:rPr>
          <w:rFonts w:ascii="Montserrat" w:hAnsi="Montserrat" w:cs="Arial"/>
          <w:noProof w:val="0"/>
          <w:sz w:val="18"/>
          <w:szCs w:val="18"/>
          <w:lang w:val="es-MX"/>
        </w:rPr>
        <w:t xml:space="preserve"> – 01020, México, D.F.</w:t>
      </w:r>
    </w:p>
    <w:p w:rsidR="00625C5E" w:rsidRPr="000A72AA" w:rsidRDefault="00625C5E" w:rsidP="00625C5E">
      <w:pPr>
        <w:tabs>
          <w:tab w:val="left" w:pos="9637"/>
        </w:tabs>
        <w:spacing w:after="0" w:line="240" w:lineRule="auto"/>
        <w:ind w:left="0" w:right="-2"/>
        <w:jc w:val="center"/>
        <w:rPr>
          <w:rFonts w:ascii="Montserrat" w:eastAsia="Batang" w:hAnsi="Montserrat" w:cs="Arial"/>
          <w:color w:val="auto"/>
          <w:sz w:val="18"/>
          <w:szCs w:val="18"/>
        </w:rPr>
      </w:pPr>
    </w:p>
    <w:p w:rsidR="00625C5E" w:rsidRPr="000A72AA" w:rsidRDefault="00625C5E" w:rsidP="00625C5E">
      <w:pPr>
        <w:tabs>
          <w:tab w:val="left" w:pos="9637"/>
        </w:tabs>
        <w:spacing w:after="0" w:line="240" w:lineRule="auto"/>
        <w:ind w:left="0" w:right="-2"/>
        <w:jc w:val="center"/>
        <w:rPr>
          <w:rFonts w:ascii="Montserrat" w:eastAsia="Batang" w:hAnsi="Montserrat" w:cs="Arial"/>
          <w:color w:val="auto"/>
          <w:sz w:val="18"/>
          <w:szCs w:val="18"/>
        </w:rPr>
      </w:pPr>
      <w:r w:rsidRPr="000A72AA">
        <w:rPr>
          <w:rFonts w:ascii="Montserrat" w:eastAsia="Batang" w:hAnsi="Montserrat" w:cs="Arial"/>
          <w:color w:val="auto"/>
          <w:sz w:val="18"/>
          <w:szCs w:val="18"/>
        </w:rPr>
        <w:t>LISTA DE DOCUMENTOS PARA LA INTEGRACIÓN DEL EXPEDIENTE DE AFILIACIÓN AL PROGRAMA DE CADENAS PRODUCTIVAS</w:t>
      </w:r>
    </w:p>
    <w:p w:rsidR="00625C5E" w:rsidRPr="000A72AA" w:rsidRDefault="00625C5E" w:rsidP="00625C5E">
      <w:pPr>
        <w:tabs>
          <w:tab w:val="left" w:pos="9637"/>
        </w:tabs>
        <w:spacing w:after="0" w:line="240" w:lineRule="auto"/>
        <w:ind w:left="0" w:right="-2"/>
        <w:jc w:val="center"/>
        <w:rPr>
          <w:rFonts w:ascii="Montserrat" w:eastAsia="Batang" w:hAnsi="Montserrat" w:cs="Arial"/>
          <w:color w:val="auto"/>
          <w:sz w:val="18"/>
          <w:szCs w:val="18"/>
        </w:rPr>
      </w:pPr>
    </w:p>
    <w:p w:rsidR="00625C5E" w:rsidRPr="000A72AA" w:rsidRDefault="00625C5E" w:rsidP="003C4057">
      <w:pPr>
        <w:pStyle w:val="Prrafodelista"/>
        <w:numPr>
          <w:ilvl w:val="0"/>
          <w:numId w:val="44"/>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Carta Requerimiento de Afiliación.</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Debidamente firmada por el área usuaria compradora</w:t>
      </w: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p>
    <w:p w:rsidR="00625C5E" w:rsidRPr="000A72AA" w:rsidRDefault="00625C5E" w:rsidP="003C4057">
      <w:pPr>
        <w:pStyle w:val="Prrafodelista"/>
        <w:numPr>
          <w:ilvl w:val="0"/>
          <w:numId w:val="44"/>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del Acta Constitutiva (Escritura con la que se constituye o crea la empresa). </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Esta escritura debe estar debidamente inscrita en el Registro Público de la Propiedad y de Comercio.</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anexarse completa y legible en todas las hojas.</w:t>
      </w: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p>
    <w:p w:rsidR="00625C5E" w:rsidRPr="000A72AA" w:rsidRDefault="00625C5E" w:rsidP="003C4057">
      <w:pPr>
        <w:pStyle w:val="Prrafodelista"/>
        <w:numPr>
          <w:ilvl w:val="0"/>
          <w:numId w:val="44"/>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 la Escritura de Reformas (modificaciones a los estatutos de la empresa) </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Cambios de razón social,  fusiones, cambios de administración, etc., </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Estar debidamente inscrita en el Registro Público de la Propiedad y del Comercio. </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Completa y legible en todas las hojas.</w:t>
      </w: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p>
    <w:p w:rsidR="00625C5E" w:rsidRPr="000A72AA" w:rsidRDefault="00625C5E" w:rsidP="003C4057">
      <w:pPr>
        <w:pStyle w:val="Prrafodelista"/>
        <w:numPr>
          <w:ilvl w:val="0"/>
          <w:numId w:val="44"/>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 la escritura pública mediante la cual se haga constar los Poderes y Facultades del Representante Legal para Actos de Dominio. </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Esta escritura debe estar debidamente inscrita en el Registro Público de la Propiedad y de Comercio. </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anexarse completa y legible en todas las hojas.</w:t>
      </w: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p>
    <w:p w:rsidR="00625C5E" w:rsidRPr="000A72AA" w:rsidRDefault="00625C5E" w:rsidP="003C4057">
      <w:pPr>
        <w:pStyle w:val="Prrafodelista"/>
        <w:numPr>
          <w:ilvl w:val="0"/>
          <w:numId w:val="44"/>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Comprobante de domicilio Fiscal</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Vigencia no mayor a 2 meses</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Comprobante de domicilio oficial (Recibo de agua, Luz, Teléfono fijo, predio)</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estar a nombre de la empresa, en caso de no ser así, adjuntar contrato de arrendamiento, comodato.</w:t>
      </w: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p>
    <w:p w:rsidR="00625C5E" w:rsidRPr="000A72AA" w:rsidRDefault="00625C5E" w:rsidP="003C4057">
      <w:pPr>
        <w:pStyle w:val="Prrafodelista"/>
        <w:numPr>
          <w:ilvl w:val="0"/>
          <w:numId w:val="44"/>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Identificación Oficial Vigente del (los) representante(es) legal(es), con actos de dominio</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Credencial de elector; pasaporte vigente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FM2 (para extranjeros)</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La firma deberá coincidir con la del convenio</w:t>
      </w: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p>
    <w:p w:rsidR="00625C5E" w:rsidRPr="000A72AA" w:rsidRDefault="00625C5E" w:rsidP="003C4057">
      <w:pPr>
        <w:pStyle w:val="Prrafodelista"/>
        <w:numPr>
          <w:ilvl w:val="0"/>
          <w:numId w:val="44"/>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Alta en Hacienda y sus modificaciones</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Formato R-1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R-2 en caso de haber cambios de situación fiscal (razón social o domicilio fiscal)</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En caso de no tener las actualizaciones, pondrán obtenerlas de la página del SAT.</w:t>
      </w: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p>
    <w:p w:rsidR="00625C5E" w:rsidRPr="000A72AA" w:rsidRDefault="00625C5E" w:rsidP="003C4057">
      <w:pPr>
        <w:pStyle w:val="Prrafodelista"/>
        <w:numPr>
          <w:ilvl w:val="0"/>
          <w:numId w:val="44"/>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Cédula del Registro Federal de Contribuyentes (RFC, Hoja Azul)</w:t>
      </w: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p>
    <w:p w:rsidR="00625C5E" w:rsidRPr="000A72AA" w:rsidRDefault="00625C5E" w:rsidP="003C4057">
      <w:pPr>
        <w:pStyle w:val="Prrafodelista"/>
        <w:numPr>
          <w:ilvl w:val="0"/>
          <w:numId w:val="44"/>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Estado de Cuenta Bancario donde se depositaran los recursos</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Sucursal, plaza, CLABE interbancaria</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Vigencia no mayor a 2 meses</w:t>
      </w:r>
    </w:p>
    <w:p w:rsidR="00625C5E" w:rsidRPr="000A72AA" w:rsidRDefault="00625C5E" w:rsidP="003C4057">
      <w:pPr>
        <w:numPr>
          <w:ilvl w:val="0"/>
          <w:numId w:val="41"/>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Estado de cuenta que emite la Institución Financiera y llega su domicilio.</w:t>
      </w: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p>
    <w:p w:rsidR="00625C5E" w:rsidRPr="000A72AA" w:rsidRDefault="00625C5E" w:rsidP="003C4057">
      <w:pPr>
        <w:tabs>
          <w:tab w:val="left" w:pos="9637"/>
        </w:tabs>
        <w:spacing w:after="0" w:line="240" w:lineRule="auto"/>
        <w:ind w:left="426" w:right="-2"/>
        <w:jc w:val="both"/>
        <w:rPr>
          <w:rFonts w:ascii="Montserrat" w:eastAsia="Batang" w:hAnsi="Montserrat" w:cs="Arial"/>
          <w:color w:val="auto"/>
          <w:sz w:val="18"/>
          <w:szCs w:val="18"/>
        </w:rPr>
      </w:pPr>
      <w:r w:rsidRPr="000A72AA">
        <w:rPr>
          <w:rFonts w:ascii="Montserrat" w:eastAsia="Batang" w:hAnsi="Montserrat" w:cs="Arial"/>
          <w:color w:val="auto"/>
          <w:sz w:val="18"/>
          <w:szCs w:val="18"/>
        </w:rPr>
        <w:t>La documentación arriba descrita, es necesaria para que la promotora genere los contratos que le permitirán terminar el proceso de afiliación una vez firmados, los cuales constituyen una parte fundamental del expediente:</w:t>
      </w:r>
    </w:p>
    <w:p w:rsidR="00625C5E" w:rsidRPr="000A72AA" w:rsidRDefault="00625C5E" w:rsidP="00625C5E">
      <w:pPr>
        <w:tabs>
          <w:tab w:val="left" w:pos="9637"/>
        </w:tabs>
        <w:spacing w:after="0" w:line="240" w:lineRule="auto"/>
        <w:ind w:left="0" w:right="-2"/>
        <w:rPr>
          <w:rFonts w:ascii="Montserrat" w:eastAsia="Batang" w:hAnsi="Montserrat" w:cs="Arial"/>
          <w:color w:val="auto"/>
          <w:sz w:val="18"/>
          <w:szCs w:val="18"/>
        </w:rPr>
      </w:pPr>
    </w:p>
    <w:p w:rsidR="00625C5E" w:rsidRPr="000A72AA" w:rsidRDefault="00625C5E" w:rsidP="003C4057">
      <w:pPr>
        <w:pStyle w:val="Prrafodelista"/>
        <w:numPr>
          <w:ilvl w:val="0"/>
          <w:numId w:val="43"/>
        </w:numPr>
        <w:tabs>
          <w:tab w:val="left" w:pos="9637"/>
        </w:tabs>
        <w:ind w:left="426" w:right="-2"/>
        <w:rPr>
          <w:rFonts w:ascii="Montserrat" w:eastAsia="Batang" w:hAnsi="Montserrat" w:cs="Arial"/>
          <w:sz w:val="18"/>
          <w:szCs w:val="18"/>
        </w:rPr>
      </w:pPr>
      <w:r w:rsidRPr="000A72AA">
        <w:rPr>
          <w:rFonts w:ascii="Montserrat" w:eastAsia="Batang" w:hAnsi="Montserrat" w:cs="Arial"/>
          <w:sz w:val="18"/>
          <w:szCs w:val="18"/>
        </w:rPr>
        <w:t>Contrato de descuento automático Cadenas Productivas firmado por el representante legal con poderes de dominio.</w:t>
      </w:r>
    </w:p>
    <w:p w:rsidR="00625C5E" w:rsidRPr="000A72AA" w:rsidRDefault="00625C5E" w:rsidP="003C4057">
      <w:pPr>
        <w:pStyle w:val="Prrafodelista"/>
        <w:numPr>
          <w:ilvl w:val="0"/>
          <w:numId w:val="43"/>
        </w:numPr>
        <w:tabs>
          <w:tab w:val="left" w:pos="9637"/>
        </w:tabs>
        <w:ind w:left="426" w:right="-2"/>
        <w:rPr>
          <w:rFonts w:ascii="Montserrat" w:eastAsia="Batang" w:hAnsi="Montserrat" w:cs="Arial"/>
          <w:sz w:val="18"/>
          <w:szCs w:val="18"/>
        </w:rPr>
      </w:pPr>
      <w:r w:rsidRPr="000A72AA">
        <w:rPr>
          <w:rFonts w:ascii="Montserrat" w:eastAsia="Batang" w:hAnsi="Montserrat" w:cs="Arial"/>
          <w:sz w:val="18"/>
          <w:szCs w:val="18"/>
        </w:rPr>
        <w:t>Convenios con firmas originales</w:t>
      </w:r>
    </w:p>
    <w:p w:rsidR="00625C5E" w:rsidRPr="000A72AA" w:rsidRDefault="00625C5E" w:rsidP="003C4057">
      <w:pPr>
        <w:pStyle w:val="Prrafodelista"/>
        <w:numPr>
          <w:ilvl w:val="0"/>
          <w:numId w:val="43"/>
        </w:numPr>
        <w:tabs>
          <w:tab w:val="left" w:pos="9637"/>
        </w:tabs>
        <w:ind w:left="426" w:right="-2"/>
        <w:rPr>
          <w:rFonts w:ascii="Montserrat" w:eastAsia="Batang" w:hAnsi="Montserrat" w:cs="Arial"/>
          <w:sz w:val="18"/>
          <w:szCs w:val="18"/>
        </w:rPr>
      </w:pPr>
      <w:r w:rsidRPr="000A72AA">
        <w:rPr>
          <w:rFonts w:ascii="Montserrat" w:eastAsia="Batang" w:hAnsi="Montserrat" w:cs="Arial"/>
          <w:sz w:val="18"/>
          <w:szCs w:val="18"/>
        </w:rPr>
        <w:lastRenderedPageBreak/>
        <w:t>Contratos Originales de cada Intermediario Financiero firmado por el representante legal con poderes de dominio.</w:t>
      </w: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r w:rsidRPr="000A72AA">
        <w:rPr>
          <w:rFonts w:ascii="Montserrat" w:eastAsia="Batang" w:hAnsi="Montserrat" w:cs="Arial"/>
          <w:color w:val="auto"/>
          <w:sz w:val="18"/>
          <w:szCs w:val="18"/>
        </w:rPr>
        <w:t>(** Únicamente, para personas Morales)</w:t>
      </w:r>
    </w:p>
    <w:p w:rsidR="00625C5E" w:rsidRPr="000A72AA" w:rsidRDefault="00625C5E" w:rsidP="003C4057">
      <w:pPr>
        <w:tabs>
          <w:tab w:val="left" w:pos="9637"/>
        </w:tabs>
        <w:spacing w:after="0" w:line="240" w:lineRule="auto"/>
        <w:ind w:left="426" w:right="-2"/>
        <w:jc w:val="both"/>
        <w:rPr>
          <w:rFonts w:ascii="Montserrat" w:eastAsia="Batang" w:hAnsi="Montserrat" w:cs="Arial"/>
          <w:color w:val="auto"/>
          <w:sz w:val="18"/>
          <w:szCs w:val="18"/>
        </w:rPr>
      </w:pPr>
    </w:p>
    <w:p w:rsidR="00625C5E" w:rsidRPr="000A72AA" w:rsidRDefault="00625C5E" w:rsidP="003C4057">
      <w:pPr>
        <w:tabs>
          <w:tab w:val="left" w:pos="9637"/>
        </w:tabs>
        <w:spacing w:after="0" w:line="240" w:lineRule="auto"/>
        <w:ind w:left="426" w:right="-2"/>
        <w:jc w:val="both"/>
        <w:rPr>
          <w:rFonts w:ascii="Montserrat" w:eastAsia="Batang" w:hAnsi="Montserrat" w:cs="Arial"/>
          <w:color w:val="auto"/>
          <w:sz w:val="18"/>
          <w:szCs w:val="18"/>
        </w:rPr>
      </w:pPr>
      <w:r w:rsidRPr="000A72AA">
        <w:rPr>
          <w:rFonts w:ascii="Montserrat" w:eastAsia="Batang" w:hAnsi="Montserrat" w:cs="Arial"/>
          <w:color w:val="auto"/>
          <w:sz w:val="18"/>
          <w:szCs w:val="18"/>
        </w:rPr>
        <w:t xml:space="preserve">Usted podrá contactarse con la </w:t>
      </w:r>
      <w:proofErr w:type="spellStart"/>
      <w:r w:rsidRPr="000A72AA">
        <w:rPr>
          <w:rFonts w:ascii="Montserrat" w:eastAsia="Batang" w:hAnsi="Montserrat" w:cs="Arial"/>
          <w:color w:val="auto"/>
          <w:sz w:val="18"/>
          <w:szCs w:val="18"/>
        </w:rPr>
        <w:t>Promotoría</w:t>
      </w:r>
      <w:proofErr w:type="spellEnd"/>
      <w:r w:rsidRPr="000A72AA">
        <w:rPr>
          <w:rFonts w:ascii="Montserrat" w:eastAsia="Batang" w:hAnsi="Montserrat" w:cs="Arial"/>
          <w:color w:val="auto"/>
          <w:sz w:val="18"/>
          <w:szCs w:val="18"/>
        </w:rPr>
        <w:t xml:space="preserve"> que va a afiliarlo llamando al 01-800- NAFINSA (01-800-6234672)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al 50-89-61-07; o acudir a las oficinas de Nacional Financiera en:</w:t>
      </w:r>
    </w:p>
    <w:p w:rsidR="00625C5E" w:rsidRPr="000A72AA" w:rsidRDefault="00625C5E" w:rsidP="003C4057">
      <w:pPr>
        <w:tabs>
          <w:tab w:val="left" w:pos="9637"/>
        </w:tabs>
        <w:spacing w:after="0" w:line="240" w:lineRule="auto"/>
        <w:ind w:left="426" w:right="-2"/>
        <w:rPr>
          <w:rFonts w:ascii="Montserrat" w:eastAsia="Batang" w:hAnsi="Montserrat" w:cs="Arial"/>
          <w:color w:val="auto"/>
          <w:sz w:val="18"/>
          <w:szCs w:val="18"/>
        </w:rPr>
      </w:pPr>
    </w:p>
    <w:p w:rsidR="00625C5E" w:rsidRPr="000A72AA" w:rsidRDefault="00625C5E" w:rsidP="003C4057">
      <w:pPr>
        <w:numPr>
          <w:ilvl w:val="0"/>
          <w:numId w:val="95"/>
        </w:numPr>
        <w:tabs>
          <w:tab w:val="left" w:pos="9637"/>
        </w:tabs>
        <w:autoSpaceDE w:val="0"/>
        <w:autoSpaceDN w:val="0"/>
        <w:adjustRightInd w:val="0"/>
        <w:spacing w:after="0" w:line="240" w:lineRule="auto"/>
        <w:ind w:left="426" w:right="141"/>
        <w:jc w:val="both"/>
        <w:rPr>
          <w:rFonts w:ascii="Montserrat" w:hAnsi="Montserrat" w:cs="Arial"/>
          <w:b/>
          <w:bCs/>
          <w:color w:val="auto"/>
          <w:sz w:val="18"/>
          <w:szCs w:val="18"/>
        </w:rPr>
      </w:pPr>
      <w:r w:rsidRPr="000A72AA">
        <w:rPr>
          <w:rFonts w:ascii="Montserrat" w:eastAsia="Batang" w:hAnsi="Montserrat" w:cs="Arial"/>
          <w:color w:val="auto"/>
          <w:sz w:val="18"/>
          <w:szCs w:val="18"/>
        </w:rPr>
        <w:t xml:space="preserve">Av. Insurgentes Sur no. 1971, Col Guadalupe </w:t>
      </w:r>
      <w:proofErr w:type="spellStart"/>
      <w:r w:rsidRPr="000A72AA">
        <w:rPr>
          <w:rFonts w:ascii="Montserrat" w:eastAsia="Batang" w:hAnsi="Montserrat" w:cs="Arial"/>
          <w:color w:val="auto"/>
          <w:sz w:val="18"/>
          <w:szCs w:val="18"/>
        </w:rPr>
        <w:t>Inn</w:t>
      </w:r>
      <w:proofErr w:type="spellEnd"/>
      <w:r w:rsidRPr="000A72AA">
        <w:rPr>
          <w:rFonts w:ascii="Montserrat" w:eastAsia="Batang" w:hAnsi="Montserrat" w:cs="Arial"/>
          <w:color w:val="auto"/>
          <w:sz w:val="18"/>
          <w:szCs w:val="18"/>
        </w:rPr>
        <w:t>, C.P. 01020, Delegación Álvaro Obregón, en el Edificio Anexo, nivel Jardín, área de Atención a Clientes.</w:t>
      </w:r>
      <w:bookmarkEnd w:id="49"/>
    </w:p>
    <w:p w:rsidR="00625C5E" w:rsidRPr="000A72AA" w:rsidRDefault="00625C5E" w:rsidP="00625C5E">
      <w:pPr>
        <w:spacing w:after="0" w:line="240" w:lineRule="auto"/>
        <w:ind w:left="0"/>
        <w:rPr>
          <w:rFonts w:ascii="Montserrat" w:eastAsia="Batang" w:hAnsi="Montserrat" w:cs="Arial"/>
          <w:color w:val="auto"/>
          <w:sz w:val="18"/>
          <w:szCs w:val="18"/>
        </w:rPr>
      </w:pPr>
      <w:r w:rsidRPr="000A72AA">
        <w:rPr>
          <w:rFonts w:ascii="Montserrat" w:eastAsia="Batang" w:hAnsi="Montserrat" w:cs="Arial"/>
          <w:color w:val="auto"/>
          <w:sz w:val="18"/>
          <w:szCs w:val="18"/>
        </w:rPr>
        <w:br w:type="page"/>
      </w:r>
    </w:p>
    <w:p w:rsidR="00625C5E" w:rsidRPr="000A72AA" w:rsidRDefault="00625C5E" w:rsidP="00625C5E">
      <w:pPr>
        <w:spacing w:after="0" w:line="240" w:lineRule="auto"/>
        <w:ind w:left="0"/>
        <w:jc w:val="center"/>
        <w:rPr>
          <w:rFonts w:ascii="Montserrat" w:hAnsi="Montserrat" w:cs="Arial"/>
          <w:b/>
          <w:bCs/>
          <w:color w:val="auto"/>
          <w:sz w:val="18"/>
          <w:szCs w:val="18"/>
          <w:lang w:val="es-ES"/>
        </w:rPr>
      </w:pPr>
      <w:r w:rsidRPr="000A72AA">
        <w:rPr>
          <w:rFonts w:ascii="Montserrat" w:hAnsi="Montserrat" w:cs="Arial"/>
          <w:b/>
          <w:bCs/>
          <w:color w:val="auto"/>
          <w:sz w:val="18"/>
          <w:szCs w:val="18"/>
          <w:lang w:val="es-ES"/>
        </w:rPr>
        <w:lastRenderedPageBreak/>
        <w:t>LICITACIÓN PÚBLICA NACIONAL MIXTA</w:t>
      </w:r>
    </w:p>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ANEXO 15</w:t>
      </w:r>
    </w:p>
    <w:p w:rsidR="00625C5E" w:rsidRPr="000A72AA" w:rsidRDefault="00625C5E" w:rsidP="00625C5E">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MODELO DE CONTRATO</w:t>
      </w:r>
    </w:p>
    <w:p w:rsidR="00625C5E" w:rsidRPr="000A72AA" w:rsidRDefault="00625C5E" w:rsidP="00625C5E">
      <w:pPr>
        <w:spacing w:after="0" w:line="240" w:lineRule="auto"/>
        <w:ind w:left="0"/>
        <w:jc w:val="center"/>
        <w:rPr>
          <w:rFonts w:ascii="Montserrat" w:hAnsi="Montserrat" w:cs="Arial"/>
          <w:b/>
          <w:color w:val="auto"/>
          <w:sz w:val="18"/>
          <w:szCs w:val="18"/>
        </w:rPr>
      </w:pPr>
    </w:p>
    <w:p w:rsidR="00625C5E" w:rsidRPr="000A72AA" w:rsidRDefault="00625C5E" w:rsidP="00625C5E">
      <w:pPr>
        <w:pStyle w:val="Textoindependiente"/>
        <w:jc w:val="center"/>
        <w:rPr>
          <w:rFonts w:ascii="Montserrat" w:hAnsi="Montserrat"/>
          <w:b/>
          <w:sz w:val="18"/>
          <w:szCs w:val="18"/>
        </w:rPr>
      </w:pPr>
      <w:r w:rsidRPr="000A72AA">
        <w:rPr>
          <w:rFonts w:ascii="Montserrat" w:hAnsi="Montserrat"/>
          <w:b/>
          <w:sz w:val="18"/>
          <w:szCs w:val="18"/>
        </w:rPr>
        <w:t>“</w:t>
      </w:r>
      <w:r w:rsidRPr="000A72AA">
        <w:rPr>
          <w:rFonts w:ascii="Montserrat" w:hAnsi="Montserrat"/>
          <w:b/>
          <w:smallCaps w:val="0"/>
          <w:sz w:val="18"/>
          <w:szCs w:val="18"/>
          <w:lang w:val="es-MX" w:eastAsia="es-ES"/>
        </w:rPr>
        <w:t>CONTRATO PARA LA PRESTACION DEL O LOS “SERVICIO DE VIGILANCIA 2021” CON UN PROVEEDOR QUE SERÁ RESPONSABLE DIRECTO DE LAS RELACIONES LABORALES CON SUS TRABAJADORES”</w:t>
      </w:r>
    </w:p>
    <w:p w:rsidR="00625C5E" w:rsidRPr="000A72AA" w:rsidRDefault="00625C5E" w:rsidP="00625C5E">
      <w:pPr>
        <w:spacing w:after="0" w:line="240" w:lineRule="auto"/>
        <w:ind w:left="0"/>
        <w:jc w:val="both"/>
        <w:rPr>
          <w:rFonts w:ascii="Montserrat" w:hAnsi="Montserrat" w:cs="Arial"/>
          <w:b/>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0"/>
        <w:jc w:val="both"/>
        <w:rPr>
          <w:rFonts w:ascii="Montserrat" w:hAnsi="Montserrat" w:cs="Arial"/>
          <w:color w:val="auto"/>
          <w:sz w:val="18"/>
          <w:szCs w:val="18"/>
        </w:rPr>
      </w:pPr>
      <w:r w:rsidRPr="000A72AA">
        <w:rPr>
          <w:rFonts w:ascii="Montserrat" w:hAnsi="Montserrat" w:cs="Arial"/>
          <w:color w:val="auto"/>
          <w:sz w:val="18"/>
          <w:szCs w:val="18"/>
        </w:rPr>
        <w:t xml:space="preserve">CONTRATO QUE CELEBRAN POR UNA PARTE, EL CENTRO DE ENSEÑANZA TÉCNICA INDUSTRIAL, A QUIEN SE DENOMINARÁ EN LO SUCESIVO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REPRESENTADA POR EL </w:t>
      </w:r>
      <w:r w:rsidR="003C4057">
        <w:rPr>
          <w:rFonts w:ascii="Montserrat" w:hAnsi="Montserrat" w:cs="Arial"/>
          <w:b/>
          <w:color w:val="auto"/>
          <w:sz w:val="18"/>
          <w:szCs w:val="18"/>
        </w:rPr>
        <w:t>XXXXXXXXXX</w:t>
      </w:r>
      <w:r w:rsidRPr="000A72AA">
        <w:rPr>
          <w:rFonts w:ascii="Montserrat" w:hAnsi="Montserrat" w:cs="Arial"/>
          <w:color w:val="auto"/>
          <w:sz w:val="18"/>
          <w:szCs w:val="18"/>
        </w:rPr>
        <w:t xml:space="preserve"> EN SU CARÁCTER DE </w:t>
      </w:r>
      <w:r w:rsidRPr="000A72AA">
        <w:rPr>
          <w:rFonts w:ascii="Montserrat" w:hAnsi="Montserrat" w:cs="Arial"/>
          <w:b/>
          <w:color w:val="auto"/>
          <w:sz w:val="18"/>
          <w:szCs w:val="18"/>
        </w:rPr>
        <w:t>DIRECTOR GENERAL</w:t>
      </w:r>
      <w:r w:rsidRPr="000A72AA">
        <w:rPr>
          <w:rFonts w:ascii="Montserrat" w:hAnsi="Montserrat" w:cs="Arial"/>
          <w:color w:val="auto"/>
          <w:sz w:val="18"/>
          <w:szCs w:val="18"/>
        </w:rPr>
        <w:t xml:space="preserve">  Y POR LA OTRA, LA PERSONA MORAL DENOMINADA,  XXXXXXXXXXXXXXXXXXXXXX A TRAVÉS DE SU XXXXXXXXXXXXXXXXXXXXXX EL </w:t>
      </w:r>
      <w:r w:rsidRPr="000A72AA">
        <w:rPr>
          <w:rFonts w:ascii="Montserrat" w:hAnsi="Montserrat" w:cs="Arial"/>
          <w:b/>
          <w:color w:val="auto"/>
          <w:sz w:val="18"/>
          <w:szCs w:val="18"/>
        </w:rPr>
        <w:t>XXXXXXXXXXXXXXXXXXXXX</w:t>
      </w:r>
      <w:r w:rsidRPr="000A72AA">
        <w:rPr>
          <w:rFonts w:ascii="Montserrat" w:hAnsi="Montserrat" w:cs="Arial"/>
          <w:color w:val="auto"/>
          <w:sz w:val="18"/>
          <w:szCs w:val="18"/>
        </w:rPr>
        <w:t xml:space="preserve"> A QUIEN EN LO SUCESIVO SE LE DENOMINARA COMO </w:t>
      </w:r>
      <w:r w:rsidRPr="000A72AA">
        <w:rPr>
          <w:rFonts w:ascii="Montserrat" w:hAnsi="Montserrat" w:cs="Arial"/>
          <w:b/>
          <w:color w:val="auto"/>
          <w:sz w:val="18"/>
          <w:szCs w:val="18"/>
        </w:rPr>
        <w:t>“EL PROVEEDOR”</w:t>
      </w:r>
      <w:r w:rsidRPr="000A72AA">
        <w:rPr>
          <w:rFonts w:ascii="Montserrat" w:hAnsi="Montserrat" w:cs="Arial"/>
          <w:color w:val="auto"/>
          <w:sz w:val="18"/>
          <w:szCs w:val="18"/>
        </w:rPr>
        <w:t>, CONFORME AL TENOR DE LAS SIGUIENTES DECLARACIONES Y CLÁUSULAS:</w:t>
      </w:r>
    </w:p>
    <w:p w:rsidR="00625C5E" w:rsidRPr="000A72AA" w:rsidRDefault="00625C5E" w:rsidP="00625C5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0" w:firstLine="720"/>
        <w:jc w:val="center"/>
        <w:outlineLvl w:val="0"/>
        <w:rPr>
          <w:rFonts w:ascii="Montserrat" w:hAnsi="Montserrat" w:cs="Arial"/>
          <w:b/>
          <w:bCs/>
          <w:color w:val="auto"/>
          <w:sz w:val="18"/>
          <w:szCs w:val="18"/>
        </w:rPr>
      </w:pPr>
      <w:r w:rsidRPr="000A72AA">
        <w:rPr>
          <w:rFonts w:ascii="Montserrat" w:hAnsi="Montserrat" w:cs="Arial"/>
          <w:b/>
          <w:bCs/>
          <w:color w:val="auto"/>
          <w:sz w:val="18"/>
          <w:szCs w:val="18"/>
        </w:rPr>
        <w:t>DECLARACIONES</w:t>
      </w:r>
    </w:p>
    <w:p w:rsidR="00625C5E" w:rsidRPr="000A72AA" w:rsidRDefault="00625C5E" w:rsidP="00625C5E">
      <w:pPr>
        <w:tabs>
          <w:tab w:val="center" w:pos="3465"/>
          <w:tab w:val="right" w:pos="7884"/>
        </w:tabs>
        <w:spacing w:after="0"/>
        <w:ind w:left="0"/>
        <w:jc w:val="both"/>
        <w:rPr>
          <w:rFonts w:ascii="Montserrat" w:hAnsi="Montserrat" w:cs="Arial"/>
          <w:b/>
          <w:bCs/>
          <w:color w:val="auto"/>
          <w:sz w:val="18"/>
          <w:szCs w:val="18"/>
        </w:rPr>
      </w:pPr>
      <w:r w:rsidRPr="000A72AA">
        <w:rPr>
          <w:rFonts w:ascii="Montserrat" w:hAnsi="Montserrat" w:cs="Arial"/>
          <w:b/>
          <w:bCs/>
          <w:color w:val="auto"/>
          <w:sz w:val="18"/>
          <w:szCs w:val="18"/>
        </w:rPr>
        <w:t>I. PRIMERA.- DECLARA “EL CETI” QUE:</w:t>
      </w:r>
    </w:p>
    <w:p w:rsidR="00625C5E" w:rsidRPr="000A72AA" w:rsidRDefault="00625C5E" w:rsidP="00625C5E">
      <w:pPr>
        <w:tabs>
          <w:tab w:val="center" w:pos="3465"/>
          <w:tab w:val="right" w:pos="7884"/>
        </w:tabs>
        <w:spacing w:after="0"/>
        <w:ind w:left="0"/>
        <w:jc w:val="both"/>
        <w:rPr>
          <w:rFonts w:ascii="Montserrat" w:hAnsi="Montserrat" w:cs="Arial"/>
          <w:b/>
          <w:bCs/>
          <w:color w:val="auto"/>
          <w:sz w:val="18"/>
          <w:szCs w:val="18"/>
        </w:rPr>
      </w:pPr>
    </w:p>
    <w:p w:rsidR="00625C5E" w:rsidRPr="000A72AA" w:rsidRDefault="00625C5E" w:rsidP="00625C5E">
      <w:pPr>
        <w:pStyle w:val="Textoindependiente"/>
        <w:numPr>
          <w:ilvl w:val="0"/>
          <w:numId w:val="3"/>
        </w:numPr>
        <w:tabs>
          <w:tab w:val="left" w:pos="0"/>
          <w:tab w:val="left" w:pos="709"/>
          <w:tab w:val="left" w:pos="2160"/>
        </w:tabs>
        <w:suppressAutoHyphens/>
        <w:ind w:left="0"/>
        <w:rPr>
          <w:rFonts w:ascii="Montserrat" w:hAnsi="Montserrat"/>
          <w:b/>
          <w:sz w:val="18"/>
          <w:szCs w:val="18"/>
        </w:rPr>
      </w:pPr>
      <w:r w:rsidRPr="000A72AA">
        <w:rPr>
          <w:rFonts w:ascii="Montserrat" w:hAnsi="Montserrat"/>
          <w:sz w:val="18"/>
          <w:szCs w:val="18"/>
        </w:rPr>
        <w:t>ES UN ORGANISMO PÚBLICO DESCENTRALIZADO CON PERSONALIDAD JURÍDICA Y PATRIMONIO PROPIO CREADO MEDIANTE DECRETO DE CREACIÓN, EMITIDO POR EL TITULAR DEL EJECUTIVO FEDERAL Y PUBLICADO EN EL DIARIO OFICIAL DE LA FEDERACIÓN CON FECHA 08 OCHO DE ABRIL DE 1983.</w:t>
      </w:r>
    </w:p>
    <w:p w:rsidR="00625C5E" w:rsidRPr="000A72AA" w:rsidRDefault="00625C5E" w:rsidP="00625C5E">
      <w:pPr>
        <w:pStyle w:val="Textoindependiente"/>
        <w:spacing w:line="240" w:lineRule="atLeast"/>
        <w:rPr>
          <w:rFonts w:ascii="Montserrat" w:hAnsi="Montserrat"/>
          <w:b/>
          <w:bCs/>
          <w:sz w:val="18"/>
          <w:szCs w:val="18"/>
        </w:rPr>
      </w:pPr>
    </w:p>
    <w:p w:rsidR="00625C5E" w:rsidRPr="000A72AA" w:rsidRDefault="00625C5E" w:rsidP="00625C5E">
      <w:pPr>
        <w:pStyle w:val="Textoindependiente"/>
        <w:numPr>
          <w:ilvl w:val="0"/>
          <w:numId w:val="3"/>
        </w:numPr>
        <w:tabs>
          <w:tab w:val="left" w:pos="0"/>
          <w:tab w:val="left" w:pos="709"/>
          <w:tab w:val="left" w:pos="2160"/>
        </w:tabs>
        <w:suppressAutoHyphens/>
        <w:ind w:left="0"/>
        <w:rPr>
          <w:rFonts w:ascii="Montserrat" w:hAnsi="Montserrat"/>
          <w:b/>
          <w:sz w:val="18"/>
          <w:szCs w:val="18"/>
        </w:rPr>
      </w:pPr>
      <w:r w:rsidRPr="000A72AA">
        <w:rPr>
          <w:rFonts w:ascii="Montserrat" w:hAnsi="Montserrat"/>
          <w:sz w:val="18"/>
          <w:szCs w:val="18"/>
        </w:rPr>
        <w:t>TIENE ESTABLECIDO SU DOMICILIO LEGAL EN LA FINCA MARCADA CON EL NÚMERO 1885 DE LA CALLE NUEVA ESCOCIA, EN LA COLONIA PROVIDENCIA 5TA. SECCIÓN, CÓDIGO POSTAL 44638, EN LA CIUDAD DE GUADALAJARA, JALISCO MISMO QUE SEÑALA PARA LOS FINES Y EFECTOS LEGALES DE ESTE CONTRATO;</w:t>
      </w:r>
    </w:p>
    <w:p w:rsidR="00625C5E" w:rsidRPr="000A72AA" w:rsidRDefault="00625C5E" w:rsidP="00625C5E">
      <w:pPr>
        <w:pStyle w:val="Prrafodelista"/>
        <w:ind w:left="0"/>
        <w:rPr>
          <w:rFonts w:ascii="Montserrat" w:hAnsi="Montserrat" w:cs="Arial"/>
          <w:sz w:val="18"/>
          <w:szCs w:val="18"/>
        </w:rPr>
      </w:pPr>
    </w:p>
    <w:p w:rsidR="00625C5E" w:rsidRPr="000A72AA" w:rsidRDefault="00625C5E" w:rsidP="00625C5E">
      <w:pPr>
        <w:pStyle w:val="Textoindependiente"/>
        <w:numPr>
          <w:ilvl w:val="0"/>
          <w:numId w:val="3"/>
        </w:numPr>
        <w:tabs>
          <w:tab w:val="left" w:pos="0"/>
          <w:tab w:val="left" w:pos="709"/>
          <w:tab w:val="left" w:pos="2160"/>
        </w:tabs>
        <w:suppressAutoHyphens/>
        <w:ind w:left="0"/>
        <w:rPr>
          <w:rFonts w:ascii="Montserrat" w:hAnsi="Montserrat"/>
          <w:sz w:val="18"/>
          <w:szCs w:val="18"/>
        </w:rPr>
      </w:pPr>
      <w:r w:rsidRPr="000A72AA">
        <w:rPr>
          <w:rFonts w:ascii="Montserrat" w:hAnsi="Montserrat"/>
          <w:sz w:val="18"/>
          <w:szCs w:val="18"/>
        </w:rPr>
        <w:t>EL</w:t>
      </w:r>
      <w:r>
        <w:rPr>
          <w:rFonts w:ascii="Montserrat" w:hAnsi="Montserrat"/>
          <w:sz w:val="18"/>
          <w:szCs w:val="18"/>
        </w:rPr>
        <w:t xml:space="preserve"> (LA)</w:t>
      </w:r>
      <w:r w:rsidRPr="000A72AA">
        <w:rPr>
          <w:rFonts w:ascii="Montserrat" w:hAnsi="Montserrat"/>
          <w:sz w:val="18"/>
          <w:szCs w:val="18"/>
        </w:rPr>
        <w:t xml:space="preserve"> </w:t>
      </w:r>
      <w:r>
        <w:rPr>
          <w:rFonts w:ascii="Montserrat" w:hAnsi="Montserrat"/>
          <w:sz w:val="18"/>
          <w:szCs w:val="18"/>
        </w:rPr>
        <w:t>XXXXXXXXXXXXXXXXXXX</w:t>
      </w:r>
      <w:r w:rsidRPr="000A72AA">
        <w:rPr>
          <w:rFonts w:ascii="Montserrat" w:hAnsi="Montserrat"/>
          <w:b/>
          <w:sz w:val="18"/>
          <w:szCs w:val="18"/>
        </w:rPr>
        <w:t xml:space="preserve"> </w:t>
      </w:r>
      <w:r w:rsidRPr="000A72AA">
        <w:rPr>
          <w:rFonts w:ascii="Montserrat" w:hAnsi="Montserrat"/>
          <w:sz w:val="18"/>
          <w:szCs w:val="18"/>
        </w:rPr>
        <w:t xml:space="preserve">EN SU CARÁCTER DE </w:t>
      </w:r>
      <w:r>
        <w:rPr>
          <w:rFonts w:ascii="Montserrat" w:hAnsi="Montserrat"/>
          <w:sz w:val="18"/>
          <w:szCs w:val="18"/>
        </w:rPr>
        <w:t>XXXXXXXXXXXXX</w:t>
      </w:r>
      <w:r w:rsidRPr="000A72AA">
        <w:rPr>
          <w:rFonts w:ascii="Montserrat" w:hAnsi="Montserrat"/>
          <w:sz w:val="18"/>
          <w:szCs w:val="18"/>
        </w:rPr>
        <w:t xml:space="preserve"> DEL CENTRO DE ENSEÑANZA TÉCNICA INDUSTRIAL,</w:t>
      </w:r>
      <w:r w:rsidRPr="000A72AA">
        <w:rPr>
          <w:rFonts w:ascii="Montserrat" w:hAnsi="Montserrat"/>
          <w:b/>
          <w:sz w:val="18"/>
          <w:szCs w:val="18"/>
        </w:rPr>
        <w:t xml:space="preserve"> </w:t>
      </w:r>
      <w:r w:rsidRPr="000A72AA">
        <w:rPr>
          <w:rFonts w:ascii="Montserrat" w:hAnsi="Montserrat"/>
          <w:sz w:val="18"/>
          <w:szCs w:val="18"/>
        </w:rPr>
        <w:t xml:space="preserve">CUENTA CON LAS FACULTADES QUE LE CONCEDEN, TANTO EL DECRETO DE CREACIÓN DE FECHA 08 OCHO DE ABRIL DE 1983, EMITIDO POR EL TITULAR DEL EJECUTIVO FEDERAL Y PUBLICADO EN EL DIARIO OFICIAL DE LA FEDERACIÓN EN ESA MISMA FECHA, EXPRESAS EN LA FRACCIÓN II DEL ARTÍCULO 4º Y FRACCIÓN XI DEL ARTÍCULO 9º DE DICHO DECRETO; FRACCIÓN XXVI, DEL ARTÍCULO 12 DEL DECRETO DE CREACIÓN DE </w:t>
      </w:r>
      <w:r w:rsidRPr="000A72AA">
        <w:rPr>
          <w:rFonts w:ascii="Montserrat" w:hAnsi="Montserrat"/>
          <w:b/>
          <w:sz w:val="18"/>
          <w:szCs w:val="18"/>
        </w:rPr>
        <w:t>“EL CETI”</w:t>
      </w:r>
      <w:r w:rsidRPr="000A72AA">
        <w:rPr>
          <w:rFonts w:ascii="Montserrat" w:hAnsi="Montserrat"/>
          <w:sz w:val="18"/>
          <w:szCs w:val="18"/>
        </w:rPr>
        <w:t xml:space="preserve">; EL ARTÍCULO 22 Y DEMÁS RELATIVOS DE LEY FEDERAL DE ENTIDADES PARAESTATALES, ASÍ COMO DEL NOMBRAMIENTO DE FECHA </w:t>
      </w:r>
      <w:r>
        <w:rPr>
          <w:rFonts w:ascii="Montserrat" w:hAnsi="Montserrat"/>
          <w:sz w:val="18"/>
          <w:szCs w:val="18"/>
        </w:rPr>
        <w:t>XXXXXXXXXXXXX</w:t>
      </w:r>
      <w:r w:rsidRPr="000A72AA">
        <w:rPr>
          <w:rFonts w:ascii="Montserrat" w:hAnsi="Montserrat"/>
          <w:sz w:val="18"/>
          <w:szCs w:val="18"/>
        </w:rPr>
        <w:t>, EXPEDIDO A SU FAVOR POR EL TITULAR DE LA SECRETARÍA DE EDUCACIÓN PÚBLICA, EN OTRAS SE ENCUENTRAN LAS QUE A CONTINUACIÓN SE ENUMERAN, DE FORMA ENUNCIATIVA MÁS NO LIMITATIVA:</w:t>
      </w:r>
    </w:p>
    <w:p w:rsidR="00625C5E" w:rsidRPr="000A72AA" w:rsidRDefault="00625C5E" w:rsidP="00625C5E">
      <w:pPr>
        <w:spacing w:after="0" w:line="240" w:lineRule="atLeast"/>
        <w:ind w:left="0"/>
        <w:rPr>
          <w:rFonts w:ascii="Montserrat" w:hAnsi="Montserrat" w:cs="Arial"/>
          <w:color w:val="auto"/>
          <w:sz w:val="18"/>
          <w:szCs w:val="18"/>
        </w:rPr>
      </w:pPr>
    </w:p>
    <w:p w:rsidR="00625C5E" w:rsidRPr="000A72AA" w:rsidRDefault="00625C5E" w:rsidP="00625C5E">
      <w:pPr>
        <w:pStyle w:val="Prrafodelista"/>
        <w:numPr>
          <w:ilvl w:val="1"/>
          <w:numId w:val="35"/>
        </w:numPr>
        <w:ind w:left="426"/>
        <w:jc w:val="both"/>
        <w:rPr>
          <w:rFonts w:ascii="Montserrat" w:hAnsi="Montserrat" w:cs="Arial"/>
          <w:sz w:val="18"/>
          <w:szCs w:val="18"/>
        </w:rPr>
      </w:pPr>
      <w:r w:rsidRPr="000A72AA">
        <w:rPr>
          <w:rFonts w:ascii="Montserrat" w:hAnsi="Montserrat" w:cs="Arial"/>
          <w:sz w:val="18"/>
          <w:szCs w:val="18"/>
        </w:rPr>
        <w:t>DIRIGIR ACADÉMICA, TÉCNICA, Y ADMINISTRATIVAMENTE AL CENTRO DE ENSEÑANZA TÉCNICA INDUSTRIAL;</w:t>
      </w:r>
    </w:p>
    <w:p w:rsidR="00625C5E" w:rsidRPr="000A72AA" w:rsidRDefault="00625C5E" w:rsidP="00625C5E">
      <w:pPr>
        <w:pStyle w:val="Prrafodelista"/>
        <w:numPr>
          <w:ilvl w:val="1"/>
          <w:numId w:val="35"/>
        </w:numPr>
        <w:ind w:left="426"/>
        <w:jc w:val="both"/>
        <w:rPr>
          <w:rFonts w:ascii="Montserrat" w:hAnsi="Montserrat" w:cs="Arial"/>
          <w:sz w:val="18"/>
          <w:szCs w:val="18"/>
        </w:rPr>
      </w:pPr>
      <w:r w:rsidRPr="000A72AA">
        <w:rPr>
          <w:rFonts w:ascii="Montserrat" w:hAnsi="Montserrat" w:cs="Arial"/>
          <w:sz w:val="18"/>
          <w:szCs w:val="18"/>
        </w:rPr>
        <w:t>REALIZAR ACTOS, CONVENIOS Y CONTRATOS DE INTERÉS PARA EL CENTRO DE ENSEÑANZA TÉCNICA INDUSTRIAL;</w:t>
      </w:r>
    </w:p>
    <w:p w:rsidR="00625C5E" w:rsidRPr="000A72AA" w:rsidRDefault="00625C5E" w:rsidP="00625C5E">
      <w:pPr>
        <w:pStyle w:val="Prrafodelista"/>
        <w:numPr>
          <w:ilvl w:val="1"/>
          <w:numId w:val="35"/>
        </w:numPr>
        <w:ind w:left="426"/>
        <w:jc w:val="both"/>
        <w:rPr>
          <w:rFonts w:ascii="Montserrat" w:hAnsi="Montserrat" w:cs="Arial"/>
          <w:sz w:val="18"/>
          <w:szCs w:val="18"/>
        </w:rPr>
      </w:pPr>
      <w:r w:rsidRPr="000A72AA">
        <w:rPr>
          <w:rFonts w:ascii="Montserrat" w:hAnsi="Montserrat" w:cs="Arial"/>
          <w:sz w:val="18"/>
          <w:szCs w:val="18"/>
        </w:rPr>
        <w:t>CELEBRAR Y OTORGAR TODA CLASE DE ACTOS Y DOCUMENTOS INHERENTES AL OBJETO DEL CENTRO DE ENSEÑANZA TÉCNICA INDUSTRIAL;</w:t>
      </w:r>
    </w:p>
    <w:p w:rsidR="00625C5E" w:rsidRPr="000A72AA" w:rsidRDefault="00625C5E" w:rsidP="00625C5E">
      <w:pPr>
        <w:pStyle w:val="Prrafodelista"/>
        <w:numPr>
          <w:ilvl w:val="1"/>
          <w:numId w:val="35"/>
        </w:numPr>
        <w:ind w:left="426"/>
        <w:jc w:val="both"/>
        <w:rPr>
          <w:rFonts w:ascii="Montserrat" w:hAnsi="Montserrat" w:cs="Arial"/>
          <w:sz w:val="18"/>
          <w:szCs w:val="18"/>
        </w:rPr>
      </w:pPr>
      <w:r w:rsidRPr="000A72AA">
        <w:rPr>
          <w:rFonts w:ascii="Montserrat" w:hAnsi="Montserrat" w:cs="Arial"/>
          <w:sz w:val="18"/>
          <w:szCs w:val="18"/>
        </w:rPr>
        <w:t>EJERCER LAS MÁS AMPLIAS FACULTADES DE DOMINIO Y DE ADMINISTRACIÓN EN RELACIÓN CON EL PATRIMONIO DEL</w:t>
      </w:r>
      <w:r w:rsidRPr="000A72AA">
        <w:rPr>
          <w:rFonts w:ascii="Montserrat" w:hAnsi="Montserrat" w:cs="Arial"/>
          <w:b/>
          <w:sz w:val="18"/>
          <w:szCs w:val="18"/>
        </w:rPr>
        <w:t xml:space="preserve"> </w:t>
      </w:r>
      <w:r w:rsidRPr="000A72AA">
        <w:rPr>
          <w:rFonts w:ascii="Montserrat" w:hAnsi="Montserrat" w:cs="Arial"/>
          <w:sz w:val="18"/>
          <w:szCs w:val="18"/>
        </w:rPr>
        <w:t>CENTRO DE ENSEÑANZA TÉCNICA INDUSTRIAL.</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numPr>
          <w:ilvl w:val="0"/>
          <w:numId w:val="3"/>
        </w:numPr>
        <w:tabs>
          <w:tab w:val="left" w:pos="709"/>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SU REGISTRO FEDERAL DE CONTRIBUYENTES ES</w:t>
      </w:r>
      <w:r w:rsidRPr="000A72AA">
        <w:rPr>
          <w:rFonts w:ascii="Montserrat" w:hAnsi="Montserrat" w:cs="Arial"/>
          <w:b/>
          <w:color w:val="auto"/>
          <w:sz w:val="18"/>
          <w:szCs w:val="18"/>
        </w:rPr>
        <w:t>: CET-830408-PL2</w:t>
      </w:r>
      <w:r w:rsidRPr="000A72AA">
        <w:rPr>
          <w:rFonts w:ascii="Montserrat" w:hAnsi="Montserrat" w:cs="Arial"/>
          <w:color w:val="auto"/>
          <w:sz w:val="18"/>
          <w:szCs w:val="18"/>
        </w:rPr>
        <w:t>.</w:t>
      </w:r>
    </w:p>
    <w:p w:rsidR="00625C5E" w:rsidRPr="000A72AA" w:rsidRDefault="00625C5E" w:rsidP="00625C5E">
      <w:pPr>
        <w:spacing w:after="0"/>
        <w:ind w:left="0" w:firstLine="60"/>
        <w:jc w:val="both"/>
        <w:rPr>
          <w:rFonts w:ascii="Montserrat" w:hAnsi="Montserrat" w:cs="Arial"/>
          <w:color w:val="auto"/>
          <w:sz w:val="18"/>
          <w:szCs w:val="18"/>
        </w:rPr>
      </w:pPr>
    </w:p>
    <w:p w:rsidR="00625C5E" w:rsidRPr="000A72AA" w:rsidRDefault="00625C5E" w:rsidP="00625C5E">
      <w:pPr>
        <w:numPr>
          <w:ilvl w:val="0"/>
          <w:numId w:val="3"/>
        </w:numPr>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ES ESENCIAL PARA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CONTRATAR A </w:t>
      </w:r>
      <w:r w:rsidRPr="000A72AA">
        <w:rPr>
          <w:rFonts w:ascii="Montserrat" w:hAnsi="Montserrat" w:cs="Arial"/>
          <w:b/>
          <w:color w:val="auto"/>
          <w:sz w:val="18"/>
          <w:szCs w:val="18"/>
        </w:rPr>
        <w:t>“EL PROVEEDOR”</w:t>
      </w:r>
      <w:r w:rsidRPr="000A72AA">
        <w:rPr>
          <w:rFonts w:ascii="Montserrat" w:hAnsi="Montserrat" w:cs="Arial"/>
          <w:color w:val="auto"/>
          <w:sz w:val="18"/>
          <w:szCs w:val="18"/>
        </w:rPr>
        <w:t>, PARA EL CUMPLIMIENTO DE LOS REQUERIMIENTOS Y PROGRAMAS ANUALES DE DICHA ENTIDAD.</w:t>
      </w:r>
    </w:p>
    <w:p w:rsidR="00625C5E" w:rsidRPr="000A72AA" w:rsidRDefault="00625C5E" w:rsidP="00625C5E">
      <w:pPr>
        <w:spacing w:after="0"/>
        <w:ind w:left="0"/>
        <w:jc w:val="both"/>
        <w:rPr>
          <w:rFonts w:ascii="Montserrat" w:hAnsi="Montserrat" w:cs="Arial"/>
          <w:b/>
          <w:color w:val="auto"/>
          <w:sz w:val="18"/>
          <w:szCs w:val="18"/>
        </w:rPr>
      </w:pPr>
    </w:p>
    <w:p w:rsidR="00625C5E" w:rsidRPr="000A72AA" w:rsidRDefault="00625C5E" w:rsidP="00625C5E">
      <w:pPr>
        <w:numPr>
          <w:ilvl w:val="0"/>
          <w:numId w:val="3"/>
        </w:numPr>
        <w:suppressAutoHyphens/>
        <w:spacing w:after="0" w:line="240" w:lineRule="auto"/>
        <w:ind w:left="0"/>
        <w:jc w:val="both"/>
        <w:rPr>
          <w:rFonts w:ascii="Montserrat" w:hAnsi="Montserrat" w:cs="Arial"/>
          <w:b/>
          <w:color w:val="auto"/>
          <w:sz w:val="18"/>
          <w:szCs w:val="18"/>
          <w:shd w:val="clear" w:color="auto" w:fill="FFFFFF"/>
        </w:rPr>
      </w:pPr>
      <w:r w:rsidRPr="000A72AA">
        <w:rPr>
          <w:rFonts w:ascii="Montserrat" w:hAnsi="Montserrat" w:cs="Calibri"/>
          <w:color w:val="auto"/>
          <w:sz w:val="18"/>
          <w:szCs w:val="18"/>
        </w:rPr>
        <w:t>CUENTA CON LOS RECURSOS NECESARIOS PARA COMPROMETER RECURSOS DEL EJERCICIO 2021, DE ACUERDO AL PRESUPUESTO DE EGRESOS DE LA FEDERACIÓN DEL AÑO 2021.</w:t>
      </w:r>
    </w:p>
    <w:p w:rsidR="00625C5E" w:rsidRPr="000A72AA" w:rsidRDefault="00625C5E" w:rsidP="00625C5E">
      <w:pPr>
        <w:pStyle w:val="Prrafodelista"/>
        <w:ind w:left="0"/>
        <w:rPr>
          <w:rFonts w:ascii="Montserrat" w:hAnsi="Montserrat" w:cs="Arial"/>
          <w:b/>
          <w:sz w:val="18"/>
          <w:szCs w:val="18"/>
          <w:shd w:val="clear" w:color="auto" w:fill="FFFFFF"/>
        </w:rPr>
      </w:pPr>
    </w:p>
    <w:p w:rsidR="00625C5E" w:rsidRPr="000A72AA" w:rsidRDefault="00625C5E" w:rsidP="00625C5E">
      <w:pPr>
        <w:numPr>
          <w:ilvl w:val="0"/>
          <w:numId w:val="3"/>
        </w:numPr>
        <w:suppressAutoHyphens/>
        <w:spacing w:after="0" w:line="240" w:lineRule="auto"/>
        <w:ind w:left="0"/>
        <w:jc w:val="both"/>
        <w:rPr>
          <w:rFonts w:ascii="Montserrat" w:hAnsi="Montserrat" w:cs="Arial"/>
          <w:color w:val="auto"/>
          <w:sz w:val="18"/>
          <w:szCs w:val="18"/>
          <w:shd w:val="clear" w:color="auto" w:fill="FFFFFF"/>
        </w:rPr>
      </w:pPr>
      <w:r w:rsidRPr="000A72AA">
        <w:rPr>
          <w:rFonts w:ascii="Montserrat" w:hAnsi="Montserrat" w:cs="Arial"/>
          <w:color w:val="auto"/>
          <w:sz w:val="18"/>
          <w:szCs w:val="18"/>
          <w:shd w:val="clear" w:color="auto" w:fill="FFFFFF"/>
        </w:rPr>
        <w:t xml:space="preserve">LA ADJUDICACIÓN DEL PRESENTE CONTRATO SE LLEVÓ A CABO MEDIANTE EL PROCEDIMIENTO DE LICITACIÓN PÚBLICA NACIONAL NÚMERO _______, DE CONFORMIDAD CON LOS ARTÍCULOS 26, </w:t>
      </w:r>
      <w:r w:rsidRPr="000A72AA">
        <w:rPr>
          <w:rFonts w:ascii="Montserrat" w:hAnsi="Montserrat" w:cs="Arial"/>
          <w:color w:val="auto"/>
          <w:sz w:val="18"/>
          <w:szCs w:val="18"/>
          <w:shd w:val="clear" w:color="auto" w:fill="FFFFFF"/>
        </w:rPr>
        <w:lastRenderedPageBreak/>
        <w:t>FRACCIÓN I; 26 BIS, FRACCIÓN III; 27; 28, FRACCIÓN III; Y 29 DE LA LEY DE ADQUISICIONES, ARRENDAMIENTOS Y SERVICIOS DEL SECTOR PÚBLICO, A SOLICITUD DE LA __________________________, ÁREA REQUIRENTE DE LOS BIENES, CONFORME AL FALLO DE FECHA ___________________________________.</w:t>
      </w:r>
    </w:p>
    <w:p w:rsidR="00625C5E" w:rsidRPr="000A72AA" w:rsidRDefault="00625C5E" w:rsidP="00625C5E">
      <w:pPr>
        <w:suppressAutoHyphens/>
        <w:spacing w:after="0" w:line="240" w:lineRule="auto"/>
        <w:ind w:left="0" w:firstLine="0"/>
        <w:jc w:val="both"/>
        <w:rPr>
          <w:rFonts w:ascii="Montserrat" w:hAnsi="Montserrat" w:cs="Arial"/>
          <w:color w:val="auto"/>
          <w:sz w:val="18"/>
          <w:szCs w:val="18"/>
          <w:shd w:val="clear" w:color="auto" w:fill="FFFFFF"/>
        </w:rPr>
      </w:pPr>
    </w:p>
    <w:p w:rsidR="00625C5E" w:rsidRPr="000A72AA" w:rsidRDefault="00625C5E" w:rsidP="00625C5E">
      <w:pPr>
        <w:numPr>
          <w:ilvl w:val="0"/>
          <w:numId w:val="3"/>
        </w:numPr>
        <w:tabs>
          <w:tab w:val="center" w:pos="709"/>
          <w:tab w:val="right" w:pos="7884"/>
        </w:tabs>
        <w:suppressAutoHyphens/>
        <w:spacing w:after="0" w:line="240" w:lineRule="auto"/>
        <w:ind w:left="0"/>
        <w:jc w:val="both"/>
        <w:rPr>
          <w:rFonts w:ascii="Montserrat" w:hAnsi="Montserrat" w:cs="Arial"/>
          <w:color w:val="auto"/>
          <w:sz w:val="18"/>
          <w:szCs w:val="18"/>
        </w:rPr>
      </w:pPr>
      <w:r>
        <w:rPr>
          <w:rFonts w:ascii="Montserrat" w:hAnsi="Montserrat" w:cs="Arial"/>
          <w:color w:val="auto"/>
          <w:sz w:val="18"/>
          <w:szCs w:val="18"/>
        </w:rPr>
        <w:t>LOS SUBDIRECTORES DE SERVICIOS DE LOS PLANTELES COLOMOS Y TONALÁ Y EL DIRECTOR DEL PLANTEL RÍO SANTIAGO</w:t>
      </w:r>
      <w:r w:rsidRPr="000A72AA">
        <w:rPr>
          <w:rFonts w:ascii="Montserrat" w:hAnsi="Montserrat" w:cs="Arial"/>
          <w:color w:val="auto"/>
          <w:sz w:val="18"/>
          <w:szCs w:val="18"/>
        </w:rPr>
        <w:t xml:space="preserve">, SERÁ EL ÁREA RESPONSABLE DE ADMINISTRAR Y VERIFICAR EL CUMPLIMIENTO DEL CONTRATO, EN EL AMBITO DE SU COMPETENCIA Y ÚNICA RESPONSABLE DE SOLICITAR LOS PAGOS QUE DEBAN EFECTUARSE, POR LO QUE EN CASO DE INCUMPLIMIENTO A LAS OBLIGACIONES CONTRACTUALES A CARGO DE </w:t>
      </w:r>
      <w:r w:rsidRPr="000A72AA">
        <w:rPr>
          <w:rFonts w:ascii="Montserrat" w:hAnsi="Montserrat" w:cs="Arial"/>
          <w:b/>
          <w:color w:val="auto"/>
          <w:sz w:val="18"/>
          <w:szCs w:val="18"/>
        </w:rPr>
        <w:t>“EL PROVEEDOR”</w:t>
      </w:r>
      <w:r w:rsidRPr="000A72AA">
        <w:rPr>
          <w:rFonts w:ascii="Montserrat" w:hAnsi="Montserrat" w:cs="Arial"/>
          <w:color w:val="auto"/>
          <w:sz w:val="18"/>
          <w:szCs w:val="18"/>
        </w:rPr>
        <w:t>, DEBERA NOTIFICARLO DE MANERA INMEDIATA Y POR LOS MEDIOS QUE JUZGUE PERTINENTES Y OPORTUNOS AL PROVEEDOR PARA QUE SUBSANE DICHOS INCUMPLIMIENTOS Y EN SU CASO REALIZAR EL CALCULO Y NOTIFICACIÓN DE LAS DEDUCCIONES Y/O PENAS CONVENCIONALES A QUE HAYA LUGAR.</w:t>
      </w:r>
    </w:p>
    <w:p w:rsidR="00625C5E" w:rsidRPr="000A72AA" w:rsidRDefault="00625C5E" w:rsidP="00625C5E">
      <w:pPr>
        <w:tabs>
          <w:tab w:val="center" w:pos="709"/>
          <w:tab w:val="right" w:pos="7884"/>
        </w:tabs>
        <w:spacing w:after="0"/>
        <w:ind w:left="0"/>
        <w:jc w:val="both"/>
        <w:rPr>
          <w:rFonts w:ascii="Montserrat" w:hAnsi="Montserrat" w:cs="Arial"/>
          <w:color w:val="auto"/>
          <w:sz w:val="18"/>
          <w:szCs w:val="18"/>
        </w:rPr>
      </w:pPr>
    </w:p>
    <w:p w:rsidR="00625C5E" w:rsidRPr="000A72AA" w:rsidRDefault="00625C5E" w:rsidP="00625C5E">
      <w:pPr>
        <w:numPr>
          <w:ilvl w:val="0"/>
          <w:numId w:val="3"/>
        </w:numPr>
        <w:tabs>
          <w:tab w:val="center" w:pos="709"/>
          <w:tab w:val="right" w:pos="7884"/>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EL ÁREAS RESPONSABLES DE ADMINISTRAR Y VERIFICAR EL CUMPLIMIENTO DEL CONTRATO, TENDRÁ LA OBLIGACIÓNDE VERIFICAR EL CUMPLIMIENTO DEL CONTRATO POR PARTE DE </w:t>
      </w:r>
      <w:r w:rsidRPr="000A72AA">
        <w:rPr>
          <w:rFonts w:ascii="Montserrat" w:hAnsi="Montserrat" w:cs="Arial"/>
          <w:b/>
          <w:color w:val="auto"/>
          <w:sz w:val="18"/>
          <w:szCs w:val="18"/>
        </w:rPr>
        <w:t xml:space="preserve">“EL PROVEEDOR”; </w:t>
      </w:r>
      <w:r w:rsidRPr="000A72AA">
        <w:rPr>
          <w:rFonts w:ascii="Montserrat" w:hAnsi="Montserrat" w:cs="Arial"/>
          <w:color w:val="auto"/>
          <w:sz w:val="18"/>
          <w:szCs w:val="18"/>
        </w:rPr>
        <w:t>CUANDO LOS SERVICIOS SE PRESTEN CONFORME LO ESTABLECIDO EN EL CONTRATO, DICHA ÁREA PROCEDERÁ A SOLICITAR QUE SE REALICE EL PAGO.</w:t>
      </w:r>
    </w:p>
    <w:p w:rsidR="00625C5E" w:rsidRPr="000A72AA" w:rsidRDefault="00625C5E" w:rsidP="00625C5E">
      <w:pPr>
        <w:tabs>
          <w:tab w:val="center" w:pos="709"/>
          <w:tab w:val="right" w:pos="7884"/>
        </w:tabs>
        <w:spacing w:after="0"/>
        <w:ind w:left="0"/>
        <w:jc w:val="both"/>
        <w:rPr>
          <w:rFonts w:ascii="Montserrat" w:hAnsi="Montserrat" w:cs="Arial"/>
          <w:color w:val="auto"/>
          <w:sz w:val="18"/>
          <w:szCs w:val="18"/>
        </w:rPr>
      </w:pPr>
    </w:p>
    <w:p w:rsidR="00625C5E" w:rsidRPr="000A72AA" w:rsidRDefault="00625C5E" w:rsidP="00625C5E">
      <w:pPr>
        <w:numPr>
          <w:ilvl w:val="0"/>
          <w:numId w:val="3"/>
        </w:numPr>
        <w:tabs>
          <w:tab w:val="center" w:pos="709"/>
          <w:tab w:val="right" w:pos="7884"/>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CUENTA CON LOS RECURSOS PRESUPUESTALES NECESARIOS PARA CUBRIR LAS EROGACIONES QUE DERIVEN DE LA FIRMA DE ESTE INSTRUMENTO, TODA VEZ QUE LA SECRETARÍA DE HACIENDA Y CRÉDITO PÚBLICO AUTORIZÓ LA ASIGNACIÓN DEL PRESUPUESTO Y QUE EL ÁREA REQUIRENTE DE LOS SERVICIOS CUENTA CON RECURSOS EN LA PARTIDA PRESUPUESTAL NÚMERO</w:t>
      </w:r>
      <w:r w:rsidRPr="000A72AA">
        <w:rPr>
          <w:rFonts w:ascii="Montserrat" w:hAnsi="Montserrat" w:cs="Arial"/>
          <w:b/>
          <w:color w:val="auto"/>
          <w:sz w:val="18"/>
          <w:szCs w:val="18"/>
        </w:rPr>
        <w:t>: 33801 SERVICIO DE VIGILANCIA</w:t>
      </w:r>
    </w:p>
    <w:p w:rsidR="00625C5E" w:rsidRPr="000A72AA" w:rsidRDefault="00625C5E" w:rsidP="00625C5E">
      <w:pPr>
        <w:pStyle w:val="Prrafodelista"/>
        <w:rPr>
          <w:rFonts w:ascii="Montserrat" w:hAnsi="Montserrat" w:cs="Arial"/>
          <w:sz w:val="18"/>
          <w:szCs w:val="18"/>
        </w:rPr>
      </w:pPr>
    </w:p>
    <w:p w:rsidR="00625C5E" w:rsidRPr="000A72AA" w:rsidRDefault="00625C5E" w:rsidP="00625C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ind w:left="0"/>
        <w:jc w:val="both"/>
        <w:rPr>
          <w:rFonts w:ascii="Montserrat" w:hAnsi="Montserrat" w:cs="Arial"/>
          <w:b/>
          <w:color w:val="auto"/>
          <w:sz w:val="18"/>
          <w:szCs w:val="18"/>
        </w:rPr>
      </w:pPr>
      <w:r w:rsidRPr="000A72AA">
        <w:rPr>
          <w:rFonts w:ascii="Montserrat" w:hAnsi="Montserrat" w:cs="Arial"/>
          <w:b/>
          <w:color w:val="auto"/>
          <w:sz w:val="18"/>
          <w:szCs w:val="18"/>
        </w:rPr>
        <w:t>SEGUNDA.- “EL PROVEEDOR” DECLARA QUE:</w:t>
      </w:r>
    </w:p>
    <w:p w:rsidR="00625C5E" w:rsidRPr="000A72AA" w:rsidRDefault="00625C5E" w:rsidP="00625C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ind w:left="0"/>
        <w:jc w:val="both"/>
        <w:rPr>
          <w:rFonts w:ascii="Montserrat" w:hAnsi="Montserrat" w:cs="Arial"/>
          <w:b/>
          <w:color w:val="auto"/>
          <w:sz w:val="18"/>
          <w:szCs w:val="18"/>
        </w:rPr>
      </w:pPr>
    </w:p>
    <w:p w:rsidR="00625C5E" w:rsidRPr="000A72AA" w:rsidRDefault="00625C5E" w:rsidP="00625C5E">
      <w:pPr>
        <w:numPr>
          <w:ilvl w:val="0"/>
          <w:numId w:val="36"/>
        </w:numPr>
        <w:tabs>
          <w:tab w:val="center" w:pos="709"/>
          <w:tab w:val="right" w:pos="7884"/>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ES UNA SOCIEDAD DE NACIONALIDAD MEXICANA Y OPERA CONFORME A LAS LEYES APLICABLES EN VIGOR, SE ENCUENTRA AL CORRIENTE EN EL CUMPLIMENTO DE SUS OBLIGACIONES FISCALES, CON EL REGISTRO FEDERAL DE CONTRIBUYENTES NÚMERO </w:t>
      </w:r>
      <w:r w:rsidRPr="000A72AA">
        <w:rPr>
          <w:rFonts w:ascii="Montserrat" w:hAnsi="Montserrat" w:cs="Arial"/>
          <w:b/>
          <w:color w:val="auto"/>
          <w:sz w:val="18"/>
          <w:szCs w:val="18"/>
        </w:rPr>
        <w:t xml:space="preserve">XXXXXXXX </w:t>
      </w:r>
      <w:r w:rsidRPr="000A72AA">
        <w:rPr>
          <w:rFonts w:ascii="Montserrat" w:hAnsi="Montserrat" w:cs="Arial"/>
          <w:color w:val="auto"/>
          <w:sz w:val="18"/>
          <w:szCs w:val="18"/>
        </w:rPr>
        <w:t>Y QUE ACREDITA SU EXISTENCIA CON EL ACTA CONSTITUTIVA NÚMERO XXXX DE FECHA XXXXXXX, EXPEDIDA ANTE LA FE DEL XXXXXXX, NOTARIO PÚBLICO TITULAR NÚMERO XX DE XXXXXXX.</w:t>
      </w:r>
    </w:p>
    <w:p w:rsidR="00625C5E" w:rsidRPr="000A72AA" w:rsidRDefault="00625C5E" w:rsidP="00625C5E">
      <w:pPr>
        <w:tabs>
          <w:tab w:val="center" w:pos="709"/>
          <w:tab w:val="right" w:pos="7884"/>
        </w:tabs>
        <w:suppressAutoHyphens/>
        <w:spacing w:after="0" w:line="240" w:lineRule="auto"/>
        <w:ind w:left="0" w:firstLine="0"/>
        <w:jc w:val="both"/>
        <w:rPr>
          <w:rFonts w:ascii="Montserrat" w:hAnsi="Montserrat" w:cs="Arial"/>
          <w:color w:val="auto"/>
          <w:sz w:val="18"/>
          <w:szCs w:val="18"/>
        </w:rPr>
      </w:pPr>
    </w:p>
    <w:p w:rsidR="00625C5E" w:rsidRPr="000A72AA" w:rsidRDefault="00625C5E" w:rsidP="00625C5E">
      <w:pPr>
        <w:numPr>
          <w:ilvl w:val="0"/>
          <w:numId w:val="36"/>
        </w:numPr>
        <w:tabs>
          <w:tab w:val="center" w:pos="709"/>
          <w:tab w:val="right" w:pos="7884"/>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EL XXXXXXX, ACREDITA SU PERSONALIDAD Y FACULTADES CON LA ESCRITURA PÚBLICA NÚMERO XXXX DE FECHA XXXXXXX, EXPEDIDA ANTE LA FE DEL XXXXXXX, NOTARIO PÚBLICO TITULAR NÚMERO XX DE XXXXXXX.</w:t>
      </w:r>
    </w:p>
    <w:p w:rsidR="00625C5E" w:rsidRPr="000A72AA" w:rsidRDefault="00625C5E" w:rsidP="00625C5E">
      <w:pPr>
        <w:tabs>
          <w:tab w:val="center" w:pos="709"/>
          <w:tab w:val="right" w:pos="7884"/>
        </w:tabs>
        <w:spacing w:after="0"/>
        <w:ind w:left="0"/>
        <w:jc w:val="both"/>
        <w:rPr>
          <w:rFonts w:ascii="Montserrat" w:hAnsi="Montserrat" w:cs="Arial"/>
          <w:color w:val="auto"/>
          <w:sz w:val="18"/>
          <w:szCs w:val="18"/>
        </w:rPr>
      </w:pPr>
    </w:p>
    <w:p w:rsidR="00625C5E" w:rsidRPr="000A72AA" w:rsidRDefault="00625C5E" w:rsidP="00625C5E">
      <w:pPr>
        <w:numPr>
          <w:ilvl w:val="0"/>
          <w:numId w:val="36"/>
        </w:numPr>
        <w:tabs>
          <w:tab w:val="center" w:pos="709"/>
          <w:tab w:val="right" w:pos="7884"/>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TIENE CAPACIDAD JURÍDICA PARA CONTRATAR Y REÚNE LAS CONDICIONES TÉCNICAS Y ECONÓMICAS PARA OBLIGARSE A PRESTAR LOS SERVICIOS, LO CUAL FORMA PARTE DE SU OBJETO SOCIAL. </w:t>
      </w:r>
    </w:p>
    <w:p w:rsidR="00625C5E" w:rsidRPr="000A72AA" w:rsidRDefault="00625C5E" w:rsidP="00625C5E">
      <w:pPr>
        <w:tabs>
          <w:tab w:val="center" w:pos="709"/>
          <w:tab w:val="right" w:pos="7884"/>
        </w:tabs>
        <w:spacing w:after="0"/>
        <w:ind w:left="0"/>
        <w:jc w:val="both"/>
        <w:rPr>
          <w:rFonts w:ascii="Montserrat" w:hAnsi="Montserrat" w:cs="Arial"/>
          <w:color w:val="auto"/>
          <w:sz w:val="18"/>
          <w:szCs w:val="18"/>
        </w:rPr>
      </w:pPr>
    </w:p>
    <w:p w:rsidR="00625C5E" w:rsidRPr="000A72AA" w:rsidRDefault="00625C5E" w:rsidP="00625C5E">
      <w:pPr>
        <w:numPr>
          <w:ilvl w:val="0"/>
          <w:numId w:val="36"/>
        </w:numPr>
        <w:tabs>
          <w:tab w:val="center" w:pos="709"/>
          <w:tab w:val="right" w:pos="7884"/>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SEÑALA COMO SU DOMICILIO LEGAL PARA LOS EFECTOS DEL PRESENTE CONTRATO LA XXXXXXXXXXXXXXXXXXXXXXXXXXXXXX ASIMISMO,</w:t>
      </w:r>
      <w:r w:rsidRPr="000A72AA">
        <w:rPr>
          <w:rFonts w:ascii="Montserrat" w:hAnsi="Montserrat" w:cs="Arial"/>
          <w:b/>
          <w:bCs/>
          <w:color w:val="auto"/>
          <w:sz w:val="18"/>
          <w:szCs w:val="18"/>
        </w:rPr>
        <w:t xml:space="preserve"> </w:t>
      </w:r>
      <w:r w:rsidRPr="000A72AA">
        <w:rPr>
          <w:rFonts w:ascii="Montserrat" w:hAnsi="Montserrat" w:cs="Arial"/>
          <w:color w:val="auto"/>
          <w:sz w:val="18"/>
          <w:szCs w:val="18"/>
        </w:rPr>
        <w:t xml:space="preserve">LAS NOTIFICACIONES QUE SE PRACTIQUEN A PARTIR DE LA FIRMA DEL PRESENTE INSTRUMENTO JURÍDICO, DURANTE EL SEGUIMIENTO AL CUMPLIMIENTO DEL MISMO Y HASTA SU CONCLUSIÓN, PODRÁN HACERSE, A JUICIO DE </w:t>
      </w:r>
      <w:r w:rsidRPr="000A72AA">
        <w:rPr>
          <w:rFonts w:ascii="Montserrat" w:hAnsi="Montserrat" w:cs="Arial"/>
          <w:b/>
          <w:color w:val="auto"/>
          <w:sz w:val="18"/>
          <w:szCs w:val="18"/>
        </w:rPr>
        <w:t>”EL CETI”</w:t>
      </w:r>
      <w:r w:rsidRPr="000A72AA">
        <w:rPr>
          <w:rFonts w:ascii="Montserrat" w:hAnsi="Montserrat" w:cs="Arial"/>
          <w:color w:val="auto"/>
          <w:sz w:val="18"/>
          <w:szCs w:val="18"/>
        </w:rPr>
        <w:t>,</w:t>
      </w:r>
      <w:r w:rsidRPr="000A72AA">
        <w:rPr>
          <w:rFonts w:ascii="Montserrat" w:hAnsi="Montserrat" w:cs="Arial"/>
          <w:b/>
          <w:bCs/>
          <w:color w:val="auto"/>
          <w:sz w:val="18"/>
          <w:szCs w:val="18"/>
        </w:rPr>
        <w:t xml:space="preserve"> </w:t>
      </w:r>
      <w:r w:rsidRPr="000A72AA">
        <w:rPr>
          <w:rFonts w:ascii="Montserrat" w:hAnsi="Montserrat" w:cs="Arial"/>
          <w:color w:val="auto"/>
          <w:sz w:val="18"/>
          <w:szCs w:val="18"/>
        </w:rPr>
        <w:t>TANTO EN EL DOMICILIO DE</w:t>
      </w:r>
      <w:r w:rsidRPr="000A72AA">
        <w:rPr>
          <w:rFonts w:ascii="Montserrat" w:hAnsi="Montserrat" w:cs="Arial"/>
          <w:b/>
          <w:bCs/>
          <w:color w:val="auto"/>
          <w:sz w:val="18"/>
          <w:szCs w:val="18"/>
        </w:rPr>
        <w:t xml:space="preserve"> “EL PROVEEDOR”</w:t>
      </w:r>
      <w:r w:rsidRPr="000A72AA">
        <w:rPr>
          <w:rFonts w:ascii="Montserrat" w:hAnsi="Montserrat" w:cs="Arial"/>
          <w:color w:val="auto"/>
          <w:sz w:val="18"/>
          <w:szCs w:val="18"/>
        </w:rPr>
        <w:t xml:space="preserve">, COMO EN LA CUENTA DE CORREO ELECTRÓNICO QUE PARA ESTE EFECTO SEÑALA Y AUTORIZA EXPRESAMENTE </w:t>
      </w:r>
      <w:r w:rsidRPr="000A72AA">
        <w:rPr>
          <w:rFonts w:ascii="Montserrat" w:hAnsi="Montserrat" w:cs="Arial"/>
          <w:b/>
          <w:bCs/>
          <w:color w:val="auto"/>
          <w:sz w:val="18"/>
          <w:szCs w:val="18"/>
        </w:rPr>
        <w:t>“EL PROVEEDOR”</w:t>
      </w:r>
      <w:r w:rsidRPr="000A72AA">
        <w:rPr>
          <w:rFonts w:ascii="Montserrat" w:hAnsi="Montserrat" w:cs="Arial"/>
          <w:color w:val="auto"/>
          <w:sz w:val="18"/>
          <w:szCs w:val="18"/>
        </w:rPr>
        <w:t xml:space="preserve"> SIENDO LAS SIGUIENTES: </w:t>
      </w:r>
      <w:r w:rsidRPr="000A72AA">
        <w:rPr>
          <w:rFonts w:ascii="Montserrat" w:hAnsi="Montserrat" w:cs="Arial"/>
          <w:b/>
          <w:color w:val="auto"/>
          <w:sz w:val="18"/>
          <w:szCs w:val="18"/>
          <w:u w:val="single"/>
        </w:rPr>
        <w:t>XXXXXX@XXXXXXXX</w:t>
      </w:r>
      <w:r w:rsidRPr="000A72AA">
        <w:rPr>
          <w:rFonts w:ascii="Montserrat" w:hAnsi="Montserrat" w:cs="Arial"/>
          <w:color w:val="auto"/>
          <w:sz w:val="18"/>
          <w:szCs w:val="18"/>
        </w:rPr>
        <w:t xml:space="preserve">, BASTANDO PARA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CON OBTENER LA CONSTANCIA DE RECEPCIÓN QUE EL SISTEMA GENERA AUTOMÁTICAMENTE, PARA TENERLAS POR LEGALMENTE VALIDAS, DE CONFORMIDAD CON EL ARTÍCULO 35 FRACCIÓN II DE LA LEY FEDERAL DE PROCEDIMIENTO ADMINISTRATIVO, APLICADA SUPLETORIAMENTE A LA LEY DE ADQUISICIONES, ARRENDAMIENTOS Y SERVICIOS DEL SECTOR PÚBLICO, DE ACUERDO A SU ARTÍCULO 11. DE IGUAL FORMA QUE LAS NOTIFICACIONES DE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PARA CON </w:t>
      </w:r>
      <w:r w:rsidRPr="000A72AA">
        <w:rPr>
          <w:rFonts w:ascii="Montserrat" w:hAnsi="Montserrat" w:cs="Arial"/>
          <w:b/>
          <w:bCs/>
          <w:color w:val="auto"/>
          <w:sz w:val="18"/>
          <w:szCs w:val="18"/>
        </w:rPr>
        <w:t>“</w:t>
      </w:r>
      <w:r w:rsidRPr="000A72AA">
        <w:rPr>
          <w:rFonts w:ascii="Montserrat" w:hAnsi="Montserrat" w:cs="Arial"/>
          <w:b/>
          <w:color w:val="auto"/>
          <w:sz w:val="18"/>
          <w:szCs w:val="18"/>
        </w:rPr>
        <w:t>EL</w:t>
      </w:r>
      <w:r w:rsidRPr="000A72AA">
        <w:rPr>
          <w:rFonts w:ascii="Montserrat" w:hAnsi="Montserrat" w:cs="Arial"/>
          <w:b/>
          <w:bCs/>
          <w:color w:val="auto"/>
          <w:sz w:val="18"/>
          <w:szCs w:val="18"/>
        </w:rPr>
        <w:t xml:space="preserve"> CETI” </w:t>
      </w:r>
      <w:r w:rsidRPr="000A72AA">
        <w:rPr>
          <w:rFonts w:ascii="Montserrat" w:hAnsi="Montserrat" w:cs="Arial"/>
          <w:color w:val="auto"/>
          <w:sz w:val="18"/>
          <w:szCs w:val="18"/>
        </w:rPr>
        <w:t>DEBERÁN REALIZARSE POR ESCRITO PRESENTADO AL ÁREA REQUIRENTE, TÉCNICA, RESPONSABLE DE ADMINISTRAR Y VERIFICAR EL CUMPLIMIENTO DEL CONTRATO O EN SU CASO DE LA JEFATURA DE RECURSOS MATERIALES, SEGÚN CORRESPONDA.</w:t>
      </w:r>
    </w:p>
    <w:p w:rsidR="00625C5E" w:rsidRPr="000A72AA" w:rsidRDefault="00625C5E" w:rsidP="00625C5E">
      <w:pPr>
        <w:spacing w:after="0"/>
        <w:ind w:left="0"/>
        <w:rPr>
          <w:rFonts w:ascii="Montserrat" w:hAnsi="Montserrat" w:cs="Arial"/>
          <w:color w:val="auto"/>
          <w:sz w:val="18"/>
          <w:szCs w:val="18"/>
        </w:rPr>
      </w:pPr>
    </w:p>
    <w:p w:rsidR="00625C5E" w:rsidRPr="000A72AA" w:rsidRDefault="00625C5E" w:rsidP="00625C5E">
      <w:pPr>
        <w:numPr>
          <w:ilvl w:val="0"/>
          <w:numId w:val="36"/>
        </w:numPr>
        <w:tabs>
          <w:tab w:val="center" w:pos="709"/>
          <w:tab w:val="right" w:pos="7884"/>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lastRenderedPageBreak/>
        <w:t xml:space="preserve">CONVIENE QUE CUANDO LLEGARE A CAMBIAR SU NACIONALIDAD, SE SEGUIRÁ CONSIDERANDO MEXICANO, POR CUANTO REFIERE A LAS OBLIGACIONES DE ESTE CONTRATO, Y POR LO TANTO,  A NO INVOCAR LA PROTECCIÓN DE NINGÚN GOBIERNO EXTRANJERO,  BAJO LA PENA DE PERDER EN BENEFICIO DE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Y DE LA NACIÓN MEXICANA TODO DERECHO DERIVADO DE ESTE CONTRATO.</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numPr>
          <w:ilvl w:val="0"/>
          <w:numId w:val="36"/>
        </w:numPr>
        <w:tabs>
          <w:tab w:val="center" w:pos="709"/>
          <w:tab w:val="right" w:pos="7884"/>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NI </w:t>
      </w: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Y NINGUNO DE LOS MIEMBROS, DIRECTIVOS O EMPLEADOS QUE COLABORAN CON ÉL, SE ENCUENTRAN IMPEDIDOS PARA PRESTAR LOS SERVICIOS MATERIA DE ESTE CONTRATO, POR NO ENCONTRARSE EN LOS SUPUESTOS ESTABLECIDOS EN LOS ARTÍCULOS </w:t>
      </w:r>
      <w:r w:rsidRPr="000A72AA">
        <w:rPr>
          <w:rFonts w:ascii="Montserrat" w:hAnsi="Montserrat" w:cs="Arial"/>
          <w:b/>
          <w:color w:val="auto"/>
          <w:sz w:val="18"/>
          <w:szCs w:val="18"/>
        </w:rPr>
        <w:t>50</w:t>
      </w:r>
      <w:r w:rsidRPr="000A72AA">
        <w:rPr>
          <w:rFonts w:ascii="Montserrat" w:hAnsi="Montserrat" w:cs="Arial"/>
          <w:color w:val="auto"/>
          <w:sz w:val="18"/>
          <w:szCs w:val="18"/>
        </w:rPr>
        <w:t xml:space="preserve"> Y </w:t>
      </w:r>
      <w:r w:rsidRPr="000A72AA">
        <w:rPr>
          <w:rFonts w:ascii="Montserrat" w:hAnsi="Montserrat" w:cs="Arial"/>
          <w:b/>
          <w:color w:val="auto"/>
          <w:sz w:val="18"/>
          <w:szCs w:val="18"/>
        </w:rPr>
        <w:t xml:space="preserve">60 </w:t>
      </w:r>
      <w:r w:rsidRPr="000A72AA">
        <w:rPr>
          <w:rFonts w:ascii="Montserrat" w:hAnsi="Montserrat" w:cs="Arial"/>
          <w:color w:val="auto"/>
          <w:sz w:val="18"/>
          <w:szCs w:val="18"/>
        </w:rPr>
        <w:t>DE LA LEY DE ADQUISICIONES, ARRENDAMIENTOS Y SERVICIOS DEL SECTOR PÚBLICO, CUYO CONTENIDO DECLARA CONOCER.</w:t>
      </w:r>
    </w:p>
    <w:p w:rsidR="00625C5E" w:rsidRPr="000A72AA" w:rsidRDefault="00625C5E" w:rsidP="00625C5E">
      <w:pPr>
        <w:pStyle w:val="Prrafodelista"/>
        <w:ind w:left="0"/>
        <w:rPr>
          <w:rFonts w:ascii="Montserrat" w:hAnsi="Montserrat" w:cs="Arial"/>
          <w:sz w:val="18"/>
          <w:szCs w:val="18"/>
        </w:rPr>
      </w:pPr>
    </w:p>
    <w:p w:rsidR="00625C5E" w:rsidRPr="000A72AA" w:rsidRDefault="00625C5E" w:rsidP="00625C5E">
      <w:pPr>
        <w:numPr>
          <w:ilvl w:val="0"/>
          <w:numId w:val="36"/>
        </w:numPr>
        <w:tabs>
          <w:tab w:val="center" w:pos="709"/>
          <w:tab w:val="right" w:pos="7884"/>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CONOCE PLENAMENTE LAS NECESIDADES Y CARACTERÍSTICAS DE LOS SERVICIOS QUE REQUIERE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Y QUE HA CONSIDERADO TODOS LOS FACTORES QUE INTERVIENEN EN LA ENTREGA DE LOS MISMOS, POR LO QUE MANIFIESTA QUE SU REPRESENTADA DISPONE DE ELEMENTOS SUFICIENTES PARA CONTRATAR Y OBLIGARSE EN LOS TÉRMINOS DE ESTE CONTRATO, Y QUE PARA SU CUMPLIMIENTO CUENTA CON LA EXPERIENCIA, LOS RECURSOS TÉCNICOS, FINANCIEROS, ADMINISTRATIVOS Y HUMANOS NECESARIOS, PARA LA ENTREGA ÓPTIMA DE LOS SERVICIOS.</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numPr>
          <w:ilvl w:val="0"/>
          <w:numId w:val="36"/>
        </w:numPr>
        <w:tabs>
          <w:tab w:val="center" w:pos="709"/>
          <w:tab w:val="right" w:pos="7884"/>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CONOCE EL CONTENIDO Y ALCANCES DE LA LEY DE ADQUISICIONES, ARRENDAMIENTOS Y SERVICIOS DEL SECTOR PÚBLICO, Y EN ESPECIAL DE LOS ARTÍCULOS </w:t>
      </w:r>
      <w:r w:rsidRPr="000A72AA">
        <w:rPr>
          <w:rFonts w:ascii="Montserrat" w:hAnsi="Montserrat" w:cs="Arial"/>
          <w:b/>
          <w:color w:val="auto"/>
          <w:sz w:val="18"/>
          <w:szCs w:val="18"/>
        </w:rPr>
        <w:t>53, 53 BIS, 54, 54 BIS, 55 BIS, 59, 60, 61, 62, 63 Y 64</w:t>
      </w:r>
      <w:r w:rsidRPr="000A72AA">
        <w:rPr>
          <w:rFonts w:ascii="Montserrat" w:hAnsi="Montserrat" w:cs="Arial"/>
          <w:color w:val="auto"/>
          <w:sz w:val="18"/>
          <w:szCs w:val="18"/>
        </w:rPr>
        <w:t xml:space="preserve"> DEL MISMO ORDENAMIENTO LEGAL, EN RELACIÓN CON LOS NUMERALES </w:t>
      </w:r>
      <w:r w:rsidRPr="000A72AA">
        <w:rPr>
          <w:rFonts w:ascii="Montserrat" w:hAnsi="Montserrat" w:cs="Arial"/>
          <w:b/>
          <w:color w:val="auto"/>
          <w:sz w:val="18"/>
          <w:szCs w:val="18"/>
        </w:rPr>
        <w:t>95, 96, 97, 98, 99, 102, 109, 110, 111, 112, 113, 114 Y 115</w:t>
      </w:r>
      <w:r w:rsidRPr="000A72AA">
        <w:rPr>
          <w:rFonts w:ascii="Montserrat" w:hAnsi="Montserrat" w:cs="Arial"/>
          <w:color w:val="auto"/>
          <w:sz w:val="18"/>
          <w:szCs w:val="18"/>
        </w:rPr>
        <w:t xml:space="preserve"> DEL REGLAMENTO DE LA LEY DE ADQUISICIONES, ARRENDAMIENTOS Y SERVICIOS DEL SECTOR PÚBLICO, RELATIVOS A LA APLICACIÓN DE LAS PENAS CONVENCIONALES, DEDUCCIONES AL PAGO, RESCISIÓN ADMINISTRATIVA DEL CONTRATO, TERMINACIÓN ANTICIPADA DEL CONTRATO Y LAS SANCIONES IMPUESTAS POR LA SECRETARÍA DE LA FUNCIÓN PÚBLICA, POR INFRINGIR LAS DISPOSICIONES DEL CITADO ORDENAMIENTO, ASÍ COMO LAS SANCIONES DEL ORDEN CIVIL, PENAL Y ADMINISTRATIVO QUE PUEDAN DERIVAR DE LA COMISIÓN DE LOS MISMOS HECHOS.</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numPr>
          <w:ilvl w:val="0"/>
          <w:numId w:val="36"/>
        </w:numPr>
        <w:tabs>
          <w:tab w:val="center" w:pos="709"/>
          <w:tab w:val="right" w:pos="7884"/>
        </w:tabs>
        <w:suppressAutoHyphen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CONOCE EL CONTENIDO Y ALCANCES DE LAS POLÍTICAS, BASES Y LINEAMIENTOS EN MATERIA DE ADQUISICIONES, ARRENDAMIENTOS Y SERVICIOS DE </w:t>
      </w:r>
      <w:r w:rsidRPr="000A72AA">
        <w:rPr>
          <w:rFonts w:ascii="Montserrat" w:hAnsi="Montserrat" w:cs="Arial"/>
          <w:b/>
          <w:color w:val="auto"/>
          <w:sz w:val="18"/>
          <w:szCs w:val="18"/>
        </w:rPr>
        <w:t>"</w:t>
      </w:r>
      <w:r w:rsidRPr="000A72AA">
        <w:rPr>
          <w:rFonts w:ascii="Montserrat" w:hAnsi="Montserrat" w:cs="Arial"/>
          <w:color w:val="auto"/>
          <w:sz w:val="18"/>
          <w:szCs w:val="18"/>
        </w:rPr>
        <w:t xml:space="preserve"> </w:t>
      </w:r>
      <w:r w:rsidRPr="000A72AA">
        <w:rPr>
          <w:rFonts w:ascii="Montserrat" w:hAnsi="Montserrat" w:cs="Arial"/>
          <w:b/>
          <w:color w:val="auto"/>
          <w:sz w:val="18"/>
          <w:szCs w:val="18"/>
        </w:rPr>
        <w:t>EL CETI"</w:t>
      </w:r>
      <w:r w:rsidRPr="000A72AA">
        <w:rPr>
          <w:rFonts w:ascii="Montserrat" w:hAnsi="Montserrat" w:cs="Arial"/>
          <w:color w:val="auto"/>
          <w:sz w:val="18"/>
          <w:szCs w:val="18"/>
        </w:rPr>
        <w:t>, ASÍ COMO SU ESTATUTO ORGÁNICO Y DEMÁS DISPOSICIONES APLICABLES AL PRESENTE CONTRATO.</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center"/>
        <w:rPr>
          <w:rFonts w:ascii="Montserrat" w:hAnsi="Montserrat" w:cs="Arial"/>
          <w:b/>
          <w:color w:val="auto"/>
          <w:sz w:val="18"/>
          <w:szCs w:val="18"/>
        </w:rPr>
      </w:pPr>
      <w:r w:rsidRPr="000A72AA">
        <w:rPr>
          <w:rFonts w:ascii="Montserrat" w:hAnsi="Montserrat" w:cs="Arial"/>
          <w:b/>
          <w:color w:val="auto"/>
          <w:sz w:val="18"/>
          <w:szCs w:val="18"/>
        </w:rPr>
        <w:t>CLÁUSULAS:</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PRIMERA.- DEL OBJETO DEL CONTRATO.</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8"/>
          <w:szCs w:val="18"/>
          <w:u w:val="single"/>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8"/>
          <w:szCs w:val="18"/>
          <w:u w:val="single"/>
        </w:rPr>
      </w:pPr>
      <w:r w:rsidRPr="000A72AA">
        <w:rPr>
          <w:rFonts w:ascii="Montserrat" w:hAnsi="Montserrat" w:cs="Arial"/>
          <w:color w:val="auto"/>
          <w:sz w:val="18"/>
          <w:szCs w:val="18"/>
        </w:rPr>
        <w:t>EL OBJETO DEL PRESENTE INSTRUMENTO CONSISTE EN QUE</w:t>
      </w:r>
      <w:r w:rsidRPr="000A72AA">
        <w:rPr>
          <w:rFonts w:ascii="Montserrat" w:hAnsi="Montserrat" w:cs="Arial"/>
          <w:b/>
          <w:color w:val="auto"/>
          <w:sz w:val="18"/>
          <w:szCs w:val="18"/>
        </w:rPr>
        <w:t xml:space="preserve"> “EL PROVEEDOR” </w:t>
      </w:r>
      <w:r w:rsidRPr="000A72AA">
        <w:rPr>
          <w:rFonts w:ascii="Montserrat" w:hAnsi="Montserrat" w:cs="Arial"/>
          <w:color w:val="auto"/>
          <w:sz w:val="18"/>
          <w:szCs w:val="18"/>
        </w:rPr>
        <w:t xml:space="preserve">PRESTARA A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EL SERVICIO DE VIGILANCIA DE CONFORMIDAD A LO ESTABLECIDO EN EL ANEXO 1, LA JUNTA DE ACLARACIONES Y LA PROPUESTA PRESENTADA EN EL PROCESO LICITATORIO, MISMAS QUE FORMAN PARTE INTEGRAL DEL PRESENTE INSTRUMENTO JURÍDICO.</w:t>
      </w:r>
    </w:p>
    <w:p w:rsidR="00625C5E" w:rsidRPr="000A72AA" w:rsidRDefault="00625C5E" w:rsidP="00625C5E">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8"/>
          <w:szCs w:val="18"/>
          <w:u w:val="single"/>
        </w:rPr>
      </w:pPr>
    </w:p>
    <w:p w:rsidR="00625C5E" w:rsidRPr="000A72AA" w:rsidRDefault="00625C5E" w:rsidP="00625C5E">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SEGUNDA.- DEL IMPORTE UNITARIO Y TOTAL A PAGAR POR LOS SERVICIOS</w:t>
      </w:r>
    </w:p>
    <w:p w:rsidR="00625C5E" w:rsidRPr="000A72AA" w:rsidRDefault="00625C5E" w:rsidP="00625C5E">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8"/>
          <w:szCs w:val="18"/>
          <w:u w:val="single"/>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 xml:space="preserve">PAGARÁ A </w:t>
      </w: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POR LOS SERVICIOS SEÑALADOS EN LA CLÁUSULA QUE ANTECEDE, LA CANTIDAD DE</w:t>
      </w:r>
      <w:r w:rsidRPr="000A72AA">
        <w:rPr>
          <w:rFonts w:ascii="Montserrat" w:hAnsi="Montserrat"/>
          <w:b/>
          <w:color w:val="auto"/>
          <w:sz w:val="18"/>
          <w:szCs w:val="18"/>
        </w:rPr>
        <w:t xml:space="preserve"> XXXXX</w:t>
      </w:r>
      <w:r w:rsidRPr="000A72AA">
        <w:rPr>
          <w:rFonts w:ascii="Montserrat" w:hAnsi="Montserrat" w:cs="Arial"/>
          <w:color w:val="auto"/>
          <w:sz w:val="18"/>
          <w:szCs w:val="18"/>
        </w:rPr>
        <w:t xml:space="preserve"> (XXXXXXXXXXXXXXXX PESOS 00/100 M.N.) SIN INCLUIR EL IMPUESTO AL VALOR AGREGADO (IVA), DE CONFORMIDAD A LO SIGUIENTE:</w:t>
      </w:r>
      <w:r w:rsidRPr="000A72AA">
        <w:rPr>
          <w:rFonts w:ascii="Montserrat" w:hAnsi="Montserrat" w:cs="Arial"/>
          <w:b/>
          <w:color w:val="auto"/>
          <w:sz w:val="18"/>
          <w:szCs w:val="18"/>
        </w:rPr>
        <w:t xml:space="preserve"> </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p>
    <w:tbl>
      <w:tblPr>
        <w:tblW w:w="5000" w:type="pct"/>
        <w:jc w:val="center"/>
        <w:tblCellMar>
          <w:left w:w="70" w:type="dxa"/>
          <w:right w:w="70" w:type="dxa"/>
        </w:tblCellMar>
        <w:tblLook w:val="04A0" w:firstRow="1" w:lastRow="0" w:firstColumn="1" w:lastColumn="0" w:noHBand="0" w:noVBand="1"/>
      </w:tblPr>
      <w:tblGrid>
        <w:gridCol w:w="1686"/>
        <w:gridCol w:w="1686"/>
        <w:gridCol w:w="562"/>
        <w:gridCol w:w="561"/>
        <w:gridCol w:w="562"/>
        <w:gridCol w:w="561"/>
        <w:gridCol w:w="1020"/>
        <w:gridCol w:w="1306"/>
        <w:gridCol w:w="1408"/>
      </w:tblGrid>
      <w:tr w:rsidR="00E20349" w:rsidRPr="000A72AA" w:rsidTr="003C4057">
        <w:trPr>
          <w:trHeight w:val="690"/>
          <w:jc w:val="center"/>
        </w:trPr>
        <w:tc>
          <w:tcPr>
            <w:tcW w:w="901" w:type="pct"/>
            <w:tcBorders>
              <w:top w:val="single" w:sz="4" w:space="0" w:color="auto"/>
              <w:left w:val="single" w:sz="4" w:space="0" w:color="auto"/>
              <w:bottom w:val="single" w:sz="4" w:space="0" w:color="auto"/>
              <w:right w:val="single" w:sz="4" w:space="0" w:color="auto"/>
            </w:tcBorders>
            <w:shd w:val="clear" w:color="000000" w:fill="A6A6A6"/>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PLANTEL</w:t>
            </w:r>
          </w:p>
        </w:tc>
        <w:tc>
          <w:tcPr>
            <w:tcW w:w="901" w:type="pct"/>
            <w:tcBorders>
              <w:top w:val="single" w:sz="4" w:space="0" w:color="auto"/>
              <w:left w:val="single" w:sz="4" w:space="0" w:color="auto"/>
              <w:bottom w:val="single" w:sz="4" w:space="0" w:color="auto"/>
              <w:right w:val="single" w:sz="4" w:space="0" w:color="auto"/>
            </w:tcBorders>
            <w:shd w:val="clear" w:color="000000" w:fill="A6A6A6"/>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PERSONAL ACTIVO POR PLANTEL</w:t>
            </w:r>
          </w:p>
        </w:tc>
        <w:tc>
          <w:tcPr>
            <w:tcW w:w="600" w:type="pct"/>
            <w:gridSpan w:val="2"/>
            <w:tcBorders>
              <w:top w:val="single" w:sz="4" w:space="0" w:color="auto"/>
              <w:left w:val="nil"/>
              <w:bottom w:val="single" w:sz="4" w:space="0" w:color="auto"/>
              <w:right w:val="single" w:sz="4" w:space="0" w:color="auto"/>
            </w:tcBorders>
            <w:shd w:val="clear" w:color="000000" w:fill="A6A6A6"/>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CANTIDAD MÍNIMA</w:t>
            </w:r>
          </w:p>
        </w:tc>
        <w:tc>
          <w:tcPr>
            <w:tcW w:w="600"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CANTIDAD MÁXIMA</w:t>
            </w:r>
          </w:p>
        </w:tc>
        <w:tc>
          <w:tcPr>
            <w:tcW w:w="545" w:type="pct"/>
            <w:tcBorders>
              <w:top w:val="single" w:sz="4" w:space="0" w:color="auto"/>
              <w:left w:val="single" w:sz="4" w:space="0" w:color="auto"/>
              <w:bottom w:val="single" w:sz="4" w:space="0" w:color="auto"/>
              <w:right w:val="single" w:sz="4" w:space="0" w:color="auto"/>
            </w:tcBorders>
            <w:shd w:val="clear" w:color="000000" w:fill="A6A6A6"/>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HORARIO</w:t>
            </w:r>
          </w:p>
        </w:tc>
        <w:tc>
          <w:tcPr>
            <w:tcW w:w="698" w:type="pct"/>
            <w:tcBorders>
              <w:top w:val="single" w:sz="4" w:space="0" w:color="auto"/>
              <w:left w:val="single" w:sz="4" w:space="0" w:color="auto"/>
              <w:bottom w:val="single" w:sz="4" w:space="0" w:color="auto"/>
              <w:right w:val="single" w:sz="4" w:space="0" w:color="auto"/>
            </w:tcBorders>
            <w:shd w:val="clear" w:color="000000" w:fill="A6A6A6"/>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PRECIO UNITARIO</w:t>
            </w:r>
          </w:p>
        </w:tc>
        <w:tc>
          <w:tcPr>
            <w:tcW w:w="753" w:type="pct"/>
            <w:tcBorders>
              <w:top w:val="single" w:sz="4" w:space="0" w:color="auto"/>
              <w:left w:val="nil"/>
              <w:bottom w:val="single" w:sz="4" w:space="0" w:color="auto"/>
              <w:right w:val="single" w:sz="4" w:space="0" w:color="auto"/>
            </w:tcBorders>
            <w:shd w:val="clear" w:color="000000" w:fill="A6A6A6"/>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TOTAL</w:t>
            </w:r>
          </w:p>
        </w:tc>
      </w:tr>
      <w:tr w:rsidR="003C4057" w:rsidRPr="000A72AA" w:rsidTr="003C4057">
        <w:trPr>
          <w:trHeight w:val="43"/>
          <w:jc w:val="center"/>
        </w:trPr>
        <w:tc>
          <w:tcPr>
            <w:tcW w:w="901" w:type="pct"/>
            <w:vMerge w:val="restart"/>
            <w:tcBorders>
              <w:top w:val="single" w:sz="4" w:space="0" w:color="auto"/>
              <w:left w:val="single" w:sz="4" w:space="0" w:color="auto"/>
              <w:right w:val="single" w:sz="4" w:space="0" w:color="auto"/>
            </w:tcBorders>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Colomos</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Elementos</w:t>
            </w:r>
          </w:p>
        </w:tc>
        <w:tc>
          <w:tcPr>
            <w:tcW w:w="300" w:type="pct"/>
            <w:tcBorders>
              <w:top w:val="single" w:sz="4" w:space="0" w:color="auto"/>
              <w:left w:val="nil"/>
              <w:bottom w:val="single" w:sz="4" w:space="0" w:color="auto"/>
              <w:right w:val="single" w:sz="4" w:space="0" w:color="auto"/>
            </w:tcBorders>
            <w:shd w:val="clear" w:color="auto" w:fill="auto"/>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2</w:t>
            </w:r>
          </w:p>
        </w:tc>
        <w:tc>
          <w:tcPr>
            <w:tcW w:w="300" w:type="pct"/>
            <w:tcBorders>
              <w:top w:val="single" w:sz="4" w:space="0" w:color="auto"/>
              <w:left w:val="nil"/>
              <w:bottom w:val="single" w:sz="4" w:space="0" w:color="auto"/>
              <w:right w:val="single" w:sz="4" w:space="0" w:color="auto"/>
            </w:tcBorders>
            <w:shd w:val="clear" w:color="auto" w:fill="auto"/>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4</w:t>
            </w:r>
          </w:p>
        </w:tc>
        <w:tc>
          <w:tcPr>
            <w:tcW w:w="300" w:type="pct"/>
            <w:tcBorders>
              <w:top w:val="single" w:sz="4" w:space="0" w:color="auto"/>
              <w:left w:val="single" w:sz="4" w:space="0" w:color="auto"/>
              <w:bottom w:val="single" w:sz="4" w:space="0" w:color="auto"/>
              <w:right w:val="single" w:sz="4" w:space="0" w:color="auto"/>
            </w:tcBorders>
            <w:vAlign w:val="center"/>
          </w:tcPr>
          <w:p w:rsidR="003C4057" w:rsidRPr="00E20349" w:rsidRDefault="003C4057" w:rsidP="003C4057">
            <w:pPr>
              <w:spacing w:after="0" w:line="240" w:lineRule="auto"/>
              <w:ind w:left="0"/>
              <w:jc w:val="center"/>
              <w:rPr>
                <w:rFonts w:ascii="Montserrat" w:hAnsi="Montserrat" w:cs="Arial"/>
                <w:color w:val="auto"/>
                <w:sz w:val="18"/>
                <w:szCs w:val="18"/>
              </w:rPr>
            </w:pPr>
            <w:r w:rsidRPr="00E20349">
              <w:rPr>
                <w:rFonts w:ascii="Montserrat" w:hAnsi="Montserrat" w:cs="Arial"/>
                <w:color w:val="auto"/>
                <w:sz w:val="18"/>
                <w:szCs w:val="18"/>
              </w:rPr>
              <w:t>5</w:t>
            </w:r>
          </w:p>
        </w:tc>
        <w:tc>
          <w:tcPr>
            <w:tcW w:w="300" w:type="pct"/>
            <w:tcBorders>
              <w:top w:val="single" w:sz="4" w:space="0" w:color="auto"/>
              <w:left w:val="single" w:sz="4" w:space="0" w:color="auto"/>
              <w:bottom w:val="single" w:sz="4" w:space="0" w:color="auto"/>
              <w:right w:val="single" w:sz="4" w:space="0" w:color="auto"/>
            </w:tcBorders>
            <w:vAlign w:val="center"/>
          </w:tcPr>
          <w:p w:rsidR="003C4057" w:rsidRPr="00E20349" w:rsidRDefault="003C4057" w:rsidP="003C4057">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10</w:t>
            </w:r>
          </w:p>
        </w:tc>
        <w:tc>
          <w:tcPr>
            <w:tcW w:w="545" w:type="pct"/>
            <w:tcBorders>
              <w:top w:val="single" w:sz="4" w:space="0" w:color="auto"/>
              <w:left w:val="single" w:sz="4" w:space="0" w:color="auto"/>
              <w:bottom w:val="single" w:sz="4" w:space="0" w:color="auto"/>
              <w:right w:val="single" w:sz="4" w:space="0" w:color="auto"/>
            </w:tcBorders>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24 X 24</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p>
        </w:tc>
        <w:tc>
          <w:tcPr>
            <w:tcW w:w="753" w:type="pct"/>
            <w:tcBorders>
              <w:top w:val="single" w:sz="4" w:space="0" w:color="auto"/>
              <w:left w:val="nil"/>
              <w:bottom w:val="single" w:sz="4" w:space="0" w:color="auto"/>
              <w:right w:val="single" w:sz="4" w:space="0" w:color="auto"/>
            </w:tcBorders>
            <w:shd w:val="clear" w:color="auto" w:fill="auto"/>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p>
        </w:tc>
      </w:tr>
      <w:tr w:rsidR="00E20349" w:rsidRPr="000A72AA" w:rsidTr="003C4057">
        <w:trPr>
          <w:trHeight w:val="213"/>
          <w:jc w:val="center"/>
        </w:trPr>
        <w:tc>
          <w:tcPr>
            <w:tcW w:w="901" w:type="pct"/>
            <w:vMerge/>
            <w:tcBorders>
              <w:left w:val="single" w:sz="4" w:space="0" w:color="auto"/>
              <w:bottom w:val="single" w:sz="4" w:space="0" w:color="auto"/>
              <w:right w:val="single" w:sz="4" w:space="0" w:color="auto"/>
            </w:tcBorders>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Coordinador</w:t>
            </w:r>
          </w:p>
        </w:tc>
        <w:tc>
          <w:tcPr>
            <w:tcW w:w="300"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w:t>
            </w:r>
          </w:p>
        </w:tc>
        <w:tc>
          <w:tcPr>
            <w:tcW w:w="300"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2</w:t>
            </w:r>
          </w:p>
        </w:tc>
        <w:tc>
          <w:tcPr>
            <w:tcW w:w="300"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8017DA">
            <w:pPr>
              <w:spacing w:after="0" w:line="240" w:lineRule="auto"/>
              <w:ind w:left="0"/>
              <w:jc w:val="center"/>
              <w:rPr>
                <w:rFonts w:ascii="Montserrat" w:hAnsi="Montserrat" w:cs="Arial"/>
                <w:color w:val="auto"/>
                <w:sz w:val="18"/>
                <w:szCs w:val="18"/>
              </w:rPr>
            </w:pPr>
            <w:r w:rsidRPr="00E20349">
              <w:rPr>
                <w:rFonts w:ascii="Montserrat" w:hAnsi="Montserrat" w:cs="Arial"/>
                <w:color w:val="auto"/>
                <w:sz w:val="18"/>
                <w:szCs w:val="18"/>
              </w:rPr>
              <w:t>1</w:t>
            </w:r>
          </w:p>
        </w:tc>
        <w:tc>
          <w:tcPr>
            <w:tcW w:w="300"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8017DA">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2</w:t>
            </w:r>
          </w:p>
        </w:tc>
        <w:tc>
          <w:tcPr>
            <w:tcW w:w="545" w:type="pct"/>
            <w:tcBorders>
              <w:top w:val="single" w:sz="4" w:space="0" w:color="auto"/>
              <w:left w:val="single" w:sz="4" w:space="0" w:color="auto"/>
              <w:bottom w:val="single" w:sz="4" w:space="0" w:color="auto"/>
              <w:right w:val="single" w:sz="4" w:space="0" w:color="auto"/>
            </w:tcBorders>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12 X 12</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753"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r>
      <w:tr w:rsidR="003C4057" w:rsidRPr="000A72AA" w:rsidTr="003C4057">
        <w:trPr>
          <w:trHeight w:val="213"/>
          <w:jc w:val="center"/>
        </w:trPr>
        <w:tc>
          <w:tcPr>
            <w:tcW w:w="901" w:type="pct"/>
            <w:vMerge w:val="restart"/>
            <w:tcBorders>
              <w:top w:val="single" w:sz="4" w:space="0" w:color="auto"/>
              <w:left w:val="single" w:sz="4" w:space="0" w:color="auto"/>
              <w:right w:val="single" w:sz="4" w:space="0" w:color="auto"/>
            </w:tcBorders>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Tonalá</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Elementos</w:t>
            </w:r>
          </w:p>
        </w:tc>
        <w:tc>
          <w:tcPr>
            <w:tcW w:w="300" w:type="pct"/>
            <w:tcBorders>
              <w:top w:val="single" w:sz="4" w:space="0" w:color="auto"/>
              <w:left w:val="nil"/>
              <w:bottom w:val="single" w:sz="4" w:space="0" w:color="auto"/>
              <w:right w:val="single" w:sz="4" w:space="0" w:color="auto"/>
            </w:tcBorders>
            <w:shd w:val="clear" w:color="auto" w:fill="auto"/>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2</w:t>
            </w:r>
          </w:p>
        </w:tc>
        <w:tc>
          <w:tcPr>
            <w:tcW w:w="300" w:type="pct"/>
            <w:tcBorders>
              <w:top w:val="single" w:sz="4" w:space="0" w:color="auto"/>
              <w:left w:val="nil"/>
              <w:bottom w:val="single" w:sz="4" w:space="0" w:color="auto"/>
              <w:right w:val="single" w:sz="4" w:space="0" w:color="auto"/>
            </w:tcBorders>
            <w:shd w:val="clear" w:color="auto" w:fill="auto"/>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4</w:t>
            </w:r>
          </w:p>
        </w:tc>
        <w:tc>
          <w:tcPr>
            <w:tcW w:w="300" w:type="pct"/>
            <w:tcBorders>
              <w:top w:val="single" w:sz="4" w:space="0" w:color="auto"/>
              <w:left w:val="single" w:sz="4" w:space="0" w:color="auto"/>
              <w:bottom w:val="single" w:sz="4" w:space="0" w:color="auto"/>
              <w:right w:val="single" w:sz="4" w:space="0" w:color="auto"/>
            </w:tcBorders>
            <w:vAlign w:val="center"/>
          </w:tcPr>
          <w:p w:rsidR="003C4057" w:rsidRPr="00E20349" w:rsidRDefault="003C4057" w:rsidP="003C4057">
            <w:pPr>
              <w:spacing w:after="0" w:line="240" w:lineRule="auto"/>
              <w:ind w:left="0"/>
              <w:jc w:val="center"/>
              <w:rPr>
                <w:rFonts w:ascii="Montserrat" w:hAnsi="Montserrat" w:cs="Arial"/>
                <w:color w:val="auto"/>
                <w:sz w:val="18"/>
                <w:szCs w:val="18"/>
              </w:rPr>
            </w:pPr>
            <w:r w:rsidRPr="00E20349">
              <w:rPr>
                <w:rFonts w:ascii="Montserrat" w:hAnsi="Montserrat" w:cs="Arial"/>
                <w:color w:val="auto"/>
                <w:sz w:val="18"/>
                <w:szCs w:val="18"/>
              </w:rPr>
              <w:t>5</w:t>
            </w:r>
          </w:p>
        </w:tc>
        <w:tc>
          <w:tcPr>
            <w:tcW w:w="300" w:type="pct"/>
            <w:tcBorders>
              <w:top w:val="single" w:sz="4" w:space="0" w:color="auto"/>
              <w:left w:val="single" w:sz="4" w:space="0" w:color="auto"/>
              <w:bottom w:val="single" w:sz="4" w:space="0" w:color="auto"/>
              <w:right w:val="single" w:sz="4" w:space="0" w:color="auto"/>
            </w:tcBorders>
            <w:vAlign w:val="center"/>
          </w:tcPr>
          <w:p w:rsidR="003C4057" w:rsidRPr="00E20349" w:rsidRDefault="003C4057" w:rsidP="003C4057">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10</w:t>
            </w:r>
          </w:p>
        </w:tc>
        <w:tc>
          <w:tcPr>
            <w:tcW w:w="545" w:type="pct"/>
            <w:tcBorders>
              <w:top w:val="single" w:sz="4" w:space="0" w:color="auto"/>
              <w:left w:val="single" w:sz="4" w:space="0" w:color="auto"/>
              <w:bottom w:val="single" w:sz="4" w:space="0" w:color="auto"/>
              <w:right w:val="single" w:sz="4" w:space="0" w:color="auto"/>
            </w:tcBorders>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24 X 24</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p>
        </w:tc>
        <w:tc>
          <w:tcPr>
            <w:tcW w:w="753" w:type="pct"/>
            <w:tcBorders>
              <w:top w:val="single" w:sz="4" w:space="0" w:color="auto"/>
              <w:left w:val="nil"/>
              <w:bottom w:val="single" w:sz="4" w:space="0" w:color="auto"/>
              <w:right w:val="single" w:sz="4" w:space="0" w:color="auto"/>
            </w:tcBorders>
            <w:shd w:val="clear" w:color="auto" w:fill="auto"/>
            <w:vAlign w:val="center"/>
          </w:tcPr>
          <w:p w:rsidR="003C4057" w:rsidRPr="000A72AA" w:rsidRDefault="003C4057" w:rsidP="003C4057">
            <w:pPr>
              <w:spacing w:after="0" w:line="240" w:lineRule="auto"/>
              <w:ind w:left="0"/>
              <w:jc w:val="center"/>
              <w:rPr>
                <w:rFonts w:ascii="Montserrat" w:hAnsi="Montserrat" w:cs="Arial"/>
                <w:b/>
                <w:bCs/>
                <w:color w:val="auto"/>
                <w:sz w:val="18"/>
                <w:szCs w:val="18"/>
              </w:rPr>
            </w:pPr>
          </w:p>
        </w:tc>
      </w:tr>
      <w:tr w:rsidR="00E20349" w:rsidRPr="000A72AA" w:rsidTr="003C4057">
        <w:trPr>
          <w:trHeight w:val="213"/>
          <w:jc w:val="center"/>
        </w:trPr>
        <w:tc>
          <w:tcPr>
            <w:tcW w:w="901" w:type="pct"/>
            <w:vMerge/>
            <w:tcBorders>
              <w:left w:val="single" w:sz="4" w:space="0" w:color="auto"/>
              <w:bottom w:val="single" w:sz="4" w:space="0" w:color="auto"/>
              <w:right w:val="single" w:sz="4" w:space="0" w:color="auto"/>
            </w:tcBorders>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Coordinador</w:t>
            </w:r>
          </w:p>
        </w:tc>
        <w:tc>
          <w:tcPr>
            <w:tcW w:w="300"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w:t>
            </w:r>
          </w:p>
        </w:tc>
        <w:tc>
          <w:tcPr>
            <w:tcW w:w="300"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2</w:t>
            </w:r>
          </w:p>
        </w:tc>
        <w:tc>
          <w:tcPr>
            <w:tcW w:w="300"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8017DA">
            <w:pPr>
              <w:spacing w:after="0" w:line="240" w:lineRule="auto"/>
              <w:ind w:left="0"/>
              <w:jc w:val="center"/>
              <w:rPr>
                <w:rFonts w:ascii="Montserrat" w:hAnsi="Montserrat" w:cs="Arial"/>
                <w:color w:val="auto"/>
                <w:sz w:val="18"/>
                <w:szCs w:val="18"/>
              </w:rPr>
            </w:pPr>
            <w:r w:rsidRPr="00E20349">
              <w:rPr>
                <w:rFonts w:ascii="Montserrat" w:hAnsi="Montserrat" w:cs="Arial"/>
                <w:color w:val="auto"/>
                <w:sz w:val="18"/>
                <w:szCs w:val="18"/>
              </w:rPr>
              <w:t>1</w:t>
            </w:r>
          </w:p>
        </w:tc>
        <w:tc>
          <w:tcPr>
            <w:tcW w:w="300"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8017DA">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2</w:t>
            </w:r>
          </w:p>
        </w:tc>
        <w:tc>
          <w:tcPr>
            <w:tcW w:w="545" w:type="pct"/>
            <w:tcBorders>
              <w:top w:val="single" w:sz="4" w:space="0" w:color="auto"/>
              <w:left w:val="single" w:sz="4" w:space="0" w:color="auto"/>
              <w:bottom w:val="single" w:sz="4" w:space="0" w:color="auto"/>
              <w:right w:val="single" w:sz="4" w:space="0" w:color="auto"/>
            </w:tcBorders>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12 X 12</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753"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r>
      <w:tr w:rsidR="00E20349" w:rsidRPr="000A72AA" w:rsidTr="003C4057">
        <w:trPr>
          <w:trHeight w:val="213"/>
          <w:jc w:val="center"/>
        </w:trPr>
        <w:tc>
          <w:tcPr>
            <w:tcW w:w="901" w:type="pct"/>
            <w:vMerge w:val="restart"/>
            <w:tcBorders>
              <w:top w:val="single" w:sz="4" w:space="0" w:color="auto"/>
              <w:left w:val="single" w:sz="4" w:space="0" w:color="auto"/>
              <w:right w:val="single" w:sz="4" w:space="0" w:color="auto"/>
            </w:tcBorders>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Rio Santiago</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Elementos</w:t>
            </w:r>
          </w:p>
        </w:tc>
        <w:tc>
          <w:tcPr>
            <w:tcW w:w="300"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2</w:t>
            </w:r>
          </w:p>
        </w:tc>
        <w:tc>
          <w:tcPr>
            <w:tcW w:w="300"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4</w:t>
            </w:r>
          </w:p>
        </w:tc>
        <w:tc>
          <w:tcPr>
            <w:tcW w:w="300"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8017DA">
            <w:pPr>
              <w:spacing w:after="0" w:line="240" w:lineRule="auto"/>
              <w:ind w:left="0"/>
              <w:jc w:val="center"/>
              <w:rPr>
                <w:rFonts w:ascii="Montserrat" w:hAnsi="Montserrat" w:cs="Arial"/>
                <w:color w:val="auto"/>
                <w:sz w:val="18"/>
                <w:szCs w:val="18"/>
              </w:rPr>
            </w:pPr>
            <w:r w:rsidRPr="00E20349">
              <w:rPr>
                <w:rFonts w:ascii="Montserrat" w:hAnsi="Montserrat" w:cs="Arial"/>
                <w:color w:val="auto"/>
                <w:sz w:val="18"/>
                <w:szCs w:val="18"/>
              </w:rPr>
              <w:t>5</w:t>
            </w:r>
          </w:p>
        </w:tc>
        <w:tc>
          <w:tcPr>
            <w:tcW w:w="300"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8017DA">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10</w:t>
            </w:r>
          </w:p>
        </w:tc>
        <w:tc>
          <w:tcPr>
            <w:tcW w:w="545" w:type="pct"/>
            <w:tcBorders>
              <w:top w:val="single" w:sz="4" w:space="0" w:color="auto"/>
              <w:left w:val="single" w:sz="4" w:space="0" w:color="auto"/>
              <w:bottom w:val="single" w:sz="4" w:space="0" w:color="auto"/>
              <w:right w:val="single" w:sz="4" w:space="0" w:color="auto"/>
            </w:tcBorders>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24 X 24</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753"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r>
      <w:tr w:rsidR="00E20349" w:rsidRPr="000A72AA" w:rsidTr="003C4057">
        <w:trPr>
          <w:trHeight w:val="213"/>
          <w:jc w:val="center"/>
        </w:trPr>
        <w:tc>
          <w:tcPr>
            <w:tcW w:w="901" w:type="pct"/>
            <w:vMerge/>
            <w:tcBorders>
              <w:left w:val="single" w:sz="4" w:space="0" w:color="auto"/>
              <w:bottom w:val="single" w:sz="4" w:space="0" w:color="auto"/>
              <w:right w:val="single" w:sz="4" w:space="0" w:color="auto"/>
            </w:tcBorders>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Coordinador</w:t>
            </w:r>
          </w:p>
        </w:tc>
        <w:tc>
          <w:tcPr>
            <w:tcW w:w="300"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w:t>
            </w:r>
          </w:p>
        </w:tc>
        <w:tc>
          <w:tcPr>
            <w:tcW w:w="300"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Pr>
                <w:rFonts w:ascii="Montserrat" w:hAnsi="Montserrat" w:cs="Arial"/>
                <w:b/>
                <w:bCs/>
                <w:color w:val="auto"/>
                <w:sz w:val="18"/>
                <w:szCs w:val="18"/>
              </w:rPr>
              <w:t>2</w:t>
            </w:r>
          </w:p>
        </w:tc>
        <w:tc>
          <w:tcPr>
            <w:tcW w:w="300"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8017DA">
            <w:pPr>
              <w:spacing w:after="0" w:line="240" w:lineRule="auto"/>
              <w:ind w:left="0"/>
              <w:jc w:val="center"/>
              <w:rPr>
                <w:rFonts w:ascii="Montserrat" w:hAnsi="Montserrat" w:cs="Arial"/>
                <w:color w:val="auto"/>
                <w:sz w:val="18"/>
                <w:szCs w:val="18"/>
              </w:rPr>
            </w:pPr>
            <w:r w:rsidRPr="00E20349">
              <w:rPr>
                <w:rFonts w:ascii="Montserrat" w:hAnsi="Montserrat" w:cs="Arial"/>
                <w:color w:val="auto"/>
                <w:sz w:val="18"/>
                <w:szCs w:val="18"/>
              </w:rPr>
              <w:t>1</w:t>
            </w:r>
          </w:p>
        </w:tc>
        <w:tc>
          <w:tcPr>
            <w:tcW w:w="300" w:type="pct"/>
            <w:tcBorders>
              <w:top w:val="single" w:sz="4" w:space="0" w:color="auto"/>
              <w:left w:val="single" w:sz="4" w:space="0" w:color="auto"/>
              <w:bottom w:val="single" w:sz="4" w:space="0" w:color="auto"/>
              <w:right w:val="single" w:sz="4" w:space="0" w:color="auto"/>
            </w:tcBorders>
            <w:vAlign w:val="center"/>
          </w:tcPr>
          <w:p w:rsidR="00E20349" w:rsidRPr="00E20349" w:rsidRDefault="00E20349" w:rsidP="008017DA">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2</w:t>
            </w:r>
          </w:p>
        </w:tc>
        <w:tc>
          <w:tcPr>
            <w:tcW w:w="545" w:type="pct"/>
            <w:tcBorders>
              <w:top w:val="single" w:sz="4" w:space="0" w:color="auto"/>
              <w:left w:val="single" w:sz="4" w:space="0" w:color="auto"/>
              <w:bottom w:val="single" w:sz="4" w:space="0" w:color="auto"/>
              <w:right w:val="single" w:sz="4" w:space="0" w:color="auto"/>
            </w:tcBorders>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12 X 12</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753"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r>
      <w:tr w:rsidR="00E20349" w:rsidRPr="000A72AA" w:rsidTr="003C4057">
        <w:trPr>
          <w:trHeight w:val="187"/>
          <w:jc w:val="center"/>
        </w:trPr>
        <w:tc>
          <w:tcPr>
            <w:tcW w:w="901" w:type="pct"/>
            <w:tcBorders>
              <w:top w:val="single" w:sz="4" w:space="0" w:color="auto"/>
            </w:tcBorders>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901" w:type="pct"/>
            <w:tcBorders>
              <w:top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600" w:type="pct"/>
            <w:gridSpan w:val="2"/>
            <w:tcBorders>
              <w:top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600" w:type="pct"/>
            <w:gridSpan w:val="2"/>
            <w:tcBorders>
              <w:top w:val="single" w:sz="4" w:space="0" w:color="auto"/>
            </w:tcBorders>
          </w:tcPr>
          <w:p w:rsidR="00E20349" w:rsidRPr="000A72AA" w:rsidRDefault="00E20349" w:rsidP="008017DA">
            <w:pPr>
              <w:spacing w:after="0" w:line="240" w:lineRule="exact"/>
              <w:ind w:left="0"/>
              <w:jc w:val="center"/>
              <w:rPr>
                <w:rFonts w:ascii="Montserrat" w:hAnsi="Montserrat" w:cs="Arial"/>
                <w:color w:val="auto"/>
                <w:sz w:val="18"/>
                <w:szCs w:val="18"/>
              </w:rPr>
            </w:pPr>
          </w:p>
        </w:tc>
        <w:tc>
          <w:tcPr>
            <w:tcW w:w="545" w:type="pct"/>
            <w:tcBorders>
              <w:top w:val="single" w:sz="4" w:space="0" w:color="auto"/>
              <w:right w:val="single" w:sz="4" w:space="0" w:color="auto"/>
            </w:tcBorders>
            <w:vAlign w:val="center"/>
          </w:tcPr>
          <w:p w:rsidR="00E20349" w:rsidRPr="000A72AA" w:rsidRDefault="00E20349" w:rsidP="008017DA">
            <w:pPr>
              <w:spacing w:after="0" w:line="240" w:lineRule="exact"/>
              <w:ind w:left="0"/>
              <w:jc w:val="center"/>
              <w:rPr>
                <w:rFonts w:ascii="Montserrat" w:hAnsi="Montserrat" w:cs="Arial"/>
                <w:color w:val="auto"/>
                <w:sz w:val="18"/>
                <w:szCs w:val="18"/>
              </w:rPr>
            </w:pPr>
          </w:p>
        </w:tc>
        <w:tc>
          <w:tcPr>
            <w:tcW w:w="6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SUBTOTAL</w:t>
            </w:r>
          </w:p>
        </w:tc>
        <w:tc>
          <w:tcPr>
            <w:tcW w:w="753"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r>
      <w:tr w:rsidR="00E20349" w:rsidRPr="000A72AA" w:rsidTr="003C4057">
        <w:trPr>
          <w:trHeight w:val="137"/>
          <w:jc w:val="center"/>
        </w:trPr>
        <w:tc>
          <w:tcPr>
            <w:tcW w:w="901" w:type="pct"/>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901" w:type="pct"/>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600" w:type="pct"/>
            <w:gridSpan w:val="2"/>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600" w:type="pct"/>
            <w:gridSpan w:val="2"/>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545" w:type="pct"/>
            <w:tcBorders>
              <w:right w:val="single" w:sz="4" w:space="0" w:color="auto"/>
            </w:tcBorders>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6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IVA</w:t>
            </w:r>
          </w:p>
        </w:tc>
        <w:tc>
          <w:tcPr>
            <w:tcW w:w="753" w:type="pct"/>
            <w:tcBorders>
              <w:top w:val="single" w:sz="4" w:space="0" w:color="auto"/>
              <w:left w:val="nil"/>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r>
      <w:tr w:rsidR="00E20349" w:rsidRPr="000A72AA" w:rsidTr="003C4057">
        <w:trPr>
          <w:trHeight w:val="43"/>
          <w:jc w:val="center"/>
        </w:trPr>
        <w:tc>
          <w:tcPr>
            <w:tcW w:w="901" w:type="pct"/>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901" w:type="pct"/>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600" w:type="pct"/>
            <w:gridSpan w:val="2"/>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600" w:type="pct"/>
            <w:gridSpan w:val="2"/>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545" w:type="pct"/>
            <w:tcBorders>
              <w:right w:val="single" w:sz="4" w:space="0" w:color="auto"/>
            </w:tcBorders>
          </w:tcPr>
          <w:p w:rsidR="00E20349" w:rsidRPr="000A72AA" w:rsidRDefault="00E20349" w:rsidP="008017DA">
            <w:pPr>
              <w:spacing w:after="0" w:line="240" w:lineRule="auto"/>
              <w:ind w:left="0"/>
              <w:jc w:val="center"/>
              <w:rPr>
                <w:rFonts w:ascii="Montserrat" w:hAnsi="Montserrat" w:cs="Arial"/>
                <w:b/>
                <w:bCs/>
                <w:color w:val="auto"/>
                <w:sz w:val="18"/>
                <w:szCs w:val="18"/>
              </w:rPr>
            </w:pPr>
          </w:p>
        </w:tc>
        <w:tc>
          <w:tcPr>
            <w:tcW w:w="6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TOTAL</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E20349" w:rsidRPr="000A72AA" w:rsidRDefault="00E20349" w:rsidP="008017DA">
            <w:pPr>
              <w:spacing w:after="0" w:line="240" w:lineRule="auto"/>
              <w:ind w:left="0"/>
              <w:jc w:val="center"/>
              <w:rPr>
                <w:rFonts w:ascii="Montserrat" w:hAnsi="Montserrat" w:cs="Arial"/>
                <w:b/>
                <w:bCs/>
                <w:color w:val="auto"/>
                <w:sz w:val="18"/>
                <w:szCs w:val="18"/>
              </w:rPr>
            </w:pPr>
          </w:p>
        </w:tc>
      </w:tr>
    </w:tbl>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color w:val="auto"/>
          <w:sz w:val="18"/>
          <w:szCs w:val="18"/>
        </w:rPr>
        <w:t>EL PAGO QUEDARÁ CONDICIONADO PROPORCIONALMENTE AL PAGO QUE EL PROVEEDOR DEBA EFECTUAR POR CONCEPTO DE PENAS CONVENCIONALES Y DEDUCCIONES.</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r w:rsidRPr="000A72AA">
        <w:rPr>
          <w:rFonts w:ascii="Montserrat" w:hAnsi="Montserrat" w:cs="Arial"/>
          <w:color w:val="auto"/>
          <w:sz w:val="18"/>
          <w:szCs w:val="18"/>
        </w:rPr>
        <w:t xml:space="preserve">LOS PRECIOS A PAGAR POR PRESTAR LOS SERVICIOS CORRESPONDEN A LOS OFRECIDOS POR </w:t>
      </w: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EN SU PROPUESTA ECONÓMICA Y SON FIJOS, POR LO QUE BAJO NINGUNA CIRCUNSTANCIA </w:t>
      </w: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PODRÁ MODIFICARLOS DURANTE LA VIGENCIA DEL PRESENTE CONTRATO.</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r w:rsidRPr="000A72AA">
        <w:rPr>
          <w:rFonts w:ascii="Montserrat" w:hAnsi="Montserrat" w:cs="Arial"/>
          <w:color w:val="auto"/>
          <w:sz w:val="18"/>
          <w:szCs w:val="18"/>
        </w:rPr>
        <w:t xml:space="preserve">TODO IMPUESTO Y/O DERECHO CAUSADO POR LA PRESTACIÓN DE LOS SERVICIOS MATERIA DE ESTE CONTRATO, SERÁ A CARGO DE </w:t>
      </w: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PAGARÁ ÚNICAMENTE EL IMPORTE CORRESPONDIENTE A LA COMISIÓN Y AL IMPUESTO AL VALOR AGREGADO (IVA).</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r w:rsidRPr="000A72AA">
        <w:rPr>
          <w:rFonts w:ascii="Montserrat" w:hAnsi="Montserrat" w:cs="Arial"/>
          <w:color w:val="auto"/>
          <w:sz w:val="18"/>
          <w:szCs w:val="18"/>
        </w:rPr>
        <w:t>EL ÁREA RESPONSABLE DEL SEGUIMIENTO A LA CONTRATACIÓN SERÁ LA RESPONSABLE EN LA SOLICITUD PARA REALIZAR LOS PAGOS RESPECTIVOS.</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8"/>
          <w:szCs w:val="18"/>
          <w:u w:val="single"/>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TERCERA.- FECHA, LUGAR Y CONDICIONES DE LA PRESTACIÓN DE LOS SERVICIOS.</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8"/>
          <w:szCs w:val="18"/>
          <w:u w:val="single"/>
        </w:rPr>
      </w:pPr>
    </w:p>
    <w:p w:rsidR="00625C5E" w:rsidRPr="000A72AA" w:rsidRDefault="00625C5E" w:rsidP="00625C5E">
      <w:pPr>
        <w:tabs>
          <w:tab w:val="left" w:pos="426"/>
        </w:tabs>
        <w:spacing w:after="0"/>
        <w:ind w:left="0"/>
        <w:jc w:val="both"/>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SE OBLIGA A PROPORCIONAR LOS SERVICIOS A </w:t>
      </w:r>
      <w:r w:rsidRPr="000A72AA">
        <w:rPr>
          <w:rFonts w:ascii="Montserrat" w:hAnsi="Montserrat" w:cs="Arial"/>
          <w:b/>
          <w:color w:val="auto"/>
          <w:sz w:val="18"/>
          <w:szCs w:val="18"/>
        </w:rPr>
        <w:t>“EL CETI”</w:t>
      </w:r>
      <w:r w:rsidRPr="000A72AA">
        <w:rPr>
          <w:rFonts w:ascii="Montserrat" w:hAnsi="Montserrat" w:cs="Arial"/>
          <w:color w:val="auto"/>
          <w:sz w:val="18"/>
          <w:szCs w:val="18"/>
        </w:rPr>
        <w:t>, OBJETO DEL PRESENTE CONTRATO</w:t>
      </w:r>
      <w:r w:rsidRPr="000A72AA">
        <w:rPr>
          <w:rFonts w:ascii="Montserrat" w:hAnsi="Montserrat" w:cs="Arial"/>
          <w:b/>
          <w:color w:val="auto"/>
          <w:sz w:val="18"/>
          <w:szCs w:val="18"/>
        </w:rPr>
        <w:t xml:space="preserve"> </w:t>
      </w:r>
      <w:r w:rsidRPr="000A72AA">
        <w:rPr>
          <w:rFonts w:ascii="Montserrat" w:hAnsi="Montserrat" w:cs="Arial"/>
          <w:color w:val="auto"/>
          <w:sz w:val="18"/>
          <w:szCs w:val="18"/>
        </w:rPr>
        <w:t>DE CONFORMIDAD A LA CLÁUSULA PRIMERA Y CONFORME A LAS FECHAS DE VIGENCIA SEÑALADAS EN LA MISMA,</w:t>
      </w:r>
      <w:r w:rsidRPr="000A72AA">
        <w:rPr>
          <w:rFonts w:ascii="Montserrat" w:hAnsi="Montserrat" w:cs="Arial"/>
          <w:b/>
          <w:color w:val="auto"/>
          <w:sz w:val="18"/>
          <w:szCs w:val="18"/>
        </w:rPr>
        <w:t xml:space="preserve"> </w:t>
      </w:r>
      <w:r w:rsidRPr="000A72AA">
        <w:rPr>
          <w:rFonts w:ascii="Montserrat" w:hAnsi="Montserrat" w:cs="Arial"/>
          <w:color w:val="auto"/>
          <w:sz w:val="18"/>
          <w:szCs w:val="18"/>
        </w:rPr>
        <w:t>EN EL ENTENDIDO DE QUE EL OBJETO DEL PRESENTE CONTRATO SE MANTENDRÁ VIGENTE HASTA QUE SE PRESTEN EN SU TOTALIDAD LOS SERVICIOS CONTRATADOS Y LAS PARTES CUMPLAN CON TODAS Y CADA UNA DE LAS OBLIGACIONES QUE DERIVEN DE LA RELACIÓN CONTRACTUAL RESPECTIVA.</w:t>
      </w:r>
    </w:p>
    <w:p w:rsidR="00625C5E" w:rsidRPr="000A72AA" w:rsidRDefault="00625C5E" w:rsidP="00625C5E">
      <w:pPr>
        <w:tabs>
          <w:tab w:val="left" w:pos="426"/>
        </w:tabs>
        <w:spacing w:after="0"/>
        <w:ind w:left="0"/>
        <w:jc w:val="both"/>
        <w:rPr>
          <w:rFonts w:ascii="Montserrat" w:hAnsi="Montserrat" w:cs="Arial"/>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color w:val="auto"/>
          <w:sz w:val="18"/>
          <w:szCs w:val="18"/>
        </w:rPr>
        <w:t>ASI MISMO Y CONSIDERANDO QUE SE TRATA DE UN CONTRATO CERRADO CON CANTIDADES PREVIAMENTE DETERMINADAS, EN CASO DE PRESENTARSE LA NECESIDAD DE CONTAR CON UN 20% ADICIONAL A LAS CANTIDADES CONTRATADAS, EL ÁREA RESPONSABLE DE ADMINISTRAR Y VERIFICAR EL CUMPLIMIENTO DEL CONTRATO, DEBERÁ DE REALIZAR LA SOLICITUD A LA JEFATURA DE RECURSOS MATERIALES.</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CUARTA.- PLAZO Y CONDICIONES DE PAGO DE LOS SERVICIOS.</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8"/>
          <w:szCs w:val="18"/>
          <w:u w:val="single"/>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color w:val="auto"/>
          <w:sz w:val="18"/>
          <w:szCs w:val="18"/>
        </w:rPr>
        <w:t>EL PAGO DE LOS SERVICIOS OBJETO DEL PRESENTE CONTRATO SE REALIZARÁN EN MONEDA NACIONAL, ES DECIR EN PESOS MEXICANOS.</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color w:val="auto"/>
          <w:sz w:val="18"/>
          <w:szCs w:val="18"/>
        </w:rPr>
        <w:t>EL PAGO SE REALIZARÁ A CONTRA PRESTACIÓN DE LOS SERVICIOS Y UNA VEZ QUE EL ÁREA RESPONSABLE DE ADMINISTRAR Y VERIFICAR EL CUMPLIMIENTO DEL CONTRATO REVISE LOS SERVICIOS Y EMITA LA EVALUACIÓN DE SERVICIO CORRESPONDIENTE.</w:t>
      </w:r>
    </w:p>
    <w:p w:rsidR="00625C5E" w:rsidRPr="000A72AA" w:rsidRDefault="00625C5E" w:rsidP="00625C5E">
      <w:pPr>
        <w:spacing w:after="0"/>
        <w:ind w:left="0"/>
        <w:jc w:val="both"/>
        <w:rPr>
          <w:rFonts w:ascii="Montserrat" w:hAnsi="Montserrat" w:cs="Arial"/>
          <w:color w:val="auto"/>
          <w:sz w:val="18"/>
          <w:szCs w:val="18"/>
        </w:rPr>
      </w:pPr>
    </w:p>
    <w:p w:rsidR="00625C5E" w:rsidRDefault="00625C5E" w:rsidP="00625C5E">
      <w:pPr>
        <w:spacing w:after="0"/>
        <w:ind w:left="0"/>
        <w:jc w:val="both"/>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DEBERÁ </w:t>
      </w:r>
      <w:r w:rsidRPr="000A72AA">
        <w:rPr>
          <w:rFonts w:ascii="Montserrat" w:hAnsi="Montserrat" w:cs="Arial"/>
          <w:b/>
          <w:color w:val="auto"/>
          <w:sz w:val="18"/>
          <w:szCs w:val="18"/>
        </w:rPr>
        <w:t>ELABORAR LA(S)</w:t>
      </w:r>
      <w:r w:rsidRPr="000A72AA">
        <w:rPr>
          <w:rFonts w:ascii="Montserrat" w:hAnsi="Montserrat" w:cs="Arial"/>
          <w:color w:val="auto"/>
          <w:sz w:val="18"/>
          <w:szCs w:val="18"/>
        </w:rPr>
        <w:t xml:space="preserve"> </w:t>
      </w:r>
      <w:r w:rsidRPr="000A72AA">
        <w:rPr>
          <w:rFonts w:ascii="Montserrat" w:hAnsi="Montserrat" w:cs="Arial"/>
          <w:b/>
          <w:color w:val="auto"/>
          <w:sz w:val="18"/>
          <w:szCs w:val="18"/>
        </w:rPr>
        <w:t>FACTURA(S)</w:t>
      </w:r>
      <w:r w:rsidRPr="000A72AA">
        <w:rPr>
          <w:rFonts w:ascii="Montserrat" w:hAnsi="Montserrat" w:cs="Arial"/>
          <w:color w:val="auto"/>
          <w:sz w:val="18"/>
          <w:szCs w:val="18"/>
        </w:rPr>
        <w:t xml:space="preserve"> DE ACUERDO A LO ESTABLECIDO EL PRESENTE CONTRATO, Y </w:t>
      </w:r>
      <w:r w:rsidRPr="000A72AA">
        <w:rPr>
          <w:rFonts w:ascii="Montserrat" w:hAnsi="Montserrat" w:cs="Arial"/>
          <w:b/>
          <w:color w:val="auto"/>
          <w:sz w:val="18"/>
          <w:szCs w:val="18"/>
        </w:rPr>
        <w:t>PRESENTAR LA MISMA DE MANERA ELECTRÓNICA (DEBIENDO ADJUNTAR LOS ARCHIVOS EN PDF Y EL XML SEGÚN CORRESPONDA)</w:t>
      </w:r>
      <w:r w:rsidRPr="000A72AA">
        <w:rPr>
          <w:rFonts w:ascii="Montserrat" w:hAnsi="Montserrat" w:cs="Arial"/>
          <w:color w:val="auto"/>
          <w:sz w:val="18"/>
          <w:szCs w:val="18"/>
        </w:rPr>
        <w:t xml:space="preserve">, JUNTO CON LA </w:t>
      </w:r>
      <w:r w:rsidRPr="000A72AA">
        <w:rPr>
          <w:rFonts w:ascii="Montserrat" w:hAnsi="Montserrat" w:cs="Arial"/>
          <w:b/>
          <w:color w:val="auto"/>
          <w:sz w:val="18"/>
          <w:szCs w:val="18"/>
        </w:rPr>
        <w:t>EVALUACIÓN DE SERVICIO</w:t>
      </w:r>
      <w:r w:rsidRPr="000A72AA">
        <w:rPr>
          <w:rFonts w:ascii="Montserrat" w:hAnsi="Montserrat" w:cs="Arial"/>
          <w:color w:val="auto"/>
          <w:sz w:val="18"/>
          <w:szCs w:val="18"/>
        </w:rPr>
        <w:t xml:space="preserve"> EMITIDA POR EL ÁREA RESPONSABLE DE ADMINISTRAR Y VERIFICAR EL CUMPLIMIENTO DEL CONTRATO; </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b/>
          <w:i/>
          <w:color w:val="auto"/>
          <w:sz w:val="18"/>
          <w:szCs w:val="18"/>
        </w:rPr>
      </w:pPr>
      <w:r w:rsidRPr="000A72AA">
        <w:rPr>
          <w:rFonts w:ascii="Montserrat" w:hAnsi="Montserrat" w:cs="Arial"/>
          <w:b/>
          <w:i/>
          <w:color w:val="auto"/>
          <w:sz w:val="18"/>
          <w:szCs w:val="18"/>
        </w:rPr>
        <w:t>*COMO REQUISITO INDISPENSABLE PARA FIRMAR EL CONTRATO Y RECIBIR EL PAGO MENSUAL DE SERVICIOS, DEBERÁ ENTREGAR COPIA SIMPLE DEL PAGO AL INSTITUTO MEXICANO DEL SEGURO SOCIAL, DONDE SE DEMUESTRA EL ALTA Y VIGENCIA DE LA (S) PERSONA (S) ASIGNADA (S) A PRESTAR LOS SERVICIOS EN EL CENTRO DE ENSEÑANZA TÉCNICA INDUSTRIAL, ASÍ COMO EVIDENCIA DE LOS PAGOS REALIZADOS AL IMSS POR LAS PERSONAS ASIGNADAS PARA LA VIGILANCIA DE OFICINAS DEL CETI Y EL PAGO DEL IMPUESTO DEL 2% SOBRE NÓMINA.</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color w:val="auto"/>
          <w:sz w:val="18"/>
          <w:szCs w:val="18"/>
        </w:rPr>
        <w:t xml:space="preserve">PARA EL ENVÍO DE FACTURAS ELECTRÓNICAS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 xml:space="preserve">INFORMA A </w:t>
      </w:r>
      <w:r w:rsidRPr="000A72AA">
        <w:rPr>
          <w:rFonts w:ascii="Montserrat" w:hAnsi="Montserrat" w:cs="Arial"/>
          <w:b/>
          <w:color w:val="auto"/>
          <w:sz w:val="18"/>
          <w:szCs w:val="18"/>
        </w:rPr>
        <w:t xml:space="preserve">“EL PROVEEDOR” </w:t>
      </w:r>
      <w:r w:rsidRPr="000A72AA">
        <w:rPr>
          <w:rFonts w:ascii="Montserrat" w:hAnsi="Montserrat" w:cs="Arial"/>
          <w:color w:val="auto"/>
          <w:sz w:val="18"/>
          <w:szCs w:val="18"/>
        </w:rPr>
        <w:t xml:space="preserve">QUE LAS MISMAS DEBERÁN SER ENVIADAS A LA CUENTA ELECTRÓNICA QUE SE MENCIONAN A CONTINUACIÓN O CUALQUIER OTRA QUE LE SEA NOTIFICADA POR ESCRITO POR PARTE DE DICHA ÁREA RESPONSABLE DE ADMINISTRAR Y VERIFICAR EL CUMPLIMIENTO DEL CONTRATO: </w:t>
      </w:r>
      <w:hyperlink r:id="rId23" w:history="1">
        <w:r w:rsidRPr="000A72AA">
          <w:rPr>
            <w:rStyle w:val="Hipervnculo"/>
            <w:rFonts w:ascii="Montserrat" w:hAnsi="Montserrat" w:cs="Arial"/>
            <w:color w:val="auto"/>
            <w:sz w:val="18"/>
            <w:szCs w:val="18"/>
          </w:rPr>
          <w:t>cfdmateriales@ceti.mx</w:t>
        </w:r>
      </w:hyperlink>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color w:val="auto"/>
          <w:sz w:val="18"/>
          <w:szCs w:val="18"/>
        </w:rPr>
        <w:t xml:space="preserve">PARA EFECTO DE LO ANTERIOR, </w:t>
      </w:r>
      <w:r w:rsidRPr="000A72AA">
        <w:rPr>
          <w:rFonts w:ascii="Montserrat" w:hAnsi="Montserrat" w:cs="Arial"/>
          <w:b/>
          <w:color w:val="auto"/>
          <w:sz w:val="18"/>
          <w:szCs w:val="18"/>
        </w:rPr>
        <w:t xml:space="preserve">“EL PROVEEDOR” </w:t>
      </w:r>
      <w:r w:rsidRPr="000A72AA">
        <w:rPr>
          <w:rFonts w:ascii="Montserrat" w:hAnsi="Montserrat" w:cs="Arial"/>
          <w:color w:val="auto"/>
          <w:sz w:val="18"/>
          <w:szCs w:val="18"/>
        </w:rPr>
        <w:t>DEBERÁ PRESENTAR AL ÁREA DE RECURSOS MATERIALES, LA SIGUIENTE DOCUMENTACIÓN:</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b/>
          <w:color w:val="auto"/>
          <w:sz w:val="18"/>
          <w:szCs w:val="18"/>
        </w:rPr>
        <w:t>1.-</w:t>
      </w:r>
      <w:r w:rsidRPr="000A72AA">
        <w:rPr>
          <w:rFonts w:ascii="Montserrat" w:hAnsi="Montserrat" w:cs="Arial"/>
          <w:color w:val="auto"/>
          <w:sz w:val="18"/>
          <w:szCs w:val="18"/>
        </w:rPr>
        <w:t xml:space="preserve"> FACTURA IMPRESA Y EN ORIGINAL O ELECTRÓNICA.</w:t>
      </w:r>
    </w:p>
    <w:p w:rsidR="00625C5E" w:rsidRPr="000A72AA" w:rsidRDefault="00625C5E" w:rsidP="00625C5E">
      <w:pPr>
        <w:spacing w:after="0"/>
        <w:ind w:left="0"/>
        <w:jc w:val="both"/>
        <w:rPr>
          <w:rFonts w:ascii="Montserrat" w:hAnsi="Montserrat" w:cs="Arial"/>
          <w:color w:val="auto"/>
          <w:sz w:val="18"/>
          <w:szCs w:val="18"/>
          <w:lang w:eastAsia="en-US"/>
        </w:rPr>
      </w:pPr>
    </w:p>
    <w:p w:rsidR="00625C5E" w:rsidRPr="000A72AA" w:rsidRDefault="00625C5E" w:rsidP="00625C5E">
      <w:pPr>
        <w:spacing w:after="0"/>
        <w:ind w:left="426" w:firstLine="285"/>
        <w:jc w:val="both"/>
        <w:rPr>
          <w:rFonts w:ascii="Montserrat" w:hAnsi="Montserrat" w:cs="Arial"/>
          <w:b/>
          <w:color w:val="auto"/>
          <w:sz w:val="18"/>
          <w:szCs w:val="18"/>
        </w:rPr>
      </w:pPr>
      <w:r w:rsidRPr="000A72AA">
        <w:rPr>
          <w:rFonts w:ascii="Montserrat" w:hAnsi="Montserrat" w:cs="Arial"/>
          <w:b/>
          <w:color w:val="auto"/>
          <w:sz w:val="18"/>
          <w:szCs w:val="18"/>
        </w:rPr>
        <w:t xml:space="preserve">  FACTURAR A:</w:t>
      </w:r>
    </w:p>
    <w:p w:rsidR="00625C5E" w:rsidRPr="000A72AA" w:rsidRDefault="00625C5E" w:rsidP="00625C5E">
      <w:pPr>
        <w:tabs>
          <w:tab w:val="num" w:pos="1560"/>
        </w:tabs>
        <w:spacing w:after="0"/>
        <w:ind w:left="426"/>
        <w:jc w:val="both"/>
        <w:rPr>
          <w:rFonts w:ascii="Montserrat" w:hAnsi="Montserrat" w:cs="Arial"/>
          <w:b/>
          <w:i/>
          <w:color w:val="auto"/>
          <w:sz w:val="18"/>
          <w:szCs w:val="18"/>
        </w:rPr>
      </w:pPr>
      <w:r w:rsidRPr="000A72AA">
        <w:rPr>
          <w:rFonts w:ascii="Montserrat" w:hAnsi="Montserrat" w:cs="Arial"/>
          <w:b/>
          <w:i/>
          <w:color w:val="auto"/>
          <w:sz w:val="18"/>
          <w:szCs w:val="18"/>
        </w:rPr>
        <w:tab/>
        <w:t>CENTRO DE ENSEÑANZA TÉCNICA INDUSTRIAL.</w:t>
      </w:r>
    </w:p>
    <w:p w:rsidR="00625C5E" w:rsidRPr="000A72AA" w:rsidRDefault="00625C5E" w:rsidP="00625C5E">
      <w:pPr>
        <w:tabs>
          <w:tab w:val="num" w:pos="1560"/>
        </w:tabs>
        <w:spacing w:after="0"/>
        <w:ind w:left="426"/>
        <w:jc w:val="both"/>
        <w:rPr>
          <w:rFonts w:ascii="Montserrat" w:hAnsi="Montserrat" w:cs="Arial"/>
          <w:b/>
          <w:i/>
          <w:color w:val="auto"/>
          <w:sz w:val="18"/>
          <w:szCs w:val="18"/>
        </w:rPr>
      </w:pPr>
      <w:r w:rsidRPr="000A72AA">
        <w:rPr>
          <w:rFonts w:ascii="Montserrat" w:hAnsi="Montserrat" w:cs="Arial"/>
          <w:b/>
          <w:i/>
          <w:color w:val="auto"/>
          <w:sz w:val="18"/>
          <w:szCs w:val="18"/>
        </w:rPr>
        <w:tab/>
        <w:t xml:space="preserve">CALLE NUEVA ESCOCIA NÚMERO 1885 </w:t>
      </w:r>
    </w:p>
    <w:p w:rsidR="00625C5E" w:rsidRPr="000A72AA" w:rsidRDefault="00625C5E" w:rsidP="00625C5E">
      <w:pPr>
        <w:tabs>
          <w:tab w:val="num" w:pos="1560"/>
        </w:tabs>
        <w:spacing w:after="0"/>
        <w:ind w:left="426"/>
        <w:jc w:val="both"/>
        <w:rPr>
          <w:rFonts w:ascii="Montserrat" w:hAnsi="Montserrat" w:cs="Arial"/>
          <w:b/>
          <w:i/>
          <w:color w:val="auto"/>
          <w:sz w:val="18"/>
          <w:szCs w:val="18"/>
        </w:rPr>
      </w:pPr>
      <w:r w:rsidRPr="000A72AA">
        <w:rPr>
          <w:rFonts w:ascii="Montserrat" w:hAnsi="Montserrat" w:cs="Arial"/>
          <w:b/>
          <w:i/>
          <w:color w:val="auto"/>
          <w:sz w:val="18"/>
          <w:szCs w:val="18"/>
        </w:rPr>
        <w:tab/>
        <w:t xml:space="preserve">COL. PROVIDENCIA QUINTA SECCIÓN, </w:t>
      </w:r>
    </w:p>
    <w:p w:rsidR="00625C5E" w:rsidRPr="000A72AA" w:rsidRDefault="00625C5E" w:rsidP="00625C5E">
      <w:pPr>
        <w:tabs>
          <w:tab w:val="num" w:pos="1560"/>
        </w:tabs>
        <w:spacing w:after="0"/>
        <w:ind w:left="426"/>
        <w:jc w:val="both"/>
        <w:rPr>
          <w:rFonts w:ascii="Montserrat" w:hAnsi="Montserrat" w:cs="Arial"/>
          <w:b/>
          <w:i/>
          <w:color w:val="auto"/>
          <w:sz w:val="18"/>
          <w:szCs w:val="18"/>
        </w:rPr>
      </w:pPr>
      <w:r w:rsidRPr="000A72AA">
        <w:rPr>
          <w:rFonts w:ascii="Montserrat" w:hAnsi="Montserrat" w:cs="Arial"/>
          <w:b/>
          <w:i/>
          <w:color w:val="auto"/>
          <w:sz w:val="18"/>
          <w:szCs w:val="18"/>
        </w:rPr>
        <w:tab/>
        <w:t>GUADALAJARA, JALISCO. CÓDIGO POSTAL 44638</w:t>
      </w:r>
    </w:p>
    <w:p w:rsidR="00625C5E" w:rsidRPr="000A72AA" w:rsidRDefault="00625C5E" w:rsidP="00625C5E">
      <w:pPr>
        <w:tabs>
          <w:tab w:val="num" w:pos="1560"/>
        </w:tabs>
        <w:spacing w:after="0"/>
        <w:ind w:left="426"/>
        <w:jc w:val="both"/>
        <w:rPr>
          <w:rFonts w:ascii="Montserrat" w:hAnsi="Montserrat" w:cs="Arial"/>
          <w:b/>
          <w:i/>
          <w:color w:val="auto"/>
          <w:sz w:val="18"/>
          <w:szCs w:val="18"/>
        </w:rPr>
      </w:pPr>
      <w:r w:rsidRPr="000A72AA">
        <w:rPr>
          <w:rFonts w:ascii="Montserrat" w:hAnsi="Montserrat" w:cs="Arial"/>
          <w:b/>
          <w:i/>
          <w:color w:val="auto"/>
          <w:sz w:val="18"/>
          <w:szCs w:val="18"/>
        </w:rPr>
        <w:tab/>
        <w:t>RFC: CET-830408-PL2</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color w:val="auto"/>
          <w:sz w:val="18"/>
          <w:szCs w:val="18"/>
        </w:rPr>
        <w:t>LAS FACTURAS DEBERÁN CONTENER ENTRE OTROS, LA INFORMACIÓN RELATIVA AL NÚMERO DE CONTRATO CORRESPONDIENTE, ASÍ COMO LA DESCRIPCIÓN DETALLADA DE LOS SERVICIOS FACTURADOS.</w:t>
      </w:r>
    </w:p>
    <w:p w:rsidR="00625C5E" w:rsidRPr="000A72AA" w:rsidRDefault="00625C5E" w:rsidP="00625C5E">
      <w:pPr>
        <w:spacing w:after="0"/>
        <w:ind w:left="0"/>
        <w:jc w:val="both"/>
        <w:rPr>
          <w:rFonts w:ascii="Montserrat" w:hAnsi="Montserrat" w:cs="Arial"/>
          <w:b/>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b/>
          <w:color w:val="auto"/>
          <w:sz w:val="18"/>
          <w:szCs w:val="18"/>
        </w:rPr>
        <w:t>2.-</w:t>
      </w:r>
      <w:r w:rsidRPr="000A72AA">
        <w:rPr>
          <w:rFonts w:ascii="Montserrat" w:hAnsi="Montserrat" w:cs="Arial"/>
          <w:color w:val="auto"/>
          <w:sz w:val="18"/>
          <w:szCs w:val="18"/>
        </w:rPr>
        <w:t xml:space="preserve"> EN CASO DE SER ACREEDOR A ALGUNA PENA CONVENCIONAL O DEDUCCIÓN AL PAGO EN TÉRMINOS DEL PRESENTE CONTRATO, DE ACUERDO A LA OPCIÓN SELECCIONADA PARA CUBRIR LA MISMA, DEBERÁ:</w:t>
      </w:r>
    </w:p>
    <w:p w:rsidR="00625C5E" w:rsidRPr="000A72AA" w:rsidRDefault="00625C5E" w:rsidP="00625C5E">
      <w:pPr>
        <w:tabs>
          <w:tab w:val="num" w:pos="1276"/>
        </w:tabs>
        <w:spacing w:after="0"/>
        <w:ind w:left="0"/>
        <w:jc w:val="both"/>
        <w:rPr>
          <w:rFonts w:ascii="Montserrat" w:hAnsi="Montserrat" w:cs="Arial"/>
          <w:color w:val="auto"/>
          <w:sz w:val="18"/>
          <w:szCs w:val="18"/>
        </w:rPr>
      </w:pPr>
    </w:p>
    <w:p w:rsidR="00625C5E" w:rsidRPr="000A72AA" w:rsidRDefault="00625C5E" w:rsidP="008647C0">
      <w:pPr>
        <w:pStyle w:val="Prrafodelista"/>
        <w:numPr>
          <w:ilvl w:val="2"/>
          <w:numId w:val="48"/>
        </w:numPr>
        <w:suppressAutoHyphens/>
        <w:ind w:left="567" w:hanging="284"/>
        <w:jc w:val="both"/>
        <w:rPr>
          <w:rFonts w:ascii="Montserrat" w:hAnsi="Montserrat" w:cs="Arial"/>
          <w:sz w:val="18"/>
          <w:szCs w:val="18"/>
        </w:rPr>
      </w:pPr>
      <w:r w:rsidRPr="000A72AA">
        <w:rPr>
          <w:rFonts w:ascii="Montserrat" w:hAnsi="Montserrat" w:cs="Arial"/>
          <w:sz w:val="18"/>
          <w:szCs w:val="18"/>
        </w:rPr>
        <w:t>REFLEJAR EN SU FACTURA LA APLICACIÓN DE LAS PENAS CONVENCIONALES O DEDUCCIONES AL PAGO.</w:t>
      </w:r>
    </w:p>
    <w:p w:rsidR="00625C5E" w:rsidRPr="000A72AA" w:rsidRDefault="00625C5E" w:rsidP="008647C0">
      <w:pPr>
        <w:pStyle w:val="Prrafodelista"/>
        <w:numPr>
          <w:ilvl w:val="2"/>
          <w:numId w:val="48"/>
        </w:numPr>
        <w:suppressAutoHyphens/>
        <w:ind w:left="567" w:hanging="284"/>
        <w:jc w:val="both"/>
        <w:rPr>
          <w:rFonts w:ascii="Montserrat" w:hAnsi="Montserrat" w:cs="Arial"/>
          <w:sz w:val="18"/>
          <w:szCs w:val="18"/>
        </w:rPr>
      </w:pPr>
      <w:r w:rsidRPr="000A72AA">
        <w:rPr>
          <w:rFonts w:ascii="Montserrat" w:hAnsi="Montserrat" w:cs="Arial"/>
          <w:sz w:val="18"/>
          <w:szCs w:val="18"/>
        </w:rPr>
        <w:t>ANEXAR NOTA DE CRÉDITO CORRESPONDIENTE.</w:t>
      </w:r>
    </w:p>
    <w:p w:rsidR="00625C5E" w:rsidRPr="000A72AA" w:rsidRDefault="00625C5E" w:rsidP="008647C0">
      <w:pPr>
        <w:pStyle w:val="Prrafodelista"/>
        <w:numPr>
          <w:ilvl w:val="2"/>
          <w:numId w:val="48"/>
        </w:numPr>
        <w:suppressAutoHyphens/>
        <w:ind w:left="567" w:hanging="284"/>
        <w:jc w:val="both"/>
        <w:rPr>
          <w:rFonts w:ascii="Montserrat" w:hAnsi="Montserrat" w:cs="Arial"/>
          <w:sz w:val="18"/>
          <w:szCs w:val="18"/>
        </w:rPr>
      </w:pPr>
      <w:r w:rsidRPr="000A72AA">
        <w:rPr>
          <w:rFonts w:ascii="Montserrat" w:hAnsi="Montserrat" w:cs="Arial"/>
          <w:sz w:val="18"/>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rsidR="00625C5E" w:rsidRPr="000A72AA" w:rsidRDefault="00625C5E" w:rsidP="00625C5E">
      <w:pPr>
        <w:pStyle w:val="Prrafodelista"/>
        <w:ind w:left="0"/>
        <w:jc w:val="both"/>
        <w:rPr>
          <w:rFonts w:ascii="Montserrat" w:hAnsi="Montserrat" w:cs="Arial"/>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color w:val="auto"/>
          <w:sz w:val="18"/>
          <w:szCs w:val="18"/>
        </w:rPr>
        <w:t xml:space="preserve">PARA EL TRÁMITE DE LAS TRANSFERENCIAS ELECTRÓNICAS A LAS CUENTAS BANCARIAS DE LAS SOLICITUDES DE PAGO A FAVOR DE </w:t>
      </w:r>
      <w:r w:rsidRPr="000A72AA">
        <w:rPr>
          <w:rFonts w:ascii="Montserrat" w:hAnsi="Montserrat" w:cs="Arial"/>
          <w:b/>
          <w:color w:val="auto"/>
          <w:sz w:val="18"/>
          <w:szCs w:val="18"/>
        </w:rPr>
        <w:t>“EL PROVEEDOR”</w:t>
      </w:r>
      <w:r w:rsidRPr="000A72AA">
        <w:rPr>
          <w:rFonts w:ascii="Montserrat" w:hAnsi="Montserrat" w:cs="Arial"/>
          <w:color w:val="auto"/>
          <w:sz w:val="18"/>
          <w:szCs w:val="18"/>
        </w:rPr>
        <w:t>, ASÍ COMO PARA EL ALTA COMO BENEFICIARIO DEL SISTEMA DE CONTABILIDAD Y PRESUPUESTO, ES INDISPENSABLE SE PROPORCIONE COPIA DE LOS SIGUIENTES DOCUMENTOS:</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8647C0">
      <w:pPr>
        <w:pStyle w:val="Prrafodelista"/>
        <w:numPr>
          <w:ilvl w:val="0"/>
          <w:numId w:val="49"/>
        </w:numPr>
        <w:suppressAutoHyphens/>
        <w:ind w:left="567" w:hanging="284"/>
        <w:jc w:val="both"/>
        <w:rPr>
          <w:rFonts w:ascii="Montserrat" w:hAnsi="Montserrat" w:cs="Arial"/>
          <w:sz w:val="18"/>
          <w:szCs w:val="18"/>
        </w:rPr>
      </w:pPr>
      <w:r w:rsidRPr="000A72AA">
        <w:rPr>
          <w:rFonts w:ascii="Montserrat" w:hAnsi="Montserrat" w:cs="Arial"/>
          <w:sz w:val="18"/>
          <w:szCs w:val="18"/>
        </w:rPr>
        <w:t>REGISTRÓ FEDERAL DE CONTRIBUYENTES (R.F.C.).</w:t>
      </w:r>
    </w:p>
    <w:p w:rsidR="00625C5E" w:rsidRPr="000A72AA" w:rsidRDefault="00625C5E" w:rsidP="008647C0">
      <w:pPr>
        <w:pStyle w:val="Prrafodelista"/>
        <w:numPr>
          <w:ilvl w:val="0"/>
          <w:numId w:val="49"/>
        </w:numPr>
        <w:suppressAutoHyphens/>
        <w:ind w:left="567" w:hanging="284"/>
        <w:jc w:val="both"/>
        <w:rPr>
          <w:rFonts w:ascii="Montserrat" w:hAnsi="Montserrat" w:cs="Arial"/>
          <w:sz w:val="18"/>
          <w:szCs w:val="18"/>
        </w:rPr>
      </w:pPr>
      <w:r w:rsidRPr="000A72AA">
        <w:rPr>
          <w:rFonts w:ascii="Montserrat" w:hAnsi="Montserrat" w:cs="Arial"/>
          <w:sz w:val="18"/>
          <w:szCs w:val="18"/>
        </w:rPr>
        <w:t>CONSTANCIA DEL DOMICILIO FISCAL DEL BENEFICIARIO.</w:t>
      </w:r>
    </w:p>
    <w:p w:rsidR="00625C5E" w:rsidRPr="000A72AA" w:rsidRDefault="00625C5E" w:rsidP="008647C0">
      <w:pPr>
        <w:pStyle w:val="Prrafodelista"/>
        <w:numPr>
          <w:ilvl w:val="0"/>
          <w:numId w:val="49"/>
        </w:numPr>
        <w:suppressAutoHyphens/>
        <w:ind w:left="567" w:hanging="284"/>
        <w:jc w:val="both"/>
        <w:rPr>
          <w:rFonts w:ascii="Montserrat" w:hAnsi="Montserrat" w:cs="Arial"/>
          <w:sz w:val="18"/>
          <w:szCs w:val="18"/>
        </w:rPr>
      </w:pPr>
      <w:r w:rsidRPr="000A72AA">
        <w:rPr>
          <w:rFonts w:ascii="Montserrat" w:hAnsi="Montserrat" w:cs="Arial"/>
          <w:sz w:val="18"/>
          <w:szCs w:val="18"/>
        </w:rPr>
        <w:t xml:space="preserve">COPIA LEGIBLE DEL ESTADO DE CUENTA EN EL CUAL SE APRECIE EL NÚMERO DE CLABE (CLAVE BANCARIA ESTANDARIZADA), LA CUAL CONSTA DE 18 POSICIONES, PARA LO CUAL DEBERÁ ENVIARSE COPIA DE LA CARÁTULA DEL ESTADO DE CUENTA BANCARIO APERTURADO POR EL BENEFICIARIO, DONDE SE DEMUESTRE EL NOMBRE, DOMICILIO FISCAL Y NÚMERO DE CUENTA O BIEN CARTA DEL BANCO EN EL QUE PRECISE QUE </w:t>
      </w:r>
      <w:r w:rsidRPr="000A72AA">
        <w:rPr>
          <w:rFonts w:ascii="Montserrat" w:hAnsi="Montserrat" w:cs="Arial"/>
          <w:b/>
          <w:sz w:val="18"/>
          <w:szCs w:val="18"/>
        </w:rPr>
        <w:t>“EL PROVEEDOR”</w:t>
      </w:r>
      <w:r w:rsidRPr="000A72AA">
        <w:rPr>
          <w:rFonts w:ascii="Montserrat" w:hAnsi="Montserrat" w:cs="Arial"/>
          <w:sz w:val="18"/>
          <w:szCs w:val="18"/>
        </w:rPr>
        <w:t xml:space="preserve"> ES EL BENEFICIARIO DE LA CUENTA, ASÍ COMO EL NÚMERO DE ÉSTA Y LA CLABE DE 18 DÍGITOS.</w:t>
      </w:r>
    </w:p>
    <w:p w:rsidR="00625C5E" w:rsidRPr="000A72AA" w:rsidRDefault="00625C5E" w:rsidP="008647C0">
      <w:pPr>
        <w:pStyle w:val="Prrafodelista"/>
        <w:numPr>
          <w:ilvl w:val="0"/>
          <w:numId w:val="49"/>
        </w:numPr>
        <w:suppressAutoHyphens/>
        <w:ind w:left="567" w:hanging="284"/>
        <w:jc w:val="both"/>
        <w:rPr>
          <w:rFonts w:ascii="Montserrat" w:hAnsi="Montserrat" w:cs="Arial"/>
          <w:sz w:val="18"/>
          <w:szCs w:val="18"/>
        </w:rPr>
      </w:pPr>
      <w:r w:rsidRPr="000A72AA">
        <w:rPr>
          <w:rFonts w:ascii="Montserrat" w:hAnsi="Montserrat" w:cs="Arial"/>
          <w:sz w:val="18"/>
          <w:szCs w:val="18"/>
        </w:rPr>
        <w:t>PARA EL CASO DE PERSONAS MORALES, PODER NOTARIAL DEL REPRESENTANTE LEGAL; EN CASO DE PERSONAS FÍSICAS, IDENTIFICACIÓN OFICIAL CON FOTOGRAFÍA Y FIRMA.</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r w:rsidRPr="000A72AA">
        <w:rPr>
          <w:rFonts w:ascii="Montserrat" w:hAnsi="Montserrat" w:cs="Arial"/>
          <w:color w:val="auto"/>
          <w:sz w:val="18"/>
          <w:szCs w:val="18"/>
        </w:rPr>
        <w:t xml:space="preserve">ENTREGADA LA FACTURA,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CONTARÁ CON </w:t>
      </w:r>
      <w:r w:rsidRPr="000A72AA">
        <w:rPr>
          <w:rFonts w:ascii="Montserrat" w:hAnsi="Montserrat" w:cs="Arial"/>
          <w:b/>
          <w:color w:val="auto"/>
          <w:sz w:val="18"/>
          <w:szCs w:val="18"/>
        </w:rPr>
        <w:t>3 (TRES) DÍAS HÁBILES</w:t>
      </w:r>
      <w:r w:rsidRPr="000A72AA">
        <w:rPr>
          <w:rFonts w:ascii="Montserrat" w:hAnsi="Montserrat" w:cs="Arial"/>
          <w:color w:val="auto"/>
          <w:sz w:val="18"/>
          <w:szCs w:val="18"/>
        </w:rPr>
        <w:t xml:space="preserve"> PARA SU REVISIÓN.  EN EL SUPUESTO DE QUE LA FACTURA Y/O DOCUMENTACIÓN PRESENTE ERRORES O DEFICIENCIAS </w:t>
      </w:r>
      <w:r w:rsidRPr="000A72AA">
        <w:rPr>
          <w:rFonts w:ascii="Montserrat" w:hAnsi="Montserrat" w:cs="Arial"/>
          <w:b/>
          <w:color w:val="auto"/>
          <w:sz w:val="18"/>
          <w:szCs w:val="18"/>
        </w:rPr>
        <w:t xml:space="preserve">“EL </w:t>
      </w:r>
      <w:r w:rsidRPr="000A72AA">
        <w:rPr>
          <w:rFonts w:ascii="Montserrat" w:hAnsi="Montserrat" w:cs="Arial"/>
          <w:b/>
          <w:color w:val="auto"/>
          <w:sz w:val="18"/>
          <w:szCs w:val="18"/>
        </w:rPr>
        <w:lastRenderedPageBreak/>
        <w:t>CETI”</w:t>
      </w:r>
      <w:r w:rsidRPr="000A72AA">
        <w:rPr>
          <w:rFonts w:ascii="Montserrat" w:hAnsi="Montserrat" w:cs="Arial"/>
          <w:color w:val="auto"/>
          <w:sz w:val="18"/>
          <w:szCs w:val="18"/>
        </w:rPr>
        <w:t xml:space="preserve"> DENTRO DE LOS </w:t>
      </w:r>
      <w:r w:rsidRPr="000A72AA">
        <w:rPr>
          <w:rFonts w:ascii="Montserrat" w:hAnsi="Montserrat" w:cs="Arial"/>
          <w:b/>
          <w:color w:val="auto"/>
          <w:sz w:val="18"/>
          <w:szCs w:val="18"/>
        </w:rPr>
        <w:t>3 (TRES) DÍAS HÁBILES</w:t>
      </w:r>
      <w:r w:rsidRPr="000A72AA">
        <w:rPr>
          <w:rFonts w:ascii="Montserrat" w:hAnsi="Montserrat" w:cs="Arial"/>
          <w:color w:val="auto"/>
          <w:sz w:val="18"/>
          <w:szCs w:val="18"/>
        </w:rPr>
        <w:t xml:space="preserve"> SIGUIENTES AL DE SU RECEPCIÓN, INDICARÁ POR ESCRITO A </w:t>
      </w:r>
      <w:r w:rsidRPr="000A72AA">
        <w:rPr>
          <w:rFonts w:ascii="Montserrat" w:hAnsi="Montserrat" w:cs="Arial"/>
          <w:b/>
          <w:color w:val="auto"/>
          <w:sz w:val="18"/>
          <w:szCs w:val="18"/>
        </w:rPr>
        <w:t xml:space="preserve">“EL PROVEEDOR” </w:t>
      </w:r>
      <w:r w:rsidRPr="000A72AA">
        <w:rPr>
          <w:rFonts w:ascii="Montserrat" w:hAnsi="Montserrat" w:cs="Arial"/>
          <w:color w:val="auto"/>
          <w:sz w:val="18"/>
          <w:szCs w:val="18"/>
        </w:rPr>
        <w:t xml:space="preserve">LAS DEFICIENCIAS QUE DEBA CORREGIR. EL PERIODO QUE TRANSCURRE A PARTIR DE LA ENTREGA DEL CITADO ESCRITO Y HASTA QUE </w:t>
      </w: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PRESENTE LAS CORRECCIONES, NO SE CONSIDERARÁ COMO ATRASO EN EL PAGO IMPUTABLE A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POR LO QUE EN ESTE SUPUESTO, SE DEBERÁ PRECISAR QUE EL TÉRMINO DE 20 DÍAS NATURALES PARA EFECTUAR EL PAGO COMENZARÁ A COMPUTARSE A PARTIR DE LA FECHA DE RECEPCIÓN DE LA NUEVA FACTURA.</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r w:rsidRPr="000A72AA">
        <w:rPr>
          <w:rFonts w:ascii="Montserrat" w:hAnsi="Montserrat" w:cs="Arial"/>
          <w:color w:val="auto"/>
          <w:sz w:val="18"/>
          <w:szCs w:val="18"/>
        </w:rPr>
        <w:t xml:space="preserve">LOS ERRORES QUE SE GENEREN EN LA FACTURACIÓN POR PARTE DE </w:t>
      </w: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TENDRÁN QUE SER ACLARADOS, DE LO CONTRARIO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NO RECONOCERÁ LOS ADEUDOS ATRASADOS DESPUÉS DE ESA FECHA. </w:t>
      </w:r>
      <w:r w:rsidRPr="000A72AA">
        <w:rPr>
          <w:rFonts w:ascii="Montserrat" w:hAnsi="Montserrat" w:cs="Arial"/>
          <w:bCs/>
          <w:color w:val="auto"/>
          <w:sz w:val="18"/>
          <w:szCs w:val="18"/>
        </w:rPr>
        <w:t xml:space="preserve">DE CONFORMIDAD CON LO SEÑALADO EN EL ARTÍCULO 84 SÉPTIMO PÁRRAFO DEL REGLAMENTO DE LA LEY DE ADQUISICIONES, ARRENDAMIENTOS Y SERVICIOS DEL SECTOR PÚBLICO, EL ÁREA RESPONSABLE DE DAR SEGUIMIENTO AL CUMPLIMIENTO DEL CONTRATO, ES EL ÁREA ENCARGADA DE ADMINISTRAR Y VIGILAR EL CUMPLIMIENTO DE LAS OBLIGACIONES QUE EMANAN DEL PRESENTE CONTRATO, POR LO QUE ES OBLIGACIÓN DE LA MISMA EL COMUNICAR CON TODA OPORTUNIDAD AL ÁREA REQUIRENTE DE LOS SERVICIOS,  CUALQUIER INCUMPLIMIENTO AL PRESENTE CONTRATO, </w:t>
      </w:r>
      <w:r w:rsidRPr="000A72AA">
        <w:rPr>
          <w:rFonts w:ascii="Montserrat" w:hAnsi="Montserrat" w:cs="Arial"/>
          <w:color w:val="auto"/>
          <w:sz w:val="18"/>
          <w:szCs w:val="18"/>
        </w:rPr>
        <w:t>PARA QUE ESTA A SU VEZ LO NOTIFIQUE A LA JEFATURA DE RECURSOS MATERIALES PARA LOS EFECTOS PROCEDENTES.</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DEBERÁ REINTEGRAR LAS CANTIDADES PAGADAS EN EXCESO  MÁS LOS INTERESES CORRESPONDIENTES, CONFORME AL TERCER PÁRRAFO DEL ARTÍCULO 51 DE LA LEY DE ADQUISICIONES, ARRENDAMIENTOS Y SERVICIOS DEL SECTOR PÚBLICO. LOS CARGOS SE CALCULARÁN SOBRE LAS CANTIDADES PAGADAS EN EXCESO EN CADA CASO Y SE COMPUTARÁN POR DÍAS NATURALES DESDE LA FECHA DE PAGO, HASTA LA FECHA EN QUE SE PONGAN EFECTIVAMENTE LAS CANTIDADES A DISPOSICIÓN D</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color w:val="auto"/>
          <w:sz w:val="18"/>
          <w:szCs w:val="18"/>
        </w:rPr>
        <w:t xml:space="preserve">CABE HACER MENCIÓN QUE EL PAGO QUEDARÁ CONDICIONADO PROPORCIONALMENTE AL PAGO QUE </w:t>
      </w: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DEBA EFECTUAR POR CONCEPTO DE PENAS CONVENCIONALES.</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NO PAGARÁ LOS SERVICIOS QUE NO HAYAN SIDO ENTREGADOS Y EL IMPORTE DE LA FACTURA SE DETERMINARÁ DE ACUERDO A LA PRESTACIÓN DE LOS SERVICIOS; POR LO QUE LOS REMANENTES DE FACTURACIÓN QUE HAYAN QUEDADO PENDIENTES DEBIDO A QUE LOS SERVICIOS NO FUERON DEBIDAMENTE ENTREGADOS, SERÁN CANCELADOS, INDEPENDIENTEMENTE DE LAS PENAS CONVENCIONALES QUE RESULTEN Y QUE DEBERÁN DE CONTEMPLARSE COMO NOTA DE CRÉDITO PARA EL SIGUIENTE PAGO.</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color w:val="auto"/>
          <w:sz w:val="18"/>
          <w:szCs w:val="18"/>
        </w:rPr>
        <w:t>SE HACE MENCIÓN QUE PARA EFECTO DE PAGO, LAS FACTURAS QUE SEAN RECIBIDAS LOS DÍAS 24 AL ÚLTIMO DE CADA MES, SE INCIARÁ EL TRÁMITE DE PAGO EL PRIMER DÍA HÁBIL DEL SIGUIENTE MES.</w:t>
      </w:r>
    </w:p>
    <w:p w:rsidR="00625C5E" w:rsidRPr="000A72AA" w:rsidRDefault="00625C5E" w:rsidP="00625C5E">
      <w:pPr>
        <w:spacing w:after="0"/>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QUINTA.- ANTICIPO.</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PARA EL PRESENTE CONTRATO NO APLICA EL ANTICIPO.</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SEXTA.- GARANTÍA DE CUMPLIMIENTO DE CONTRATO.</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CON FUNDAMENTO EN EL PENÚLTIMO PÁRRAFO DEL ARTÍCULO 48 DE LA LEY DE ADQUISICIONES, ARRENDAMIENTOS Y SERVICIOS DEL SECTOR PÚBLICO,</w:t>
      </w:r>
      <w:r w:rsidRPr="000A72AA">
        <w:rPr>
          <w:rFonts w:ascii="Montserrat" w:hAnsi="Montserrat" w:cs="Arial"/>
          <w:b/>
          <w:color w:val="auto"/>
          <w:sz w:val="18"/>
          <w:szCs w:val="18"/>
        </w:rPr>
        <w:t xml:space="preserve"> “EL CETI”</w:t>
      </w:r>
      <w:r w:rsidRPr="000A72AA">
        <w:rPr>
          <w:rFonts w:ascii="Montserrat" w:hAnsi="Montserrat" w:cs="Arial"/>
          <w:color w:val="auto"/>
          <w:sz w:val="18"/>
          <w:szCs w:val="18"/>
        </w:rPr>
        <w:t xml:space="preserve"> EXIME A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DE LA OBLIGACIÓN DE PRESENTAR GARANTÍA PARA EL CUMPLIMIENTO DE LA OBLIGACIÓN MATERIA DE ESTE CONTRATO.</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SÉPTIMA.- PENAS CONVENCIONALES.</w:t>
      </w:r>
    </w:p>
    <w:p w:rsidR="00625C5E" w:rsidRPr="000A72AA" w:rsidRDefault="00625C5E" w:rsidP="00625C5E">
      <w:pPr>
        <w:spacing w:after="0" w:line="240" w:lineRule="auto"/>
        <w:jc w:val="both"/>
        <w:rPr>
          <w:rFonts w:ascii="Montserrat" w:hAnsi="Montserrat" w:cs="Arial"/>
          <w:b/>
          <w:color w:val="auto"/>
          <w:sz w:val="18"/>
          <w:szCs w:val="18"/>
        </w:rPr>
      </w:pPr>
    </w:p>
    <w:p w:rsidR="00625C5E" w:rsidRDefault="00625C5E" w:rsidP="00625C5E">
      <w:pPr>
        <w:ind w:left="0"/>
        <w:jc w:val="both"/>
        <w:rPr>
          <w:rFonts w:ascii="Montserrat" w:hAnsi="Montserrat" w:cs="Arial"/>
          <w:color w:val="auto"/>
          <w:sz w:val="18"/>
          <w:szCs w:val="18"/>
        </w:rPr>
      </w:pPr>
      <w:r w:rsidRPr="000A72AA">
        <w:rPr>
          <w:rFonts w:ascii="Montserrat" w:hAnsi="Montserrat" w:cs="Arial"/>
          <w:color w:val="auto"/>
          <w:sz w:val="18"/>
          <w:szCs w:val="18"/>
        </w:rPr>
        <w:t xml:space="preserve">DE CONFORMIDAD CON LO ESTABLECIDO EN LOS ARTÍCULOS 45 FRACCIÓN XIX, 53 Y 53 BIS DE LA LAASSP, ARTÍCULOS 85 FRACCIÓN V, 86 SEGUNDO PÁRRAFO, 95, 96 Y 97 DE SU REGLAMENTO Y DEMÁS NORMATIVIDAD APLICABLE,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 xml:space="preserve">NOTIFICARÁ Y APLICARÁ AL PROVEEDOR LAS </w:t>
      </w:r>
      <w:r w:rsidRPr="000A72AA">
        <w:rPr>
          <w:rFonts w:ascii="Montserrat" w:hAnsi="Montserrat" w:cs="Arial"/>
          <w:color w:val="auto"/>
          <w:sz w:val="18"/>
          <w:szCs w:val="18"/>
        </w:rPr>
        <w:lastRenderedPageBreak/>
        <w:t>DEDUCCIONES DE PAGO Y/O PENAS CONVENCIONALES A LAS QUE SE HAGA ACREEDOR POR ACTUALIZAR ALGU</w:t>
      </w:r>
      <w:r>
        <w:rPr>
          <w:rFonts w:ascii="Montserrat" w:hAnsi="Montserrat" w:cs="Arial"/>
          <w:color w:val="auto"/>
          <w:sz w:val="18"/>
          <w:szCs w:val="18"/>
        </w:rPr>
        <w:t>NO DE LOS SIGUIENTES SUPUESTOS:</w:t>
      </w:r>
    </w:p>
    <w:tbl>
      <w:tblPr>
        <w:tblW w:w="5000" w:type="pct"/>
        <w:jc w:val="center"/>
        <w:tblCellMar>
          <w:left w:w="70" w:type="dxa"/>
          <w:right w:w="70" w:type="dxa"/>
        </w:tblCellMar>
        <w:tblLook w:val="04A0" w:firstRow="1" w:lastRow="0" w:firstColumn="1" w:lastColumn="0" w:noHBand="0" w:noVBand="1"/>
      </w:tblPr>
      <w:tblGrid>
        <w:gridCol w:w="2788"/>
        <w:gridCol w:w="2591"/>
        <w:gridCol w:w="2408"/>
        <w:gridCol w:w="1555"/>
      </w:tblGrid>
      <w:tr w:rsidR="00E20349" w:rsidRPr="000A72AA" w:rsidTr="008017DA">
        <w:trPr>
          <w:trHeight w:val="600"/>
          <w:jc w:val="center"/>
        </w:trPr>
        <w:tc>
          <w:tcPr>
            <w:tcW w:w="1492" w:type="pct"/>
            <w:tcBorders>
              <w:top w:val="single" w:sz="8" w:space="0" w:color="auto"/>
              <w:left w:val="single" w:sz="8" w:space="0" w:color="auto"/>
              <w:bottom w:val="single" w:sz="8" w:space="0" w:color="auto"/>
              <w:right w:val="single" w:sz="8" w:space="0" w:color="auto"/>
            </w:tcBorders>
            <w:shd w:val="clear" w:color="000000" w:fill="A9D08E"/>
            <w:vAlign w:val="center"/>
            <w:hideMark/>
          </w:tcPr>
          <w:p w:rsidR="00E20349" w:rsidRPr="000A72AA" w:rsidRDefault="00E20349" w:rsidP="008017DA">
            <w:pPr>
              <w:spacing w:after="0"/>
              <w:ind w:left="62"/>
              <w:jc w:val="center"/>
              <w:rPr>
                <w:rFonts w:ascii="Montserrat" w:hAnsi="Montserrat"/>
                <w:b/>
                <w:bCs/>
                <w:sz w:val="13"/>
                <w:szCs w:val="15"/>
              </w:rPr>
            </w:pPr>
            <w:r w:rsidRPr="000A72AA">
              <w:rPr>
                <w:rFonts w:ascii="Montserrat" w:hAnsi="Montserrat"/>
                <w:b/>
                <w:bCs/>
                <w:sz w:val="13"/>
                <w:szCs w:val="15"/>
              </w:rPr>
              <w:t>CONCEPTO POR DÍA</w:t>
            </w:r>
          </w:p>
        </w:tc>
        <w:tc>
          <w:tcPr>
            <w:tcW w:w="1387" w:type="pct"/>
            <w:tcBorders>
              <w:top w:val="single" w:sz="8" w:space="0" w:color="auto"/>
              <w:left w:val="nil"/>
              <w:bottom w:val="single" w:sz="8" w:space="0" w:color="auto"/>
              <w:right w:val="single" w:sz="8" w:space="0" w:color="auto"/>
            </w:tcBorders>
            <w:shd w:val="clear" w:color="000000" w:fill="A9D08E"/>
            <w:vAlign w:val="center"/>
            <w:hideMark/>
          </w:tcPr>
          <w:p w:rsidR="00E20349" w:rsidRPr="000A72AA" w:rsidRDefault="00E20349" w:rsidP="008017DA">
            <w:pPr>
              <w:spacing w:after="0"/>
              <w:ind w:left="0"/>
              <w:jc w:val="center"/>
              <w:rPr>
                <w:rFonts w:ascii="Montserrat" w:hAnsi="Montserrat"/>
                <w:b/>
                <w:bCs/>
                <w:sz w:val="13"/>
                <w:szCs w:val="15"/>
              </w:rPr>
            </w:pPr>
            <w:r w:rsidRPr="000A72AA">
              <w:rPr>
                <w:rFonts w:ascii="Montserrat" w:hAnsi="Montserrat"/>
                <w:b/>
                <w:bCs/>
                <w:sz w:val="13"/>
                <w:szCs w:val="15"/>
              </w:rPr>
              <w:t>DEDUCCIÓN DE PAGO</w:t>
            </w:r>
          </w:p>
        </w:tc>
        <w:tc>
          <w:tcPr>
            <w:tcW w:w="1289" w:type="pct"/>
            <w:tcBorders>
              <w:top w:val="single" w:sz="8" w:space="0" w:color="auto"/>
              <w:left w:val="nil"/>
              <w:bottom w:val="single" w:sz="8" w:space="0" w:color="auto"/>
              <w:right w:val="single" w:sz="8" w:space="0" w:color="auto"/>
            </w:tcBorders>
            <w:shd w:val="clear" w:color="000000" w:fill="A9D08E"/>
            <w:vAlign w:val="center"/>
            <w:hideMark/>
          </w:tcPr>
          <w:p w:rsidR="00E20349" w:rsidRPr="000A72AA" w:rsidRDefault="00E20349" w:rsidP="008017DA">
            <w:pPr>
              <w:spacing w:after="0"/>
              <w:ind w:left="10"/>
              <w:jc w:val="center"/>
              <w:rPr>
                <w:rFonts w:ascii="Montserrat" w:hAnsi="Montserrat"/>
                <w:b/>
                <w:bCs/>
                <w:sz w:val="13"/>
                <w:szCs w:val="15"/>
              </w:rPr>
            </w:pPr>
            <w:r w:rsidRPr="000A72AA">
              <w:rPr>
                <w:rFonts w:ascii="Montserrat" w:hAnsi="Montserrat"/>
                <w:b/>
                <w:bCs/>
                <w:sz w:val="13"/>
                <w:szCs w:val="15"/>
              </w:rPr>
              <w:t>PENA CONVENCIONAL POR EL INCUMPLIMIENTO</w:t>
            </w:r>
          </w:p>
        </w:tc>
        <w:tc>
          <w:tcPr>
            <w:tcW w:w="832" w:type="pct"/>
            <w:tcBorders>
              <w:top w:val="single" w:sz="8" w:space="0" w:color="auto"/>
              <w:left w:val="nil"/>
              <w:bottom w:val="single" w:sz="8" w:space="0" w:color="auto"/>
              <w:right w:val="single" w:sz="8" w:space="0" w:color="auto"/>
            </w:tcBorders>
            <w:shd w:val="clear" w:color="000000" w:fill="A9D08E"/>
            <w:vAlign w:val="center"/>
            <w:hideMark/>
          </w:tcPr>
          <w:p w:rsidR="00E20349" w:rsidRPr="000A72AA" w:rsidRDefault="00E20349" w:rsidP="008017DA">
            <w:pPr>
              <w:spacing w:after="0"/>
              <w:ind w:left="26"/>
              <w:jc w:val="center"/>
              <w:rPr>
                <w:rFonts w:ascii="Montserrat" w:hAnsi="Montserrat"/>
                <w:b/>
                <w:bCs/>
                <w:sz w:val="13"/>
                <w:szCs w:val="15"/>
              </w:rPr>
            </w:pPr>
            <w:r w:rsidRPr="000A72AA">
              <w:rPr>
                <w:rFonts w:ascii="Montserrat" w:hAnsi="Montserrat"/>
                <w:b/>
                <w:bCs/>
                <w:sz w:val="13"/>
                <w:szCs w:val="15"/>
              </w:rPr>
              <w:t xml:space="preserve">TOTAL </w:t>
            </w:r>
          </w:p>
        </w:tc>
      </w:tr>
      <w:tr w:rsidR="00E20349" w:rsidRPr="000A72AA" w:rsidTr="008017DA">
        <w:trPr>
          <w:trHeight w:val="836"/>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INASISTENCIA DE UN VIGILANTE</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 xml:space="preserve">EQUIVALENTE AL COSTO DIARIO DEL VIGILANTE </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Pr>
                <w:rFonts w:ascii="Montserrat" w:hAnsi="Montserrat"/>
                <w:sz w:val="13"/>
                <w:szCs w:val="15"/>
              </w:rPr>
              <w:t xml:space="preserve">SE APLICARA EL 10% DEL COSTO DIARIO DEL VIGILANTE </w:t>
            </w:r>
            <w:r w:rsidRPr="004537E4">
              <w:rPr>
                <w:rFonts w:ascii="Montserrat" w:hAnsi="Montserrat"/>
                <w:sz w:val="13"/>
                <w:szCs w:val="15"/>
              </w:rPr>
              <w:t>POR CADA DÍA NATURAL</w:t>
            </w:r>
            <w:r>
              <w:rPr>
                <w:rFonts w:ascii="Montserrat" w:hAnsi="Montserrat"/>
                <w:sz w:val="13"/>
                <w:szCs w:val="15"/>
              </w:rPr>
              <w:t xml:space="preserve"> DE INASISTENCIA</w:t>
            </w:r>
            <w:r w:rsidRPr="004537E4">
              <w:rPr>
                <w:rFonts w:ascii="Montserrat" w:hAnsi="Montserrat"/>
                <w:sz w:val="13"/>
                <w:szCs w:val="15"/>
              </w:rPr>
              <w:t>.</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r w:rsidR="00E20349" w:rsidRPr="000A72AA" w:rsidTr="008017DA">
        <w:trPr>
          <w:trHeight w:val="60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INASISTENCIA DE UN COORDINADOR</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EQUIVALENTE AL COSTO DIARIO DEL COORDINADOR.</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Pr>
                <w:rFonts w:ascii="Montserrat" w:hAnsi="Montserrat"/>
                <w:sz w:val="13"/>
                <w:szCs w:val="15"/>
              </w:rPr>
              <w:t xml:space="preserve">SE APLICARA EL 10% DEL COSTO DIARIO DEL COORDINADOR </w:t>
            </w:r>
            <w:r w:rsidRPr="004537E4">
              <w:rPr>
                <w:rFonts w:ascii="Montserrat" w:hAnsi="Montserrat"/>
                <w:sz w:val="13"/>
                <w:szCs w:val="15"/>
              </w:rPr>
              <w:t>POR CADA DÍA NATURAL</w:t>
            </w:r>
            <w:r>
              <w:rPr>
                <w:rFonts w:ascii="Montserrat" w:hAnsi="Montserrat"/>
                <w:sz w:val="13"/>
                <w:szCs w:val="15"/>
              </w:rPr>
              <w:t xml:space="preserve"> DE INASISTENCIA</w:t>
            </w:r>
            <w:r w:rsidRPr="004537E4">
              <w:rPr>
                <w:rFonts w:ascii="Montserrat" w:hAnsi="Montserrat"/>
                <w:sz w:val="13"/>
                <w:szCs w:val="15"/>
              </w:rPr>
              <w:t>.</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r w:rsidR="00E20349" w:rsidRPr="000A72AA" w:rsidTr="008017DA">
        <w:trPr>
          <w:trHeight w:val="83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ACUMULACIÓN DE TRES RETARDOS EN UN MES SE CONSIDERA FALTA, YA SEA VIGILANTE O COORDINADOR.</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EQUIVALENTE AL COSTO DIARIO DEL VIGILANTE O COORDINADOR SEGÚN CORRESPONDA.</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Pr>
                <w:rFonts w:ascii="Montserrat" w:hAnsi="Montserrat"/>
                <w:sz w:val="13"/>
                <w:szCs w:val="15"/>
              </w:rPr>
              <w:t xml:space="preserve">SE APLICARA EL 10% DEL COSTO DIARIO DEL VIGILANTE Y/O COORDINADOR AL CONSIDERARSE FALTA </w:t>
            </w:r>
            <w:r w:rsidRPr="004537E4">
              <w:rPr>
                <w:rFonts w:ascii="Montserrat" w:hAnsi="Montserrat"/>
                <w:sz w:val="13"/>
                <w:szCs w:val="15"/>
              </w:rPr>
              <w:t>POR CADA DÍA NATURAL</w:t>
            </w:r>
            <w:r>
              <w:rPr>
                <w:rFonts w:ascii="Montserrat" w:hAnsi="Montserrat"/>
                <w:sz w:val="13"/>
                <w:szCs w:val="15"/>
              </w:rPr>
              <w:t xml:space="preserve"> DE INASISTENCIA</w:t>
            </w:r>
            <w:r w:rsidRPr="004537E4">
              <w:rPr>
                <w:rFonts w:ascii="Montserrat" w:hAnsi="Montserrat"/>
                <w:sz w:val="13"/>
                <w:szCs w:val="15"/>
              </w:rPr>
              <w:t>.</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r w:rsidR="00E20349" w:rsidRPr="000A72AA" w:rsidTr="008017DA">
        <w:trPr>
          <w:trHeight w:val="472"/>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POR ATRASO EN EL CUMPLIMIENTO DE LOS TIEMPOS PACTADOS PARA LA SUSTITUCIÓN DE ELEMENTOS POR CUALQUIER CAUSA.</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NO APLICA</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sidRPr="000A72AA">
              <w:rPr>
                <w:rFonts w:ascii="Montserrat" w:hAnsi="Montserrat"/>
                <w:sz w:val="13"/>
                <w:szCs w:val="15"/>
              </w:rPr>
              <w:t xml:space="preserve">SE APLICARA 10% </w:t>
            </w:r>
            <w:r>
              <w:rPr>
                <w:rFonts w:ascii="Montserrat" w:hAnsi="Montserrat"/>
                <w:sz w:val="13"/>
                <w:szCs w:val="15"/>
              </w:rPr>
              <w:t>DEL COSTO DIARIO DEL VIGILANTE POR LA NO SUSTITUCIÓN DEL ELEMENTO POR CADA DÍA QUE NO SE SUSTITUYA</w:t>
            </w:r>
            <w:r w:rsidRPr="000A72AA">
              <w:rPr>
                <w:rFonts w:ascii="Montserrat" w:hAnsi="Montserrat"/>
                <w:sz w:val="13"/>
                <w:szCs w:val="15"/>
              </w:rPr>
              <w:t>.</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PENA CONVENCIONAL</w:t>
            </w:r>
          </w:p>
        </w:tc>
      </w:tr>
      <w:tr w:rsidR="00E20349" w:rsidRPr="000A72AA" w:rsidTr="008017DA">
        <w:trPr>
          <w:trHeight w:val="39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line="240" w:lineRule="atLeast"/>
              <w:ind w:left="62" w:firstLine="0"/>
              <w:jc w:val="both"/>
              <w:rPr>
                <w:rFonts w:ascii="Montserrat" w:hAnsi="Montserrat"/>
                <w:sz w:val="13"/>
                <w:szCs w:val="15"/>
              </w:rPr>
            </w:pPr>
            <w:r w:rsidRPr="000A72AA">
              <w:rPr>
                <w:rFonts w:ascii="Montserrat" w:hAnsi="Montserrat"/>
                <w:sz w:val="13"/>
                <w:szCs w:val="15"/>
              </w:rPr>
              <w:t>PRESENTACIÓN INCOMPLETA O DEFICIENTE DEL UNIFORME  DEL PERSONAL:</w:t>
            </w:r>
          </w:p>
        </w:tc>
        <w:tc>
          <w:tcPr>
            <w:tcW w:w="138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DEDUCCIÓN DEL 10% DEL COSTO DIARIO DEL VIGILANTE POR CADA ELEMENTO DE SU PRESENTACIÓN INCOMPLETO O DEFICIENTE</w:t>
            </w:r>
          </w:p>
        </w:tc>
        <w:tc>
          <w:tcPr>
            <w:tcW w:w="128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DEDUCCIÓN</w:t>
            </w:r>
          </w:p>
        </w:tc>
      </w:tr>
      <w:tr w:rsidR="00E20349" w:rsidRPr="000A72AA" w:rsidTr="008017DA">
        <w:trPr>
          <w:trHeight w:val="30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line="240" w:lineRule="atLeast"/>
              <w:ind w:left="62" w:firstLine="0"/>
              <w:jc w:val="both"/>
              <w:rPr>
                <w:rFonts w:ascii="Montserrat" w:hAnsi="Montserrat"/>
                <w:sz w:val="13"/>
                <w:szCs w:val="15"/>
              </w:rPr>
            </w:pPr>
            <w:r w:rsidRPr="000A72AA">
              <w:rPr>
                <w:rFonts w:ascii="Montserrat" w:hAnsi="Montserrat"/>
                <w:sz w:val="13"/>
                <w:szCs w:val="15"/>
              </w:rPr>
              <w:t>UNIFORME (NO LO TRAE O LO TRAE SUCIO);</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26"/>
              <w:rPr>
                <w:rFonts w:ascii="Montserrat" w:hAnsi="Montserrat"/>
                <w:sz w:val="13"/>
                <w:szCs w:val="15"/>
              </w:rPr>
            </w:pPr>
          </w:p>
        </w:tc>
      </w:tr>
      <w:tr w:rsidR="00E20349" w:rsidRPr="000A72AA" w:rsidTr="008017DA">
        <w:trPr>
          <w:trHeight w:val="30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line="240" w:lineRule="atLeast"/>
              <w:ind w:left="62" w:firstLine="0"/>
              <w:jc w:val="both"/>
              <w:rPr>
                <w:rFonts w:ascii="Montserrat" w:hAnsi="Montserrat"/>
                <w:sz w:val="13"/>
                <w:szCs w:val="15"/>
              </w:rPr>
            </w:pPr>
            <w:r w:rsidRPr="000A72AA">
              <w:rPr>
                <w:rFonts w:ascii="Montserrat" w:hAnsi="Montserrat"/>
                <w:sz w:val="13"/>
                <w:szCs w:val="15"/>
              </w:rPr>
              <w:t>FORNITURA Y TOLETE (NO TRAE);</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26"/>
              <w:rPr>
                <w:rFonts w:ascii="Montserrat" w:hAnsi="Montserrat"/>
                <w:sz w:val="13"/>
                <w:szCs w:val="15"/>
              </w:rPr>
            </w:pPr>
          </w:p>
        </w:tc>
      </w:tr>
      <w:tr w:rsidR="00E20349" w:rsidRPr="000A72AA" w:rsidTr="008017DA">
        <w:trPr>
          <w:trHeight w:val="30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line="240" w:lineRule="atLeast"/>
              <w:ind w:left="62" w:firstLine="0"/>
              <w:jc w:val="both"/>
              <w:rPr>
                <w:rFonts w:ascii="Montserrat" w:hAnsi="Montserrat"/>
                <w:sz w:val="13"/>
                <w:szCs w:val="15"/>
              </w:rPr>
            </w:pPr>
            <w:r w:rsidRPr="000A72AA">
              <w:rPr>
                <w:rFonts w:ascii="Montserrat" w:hAnsi="Montserrat"/>
                <w:sz w:val="13"/>
                <w:szCs w:val="15"/>
              </w:rPr>
              <w:t>ESPOSAS (NO TRAE O FALLAN);</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26"/>
              <w:rPr>
                <w:rFonts w:ascii="Montserrat" w:hAnsi="Montserrat"/>
                <w:sz w:val="13"/>
                <w:szCs w:val="15"/>
              </w:rPr>
            </w:pPr>
          </w:p>
        </w:tc>
      </w:tr>
      <w:tr w:rsidR="00E20349" w:rsidRPr="000A72AA" w:rsidTr="008017DA">
        <w:trPr>
          <w:trHeight w:val="30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line="240" w:lineRule="atLeast"/>
              <w:ind w:left="62" w:firstLine="0"/>
              <w:jc w:val="both"/>
              <w:rPr>
                <w:rFonts w:ascii="Montserrat" w:hAnsi="Montserrat"/>
                <w:sz w:val="13"/>
                <w:szCs w:val="15"/>
              </w:rPr>
            </w:pPr>
            <w:r w:rsidRPr="000A72AA">
              <w:rPr>
                <w:rFonts w:ascii="Montserrat" w:hAnsi="Montserrat"/>
                <w:sz w:val="13"/>
                <w:szCs w:val="15"/>
              </w:rPr>
              <w:t>BOTA INDUSTRIAL Y/O DE SEGURIDAD (NO TRAE);</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26"/>
              <w:rPr>
                <w:rFonts w:ascii="Montserrat" w:hAnsi="Montserrat"/>
                <w:sz w:val="13"/>
                <w:szCs w:val="15"/>
              </w:rPr>
            </w:pPr>
          </w:p>
        </w:tc>
      </w:tr>
      <w:tr w:rsidR="00E20349" w:rsidRPr="000A72AA" w:rsidTr="008017DA">
        <w:trPr>
          <w:trHeight w:val="30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line="240" w:lineRule="atLeast"/>
              <w:ind w:left="62" w:firstLine="0"/>
              <w:jc w:val="both"/>
              <w:rPr>
                <w:rFonts w:ascii="Montserrat" w:hAnsi="Montserrat"/>
                <w:sz w:val="13"/>
                <w:szCs w:val="15"/>
              </w:rPr>
            </w:pPr>
            <w:r w:rsidRPr="000A72AA">
              <w:rPr>
                <w:rFonts w:ascii="Montserrat" w:hAnsi="Montserrat"/>
                <w:sz w:val="13"/>
                <w:szCs w:val="15"/>
              </w:rPr>
              <w:t>LÁMPARA (NO TRAE O FALLA);</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26"/>
              <w:rPr>
                <w:rFonts w:ascii="Montserrat" w:hAnsi="Montserrat"/>
                <w:sz w:val="13"/>
                <w:szCs w:val="15"/>
              </w:rPr>
            </w:pPr>
          </w:p>
        </w:tc>
      </w:tr>
      <w:tr w:rsidR="00E20349" w:rsidRPr="000A72AA" w:rsidTr="008017DA">
        <w:trPr>
          <w:trHeight w:val="35"/>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line="240" w:lineRule="atLeast"/>
              <w:ind w:left="62" w:firstLine="0"/>
              <w:jc w:val="both"/>
              <w:rPr>
                <w:rFonts w:ascii="Montserrat" w:hAnsi="Montserrat"/>
                <w:sz w:val="13"/>
                <w:szCs w:val="15"/>
              </w:rPr>
            </w:pPr>
            <w:r w:rsidRPr="000A72AA">
              <w:rPr>
                <w:rFonts w:ascii="Montserrat" w:hAnsi="Montserrat"/>
                <w:sz w:val="13"/>
                <w:szCs w:val="15"/>
              </w:rPr>
              <w:t>RADIO (NO TRAE O FALLA)</w:t>
            </w:r>
          </w:p>
        </w:tc>
        <w:tc>
          <w:tcPr>
            <w:tcW w:w="1387"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rsidR="00E20349" w:rsidRPr="000A72AA" w:rsidRDefault="00E20349" w:rsidP="008017DA">
            <w:pPr>
              <w:spacing w:after="0"/>
              <w:ind w:left="26"/>
              <w:rPr>
                <w:rFonts w:ascii="Montserrat" w:hAnsi="Montserrat"/>
                <w:sz w:val="13"/>
                <w:szCs w:val="15"/>
              </w:rPr>
            </w:pPr>
          </w:p>
        </w:tc>
      </w:tr>
      <w:tr w:rsidR="00E20349" w:rsidRPr="000A72AA" w:rsidTr="008017DA">
        <w:trPr>
          <w:trHeight w:val="868"/>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LA NO ENTREGA DE REPORTES CORRESPONDIENTES A: RONDINES (ELECTRÓNICOS Y ESCRITOS);</w:t>
            </w:r>
          </w:p>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REPORTE DE NOVEDADES POR SEMANA AL SIGUIENTE DÍA HÁBIL</w:t>
            </w:r>
          </w:p>
        </w:tc>
        <w:tc>
          <w:tcPr>
            <w:tcW w:w="13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SE APLICARA EL 1% DEL COSTO DEL SERVICIO CONTRATADO DE MANERA SEMANAL POR PLANTEL. POR CADA REPORTE ENTREGADO DE MANERA  INCOMPLETA,  DEFICIENTE O NO ENTREGADO</w:t>
            </w:r>
          </w:p>
        </w:tc>
        <w:tc>
          <w:tcPr>
            <w:tcW w:w="12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DEDUCCIÓN</w:t>
            </w:r>
          </w:p>
        </w:tc>
      </w:tr>
      <w:tr w:rsidR="00E20349" w:rsidRPr="000A72AA" w:rsidTr="008017DA">
        <w:trPr>
          <w:trHeight w:val="401"/>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LA NO REALIZACIÓN DE RONDINES</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SE APLICARA EL 1% DEL COSTO DEL SERVICIO CONTRATADO DE MANERA SEMANAL POR PLANTEL. POR CADA RONDÍN NO REALIZADO</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DEDUCCIÓN</w:t>
            </w:r>
          </w:p>
        </w:tc>
      </w:tr>
      <w:tr w:rsidR="00E20349" w:rsidRPr="000A72AA" w:rsidTr="008017DA">
        <w:trPr>
          <w:trHeight w:val="618"/>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INCONSISTENCIA EN REGISTROS</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SE APLICARA EL 1% DEL COSTO DEL SERVICIO CONTRATADO DE MANERA SEMANAL POR PLANTEL. POR CADA INCONSISTENCIA QUE SE PRESENTE EN LOS REGISTROS</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DEDUCCIÓN</w:t>
            </w:r>
          </w:p>
        </w:tc>
      </w:tr>
      <w:tr w:rsidR="00E20349" w:rsidRPr="000A72AA" w:rsidTr="008017DA">
        <w:trPr>
          <w:trHeight w:val="51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AUSENCIA DE REGISTROS</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SE APLICARA EL 1% DEL COSTO DEL SERVICIO CONTRATADO DE MANERA SEMANAL POR PLANTEL. POR CADA REGISTRO FALTANTE</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DEDUCCIÓN</w:t>
            </w:r>
          </w:p>
        </w:tc>
      </w:tr>
      <w:tr w:rsidR="00E20349" w:rsidRPr="000A72AA" w:rsidTr="008017DA">
        <w:trPr>
          <w:trHeight w:val="55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VIGILANTE DORMIDO</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EQUIVALENTE AL COSTO DIARIO DEL VIGILANTE O COORDINADOR SEGÚN SEA EL CASO.</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sidRPr="000A72AA">
              <w:rPr>
                <w:rFonts w:ascii="Montserrat" w:hAnsi="Montserrat"/>
                <w:sz w:val="13"/>
                <w:szCs w:val="15"/>
              </w:rPr>
              <w:t>SE APLICARA EL 1% DEL VALOR DEL SERVICIO CONTRATADO, EN UNA QUINCENA, DEL PLANTEL QUE CORRESPONDA POR VIGILANTE QUE SEA SORPRENDIDO DORMIDO</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r w:rsidR="00E20349" w:rsidRPr="000A72AA" w:rsidTr="008017DA">
        <w:trPr>
          <w:trHeight w:val="697"/>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lastRenderedPageBreak/>
              <w:t>ENTREGA DEL ALTA DE LOS TRABAJADORES AL INSTITUTO MEXICANO DEL SEGURO SOCIAL</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SE APLICARA EL 10% DEL VALOR DEL SERVICIO CONTRATADO, EN UNA QUINCENA, DEL PLANTEL QUE CORRESPONDA.</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DEDUCCIÓN</w:t>
            </w:r>
          </w:p>
        </w:tc>
      </w:tr>
      <w:tr w:rsidR="00E20349" w:rsidRPr="000A72AA" w:rsidTr="008017DA">
        <w:trPr>
          <w:trHeight w:val="138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LA NO ENTREGA DE LA VIGENCIA DEL INSTITUTO MEXICANO DEL SEGURO SOCIAL DE CADA UNO DE LOS ELEMENTOS Y COORDINADORES, DE MANERA MENSUAL, AL DÍA SIGUIENTE DEL VENCIMIENTO DEL PAGO DEL MES QUE CORRESPONDA.</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SE APLICARA EL 10% DEL COSTO DEL SERVICIO CONTRATADO QUINCENAL POR PLANTEL</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sidRPr="000A72AA">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DEDUCCIÓN</w:t>
            </w:r>
          </w:p>
        </w:tc>
      </w:tr>
      <w:tr w:rsidR="00E20349" w:rsidRPr="000A72AA" w:rsidTr="008017DA">
        <w:trPr>
          <w:trHeight w:val="795"/>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ABANDONO DEL VIGILANTE O COORDINADOR DE SU ÁREA DE TRABAJO, SIN NOTIFICACIÓN.</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EQUIVALENTE AL COSTO DIARIO DEL VIGILANTE O COORDINADOR SEGÚN SEA EL CASO.</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sidRPr="000A72AA">
              <w:rPr>
                <w:rFonts w:ascii="Montserrat" w:hAnsi="Montserrat"/>
                <w:sz w:val="13"/>
                <w:szCs w:val="15"/>
              </w:rPr>
              <w:t>SE APLICARA EL 1% DEL COSTO DEL SERVICIO CONTRATADO QUINCENAL POR PLANTEL, POR INCIDENTE.</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r w:rsidR="00E20349" w:rsidRPr="000A72AA" w:rsidTr="008017DA">
        <w:trPr>
          <w:trHeight w:val="494"/>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rsidR="00E20349" w:rsidRPr="000A72AA" w:rsidRDefault="00E20349" w:rsidP="008017DA">
            <w:pPr>
              <w:spacing w:after="0"/>
              <w:ind w:left="62"/>
              <w:jc w:val="center"/>
              <w:rPr>
                <w:rFonts w:ascii="Montserrat" w:hAnsi="Montserrat"/>
                <w:sz w:val="13"/>
                <w:szCs w:val="15"/>
              </w:rPr>
            </w:pPr>
            <w:r w:rsidRPr="000A72AA">
              <w:rPr>
                <w:rFonts w:ascii="Montserrat" w:hAnsi="Montserrat"/>
                <w:sz w:val="13"/>
                <w:szCs w:val="15"/>
              </w:rPr>
              <w:t xml:space="preserve">FLAGRANTE EN LA FALTA DE PROBIDAD, HONRADEZ Y CUMPLIMIENTO EN SUS FUNCIONES DEL VIGILANTE O COORDINADOR </w:t>
            </w:r>
          </w:p>
        </w:tc>
        <w:tc>
          <w:tcPr>
            <w:tcW w:w="1387"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0"/>
              <w:jc w:val="center"/>
              <w:rPr>
                <w:rFonts w:ascii="Montserrat" w:hAnsi="Montserrat"/>
                <w:sz w:val="13"/>
                <w:szCs w:val="15"/>
              </w:rPr>
            </w:pPr>
            <w:r w:rsidRPr="000A72AA">
              <w:rPr>
                <w:rFonts w:ascii="Montserrat" w:hAnsi="Montserrat"/>
                <w:sz w:val="13"/>
                <w:szCs w:val="15"/>
              </w:rPr>
              <w:t>EQUIVALENTE AL COSTO DIARIO DEL VIGILANTE O COORDINADOR SEGÚN SEA EL CASO, HASTA EN TANTO NO SEA REMPLAZADO EL ELEMENTO.</w:t>
            </w:r>
          </w:p>
        </w:tc>
        <w:tc>
          <w:tcPr>
            <w:tcW w:w="1289"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10"/>
              <w:jc w:val="center"/>
              <w:rPr>
                <w:rFonts w:ascii="Montserrat" w:hAnsi="Montserrat"/>
                <w:sz w:val="13"/>
                <w:szCs w:val="15"/>
              </w:rPr>
            </w:pPr>
            <w:r w:rsidRPr="000A72AA">
              <w:rPr>
                <w:rFonts w:ascii="Montserrat" w:hAnsi="Montserrat"/>
                <w:sz w:val="13"/>
                <w:szCs w:val="15"/>
              </w:rPr>
              <w:t>SE APLICARA EL 1% DEL COSTO DEL SERVICIO CONTRATADO QUINCENAL POR PLANTEL, HASTA EN TANTO NO SEA REMPLAZADO EL ELEMENTO.</w:t>
            </w:r>
          </w:p>
        </w:tc>
        <w:tc>
          <w:tcPr>
            <w:tcW w:w="832" w:type="pct"/>
            <w:tcBorders>
              <w:top w:val="nil"/>
              <w:left w:val="nil"/>
              <w:bottom w:val="single" w:sz="8" w:space="0" w:color="auto"/>
              <w:right w:val="single" w:sz="8" w:space="0" w:color="auto"/>
            </w:tcBorders>
            <w:shd w:val="clear" w:color="auto" w:fill="auto"/>
            <w:vAlign w:val="center"/>
            <w:hideMark/>
          </w:tcPr>
          <w:p w:rsidR="00E20349" w:rsidRPr="000A72AA" w:rsidRDefault="00E20349" w:rsidP="008017DA">
            <w:pPr>
              <w:spacing w:after="0"/>
              <w:ind w:left="26"/>
              <w:jc w:val="center"/>
              <w:rPr>
                <w:rFonts w:ascii="Montserrat" w:hAnsi="Montserrat"/>
                <w:sz w:val="13"/>
                <w:szCs w:val="15"/>
              </w:rPr>
            </w:pPr>
            <w:r w:rsidRPr="000A72AA">
              <w:rPr>
                <w:rFonts w:ascii="Montserrat" w:hAnsi="Montserrat"/>
                <w:sz w:val="13"/>
                <w:szCs w:val="15"/>
              </w:rPr>
              <w:t>LA SUMA DE LA DEDUCCIÓN MÁS LA PENA CONVENCIONAL</w:t>
            </w:r>
          </w:p>
        </w:tc>
      </w:tr>
    </w:tbl>
    <w:p w:rsidR="00625C5E" w:rsidRDefault="00625C5E" w:rsidP="00625C5E">
      <w:pPr>
        <w:pStyle w:val="Prrafodelista"/>
        <w:ind w:left="0"/>
        <w:jc w:val="both"/>
        <w:rPr>
          <w:rFonts w:ascii="Montserrat" w:hAnsi="Montserrat" w:cs="Arial"/>
          <w:sz w:val="18"/>
          <w:szCs w:val="18"/>
        </w:rPr>
      </w:pPr>
    </w:p>
    <w:p w:rsidR="00625C5E" w:rsidRPr="000A72AA" w:rsidRDefault="00625C5E" w:rsidP="00625C5E">
      <w:pPr>
        <w:pStyle w:val="Prrafodelista"/>
        <w:ind w:left="0"/>
        <w:jc w:val="both"/>
        <w:rPr>
          <w:rFonts w:ascii="Montserrat" w:hAnsi="Montserrat" w:cs="Arial"/>
          <w:sz w:val="18"/>
          <w:szCs w:val="18"/>
        </w:rPr>
      </w:pPr>
      <w:r w:rsidRPr="000A72AA">
        <w:rPr>
          <w:rFonts w:ascii="Montserrat" w:hAnsi="Montserrat" w:cs="Arial"/>
          <w:sz w:val="18"/>
          <w:szCs w:val="18"/>
        </w:rPr>
        <w:t>LAS DEDUCCIONES Y/O PENAS CONVENCIONALES SE CALCULARÁN DE ACUERDO A LOS PORCENTAJES ESTABLECIDOS PARA TAL EFECTO EN LA TABLA ANTERIOR. LA SUMA DE TODAS LAS DEDUCCIONES Y PENAS CONVENCIONALES APLICADAS AL PROVEEDOR NO DEBERÁ EXCEDER EL IMPORTE DE LA GARANTÍA DE CUMPLIMIENTO, EN TAL CASO, PUDIÉNDOSE INICIAR EL PROCESO DE RESCISIÓN ADMINISTRATIVA DEL CONTRATO.</w:t>
      </w:r>
    </w:p>
    <w:p w:rsidR="00625C5E" w:rsidRPr="000A72AA" w:rsidRDefault="00625C5E" w:rsidP="00625C5E">
      <w:pPr>
        <w:pStyle w:val="Prrafodelista"/>
        <w:ind w:left="0"/>
        <w:jc w:val="both"/>
        <w:rPr>
          <w:rFonts w:ascii="Montserrat" w:hAnsi="Montserrat" w:cs="Arial"/>
          <w:sz w:val="18"/>
          <w:szCs w:val="18"/>
        </w:rPr>
      </w:pPr>
    </w:p>
    <w:p w:rsidR="00625C5E" w:rsidRPr="000A72AA" w:rsidRDefault="00625C5E" w:rsidP="00625C5E">
      <w:pPr>
        <w:pStyle w:val="Prrafodelista"/>
        <w:ind w:left="0"/>
        <w:jc w:val="both"/>
        <w:rPr>
          <w:rFonts w:ascii="Montserrat" w:hAnsi="Montserrat" w:cs="Arial"/>
          <w:b/>
          <w:sz w:val="18"/>
          <w:szCs w:val="18"/>
        </w:rPr>
      </w:pPr>
      <w:r w:rsidRPr="000A72AA">
        <w:rPr>
          <w:rFonts w:ascii="Montserrat" w:hAnsi="Montserrat" w:cs="Arial"/>
          <w:b/>
          <w:sz w:val="18"/>
          <w:szCs w:val="18"/>
        </w:rPr>
        <w:t xml:space="preserve">SIN EMBARGO, </w:t>
      </w:r>
      <w:r w:rsidRPr="000A72AA">
        <w:rPr>
          <w:rFonts w:ascii="Montserrat" w:hAnsi="Montserrat" w:cs="Arial"/>
          <w:b/>
          <w:sz w:val="18"/>
          <w:szCs w:val="18"/>
          <w:u w:val="single"/>
        </w:rPr>
        <w:t>EN EL MOMENTO EN QUE EL PROVEEDOR INCUMPLA CON LAS OBLIGACIONES ESTABLECIDAS EN LA PRESENTE CONVOCATORIA, SUS ANEXOS, JUNTA DE ACLARACIONES O EL CONTRATO QUE DE ESTOS SE DESPRENDA, SE PODRÁ INICIAR LA RECISIÓN ADMINISTRATIVA DEL CONTRATO Y EN SU CASO HACER EFECTIVA LA GARANTÍA DE CUMPLIMIENTO DEL MISMO</w:t>
      </w:r>
      <w:r w:rsidRPr="000A72AA">
        <w:rPr>
          <w:rFonts w:ascii="Montserrat" w:hAnsi="Montserrat" w:cs="Arial"/>
          <w:b/>
          <w:sz w:val="18"/>
          <w:szCs w:val="18"/>
        </w:rPr>
        <w:t xml:space="preserve">. </w:t>
      </w:r>
    </w:p>
    <w:p w:rsidR="00625C5E" w:rsidRPr="000A72AA" w:rsidRDefault="00625C5E" w:rsidP="00625C5E">
      <w:pPr>
        <w:pStyle w:val="Prrafodelista"/>
        <w:ind w:left="0"/>
        <w:jc w:val="both"/>
        <w:rPr>
          <w:rFonts w:ascii="Montserrat" w:hAnsi="Montserrat" w:cs="Arial"/>
          <w:sz w:val="18"/>
          <w:szCs w:val="18"/>
        </w:rPr>
      </w:pPr>
    </w:p>
    <w:p w:rsidR="00625C5E" w:rsidRPr="000A72AA" w:rsidRDefault="00625C5E" w:rsidP="00625C5E">
      <w:pPr>
        <w:autoSpaceDE w:val="0"/>
        <w:autoSpaceDN w:val="0"/>
        <w:adjustRightInd w:val="0"/>
        <w:spacing w:after="0"/>
        <w:ind w:left="0"/>
        <w:jc w:val="both"/>
        <w:rPr>
          <w:rFonts w:ascii="Montserrat" w:hAnsi="Montserrat" w:cs="Arial"/>
          <w:color w:val="auto"/>
          <w:sz w:val="18"/>
          <w:szCs w:val="18"/>
        </w:rPr>
      </w:pPr>
      <w:r w:rsidRPr="000A72AA">
        <w:rPr>
          <w:rFonts w:ascii="Montserrat" w:hAnsi="Montserrat" w:cs="Arial"/>
          <w:color w:val="auto"/>
          <w:sz w:val="18"/>
          <w:szCs w:val="18"/>
        </w:rPr>
        <w:t xml:space="preserve">EL PAGO DE LAS DEDUCCIONES Y/O PENAS CONVENCIONALES A QUE SE HAGA ACREEDOR EL PROVEEDOR DEBERÁ REALIZARSE EN UN PLAZO QUE NO EXCEDA DE </w:t>
      </w:r>
      <w:r w:rsidRPr="000A72AA">
        <w:rPr>
          <w:rFonts w:ascii="Montserrat" w:hAnsi="Montserrat" w:cs="Arial"/>
          <w:b/>
          <w:color w:val="auto"/>
          <w:sz w:val="18"/>
          <w:szCs w:val="18"/>
        </w:rPr>
        <w:t>03 (TRES) DÍAS HÁBILES</w:t>
      </w:r>
      <w:r w:rsidRPr="000A72AA">
        <w:rPr>
          <w:rFonts w:ascii="Montserrat" w:hAnsi="Montserrat" w:cs="Arial"/>
          <w:color w:val="auto"/>
          <w:sz w:val="18"/>
          <w:szCs w:val="18"/>
        </w:rPr>
        <w:t xml:space="preserve"> A PARTIR DE QUE ÉSTAS LE SEAN NOTIFICADAS Y PODRÁ SER MEDIANTE CUALQUIERA DE LAS SIGUIENTES OPCIONES:</w:t>
      </w:r>
    </w:p>
    <w:p w:rsidR="00625C5E" w:rsidRPr="000A72AA" w:rsidRDefault="00625C5E" w:rsidP="00625C5E">
      <w:pPr>
        <w:autoSpaceDE w:val="0"/>
        <w:autoSpaceDN w:val="0"/>
        <w:adjustRightInd w:val="0"/>
        <w:spacing w:after="0"/>
        <w:ind w:left="0"/>
        <w:jc w:val="both"/>
        <w:rPr>
          <w:rFonts w:ascii="Montserrat" w:hAnsi="Montserrat" w:cs="Arial"/>
          <w:color w:val="auto"/>
          <w:sz w:val="18"/>
          <w:szCs w:val="18"/>
        </w:rPr>
      </w:pPr>
    </w:p>
    <w:p w:rsidR="00625C5E" w:rsidRPr="000A72AA" w:rsidRDefault="00625C5E" w:rsidP="00625C5E">
      <w:pPr>
        <w:numPr>
          <w:ilvl w:val="0"/>
          <w:numId w:val="8"/>
        </w:numPr>
        <w:tabs>
          <w:tab w:val="clear" w:pos="1069"/>
          <w:tab w:val="num" w:pos="1134"/>
        </w:tabs>
        <w:spacing w:after="0" w:line="240" w:lineRule="auto"/>
        <w:ind w:left="426" w:hanging="425"/>
        <w:jc w:val="both"/>
        <w:rPr>
          <w:rFonts w:ascii="Montserrat" w:hAnsi="Montserrat" w:cs="Arial"/>
          <w:color w:val="auto"/>
          <w:sz w:val="18"/>
          <w:szCs w:val="18"/>
        </w:rPr>
      </w:pPr>
      <w:r w:rsidRPr="000A72AA">
        <w:rPr>
          <w:rFonts w:ascii="Montserrat" w:hAnsi="Montserrat" w:cs="Arial"/>
          <w:color w:val="auto"/>
          <w:sz w:val="18"/>
          <w:szCs w:val="18"/>
        </w:rPr>
        <w:t>EN LA FACTURA, EL MONTO AL QUE ASCIENDAN LAS PENAS CONVENCIONALES DEBERÁ SER RESTADA AL SUBTOTAL DE LA FACTURA ANTES DE I.V.A., Y DEBERÁ INDICAR QUE EL MONTO CORRESPONDE A LA PENALIZACIÓN POR ATRASO EN LA PRESTACIÓN DE LOS SERVICIOS OBJETO DE LA CONTRATACIÓN.</w:t>
      </w:r>
    </w:p>
    <w:p w:rsidR="00625C5E" w:rsidRPr="000A72AA" w:rsidRDefault="00625C5E" w:rsidP="00625C5E">
      <w:pPr>
        <w:numPr>
          <w:ilvl w:val="0"/>
          <w:numId w:val="8"/>
        </w:numPr>
        <w:tabs>
          <w:tab w:val="clear" w:pos="1069"/>
          <w:tab w:val="num" w:pos="1134"/>
        </w:tabs>
        <w:spacing w:after="0" w:line="240" w:lineRule="auto"/>
        <w:ind w:left="426" w:hanging="425"/>
        <w:jc w:val="both"/>
        <w:rPr>
          <w:rFonts w:ascii="Montserrat" w:hAnsi="Montserrat" w:cs="Arial"/>
          <w:color w:val="auto"/>
          <w:sz w:val="18"/>
          <w:szCs w:val="18"/>
        </w:rPr>
      </w:pPr>
      <w:r w:rsidRPr="000A72AA">
        <w:rPr>
          <w:rFonts w:ascii="Montserrat" w:hAnsi="Montserrat" w:cs="Arial"/>
          <w:color w:val="auto"/>
          <w:sz w:val="18"/>
          <w:szCs w:val="18"/>
        </w:rPr>
        <w:t>NOTA DE CRÉDITO AFECTANDO A LA FACTURA QUE EL LICITANTE QUE RESULTE GANADOR PRESENTE POR CONCEPTOS DE LOS SERVICIOS PRESTADOS</w:t>
      </w:r>
      <w:r w:rsidRPr="000A72AA">
        <w:rPr>
          <w:rFonts w:ascii="Montserrat" w:eastAsia="Batang" w:hAnsi="Montserrat" w:cs="Arial"/>
          <w:color w:val="auto"/>
          <w:sz w:val="18"/>
          <w:szCs w:val="18"/>
        </w:rPr>
        <w:t>.</w:t>
      </w:r>
    </w:p>
    <w:p w:rsidR="00625C5E" w:rsidRPr="000A72AA" w:rsidRDefault="00625C5E" w:rsidP="00625C5E">
      <w:pPr>
        <w:pStyle w:val="Prrafodelista"/>
        <w:ind w:left="0"/>
        <w:jc w:val="both"/>
        <w:rPr>
          <w:rFonts w:ascii="Montserrat" w:hAnsi="Montserrat" w:cs="Arial"/>
          <w:sz w:val="18"/>
          <w:szCs w:val="18"/>
        </w:rPr>
      </w:pPr>
    </w:p>
    <w:p w:rsidR="00625C5E" w:rsidRPr="000A72AA" w:rsidRDefault="00625C5E" w:rsidP="00625C5E">
      <w:pPr>
        <w:pStyle w:val="Prrafodelista"/>
        <w:ind w:left="0"/>
        <w:jc w:val="both"/>
        <w:rPr>
          <w:rFonts w:ascii="Montserrat" w:hAnsi="Montserrat" w:cs="Arial"/>
          <w:sz w:val="18"/>
          <w:szCs w:val="18"/>
        </w:rPr>
      </w:pPr>
      <w:r w:rsidRPr="000A72AA">
        <w:rPr>
          <w:rFonts w:ascii="Montserrat" w:hAnsi="Montserrat" w:cs="Arial"/>
          <w:sz w:val="18"/>
          <w:szCs w:val="18"/>
        </w:rPr>
        <w:t>EL PAGO DE LOS SERVICIOS QUEDARÁ CONDICIONADO, PROPORCIONALMENTE, AL PAGO QUE EL LICITANTE QUE RESULTE GANADOR DEBA EFECTUAR POR CONCEPTO DE DEDUCCIONES Y/O PENAS CONVENCIONALES.</w:t>
      </w:r>
    </w:p>
    <w:p w:rsidR="00625C5E" w:rsidRPr="000A72AA" w:rsidRDefault="00625C5E" w:rsidP="00625C5E">
      <w:pPr>
        <w:spacing w:after="0" w:line="180" w:lineRule="exact"/>
        <w:ind w:left="0"/>
        <w:jc w:val="both"/>
        <w:rPr>
          <w:rFonts w:ascii="Montserrat" w:hAnsi="Montserrat" w:cs="Arial"/>
          <w:bCs/>
          <w:iCs/>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NOVENA.- RESCISIÓN ADMINISTRATIVA DEL CONTRATO.</w:t>
      </w:r>
    </w:p>
    <w:p w:rsidR="00625C5E" w:rsidRPr="000A72AA" w:rsidRDefault="00625C5E" w:rsidP="00625C5E">
      <w:pPr>
        <w:pStyle w:val="Textocomentario"/>
        <w:spacing w:line="180" w:lineRule="exact"/>
        <w:jc w:val="both"/>
        <w:rPr>
          <w:rFonts w:ascii="Montserrat" w:hAnsi="Montserrat" w:cs="Arial"/>
          <w:b/>
          <w:sz w:val="18"/>
          <w:szCs w:val="18"/>
          <w:lang w:val="es-MX"/>
        </w:rPr>
      </w:pPr>
    </w:p>
    <w:p w:rsidR="00625C5E" w:rsidRPr="000A72AA" w:rsidRDefault="00625C5E" w:rsidP="00625C5E">
      <w:pPr>
        <w:pStyle w:val="Textocomentario"/>
        <w:spacing w:line="180" w:lineRule="exact"/>
        <w:jc w:val="both"/>
        <w:rPr>
          <w:rFonts w:ascii="Montserrat" w:hAnsi="Montserrat" w:cs="Arial"/>
          <w:sz w:val="18"/>
          <w:szCs w:val="18"/>
          <w:lang w:val="es-MX"/>
        </w:rPr>
      </w:pPr>
      <w:r w:rsidRPr="000A72AA">
        <w:rPr>
          <w:rFonts w:ascii="Montserrat" w:hAnsi="Montserrat" w:cs="Arial"/>
          <w:b/>
          <w:sz w:val="18"/>
          <w:szCs w:val="18"/>
          <w:lang w:val="es-MX"/>
        </w:rPr>
        <w:t>“EL CETI”</w:t>
      </w:r>
      <w:r w:rsidRPr="000A72AA">
        <w:rPr>
          <w:rFonts w:ascii="Montserrat" w:hAnsi="Montserrat" w:cs="Arial"/>
          <w:sz w:val="18"/>
          <w:szCs w:val="18"/>
          <w:lang w:val="es-MX"/>
        </w:rPr>
        <w:t xml:space="preserve"> </w:t>
      </w:r>
      <w:r w:rsidRPr="000A72AA">
        <w:rPr>
          <w:rFonts w:ascii="Montserrat" w:hAnsi="Montserrat" w:cs="Arial"/>
          <w:b/>
          <w:sz w:val="18"/>
          <w:szCs w:val="18"/>
          <w:lang w:val="es-MX"/>
        </w:rPr>
        <w:t>PODRÁ RESCINDIR ADMINISTRATIVAMENTE EL PRESENTE CONTRATO EN CUALQUIER MOMENTO, SIN NECESIDAD DE DECLARACIÓN JUDICIAL</w:t>
      </w:r>
      <w:r w:rsidRPr="000A72AA">
        <w:rPr>
          <w:rFonts w:ascii="Montserrat" w:hAnsi="Montserrat" w:cs="Arial"/>
          <w:sz w:val="18"/>
          <w:szCs w:val="18"/>
          <w:lang w:val="es-MX"/>
        </w:rPr>
        <w:t xml:space="preserve">, CUANDO </w:t>
      </w:r>
      <w:r w:rsidRPr="000A72AA">
        <w:rPr>
          <w:rFonts w:ascii="Montserrat" w:hAnsi="Montserrat" w:cs="Arial"/>
          <w:b/>
          <w:bCs/>
          <w:sz w:val="18"/>
          <w:szCs w:val="18"/>
        </w:rPr>
        <w:t xml:space="preserve">“EL PROVEEDOR” </w:t>
      </w:r>
      <w:r w:rsidRPr="000A72AA">
        <w:rPr>
          <w:rFonts w:ascii="Montserrat" w:hAnsi="Montserrat" w:cs="Arial"/>
          <w:sz w:val="18"/>
          <w:szCs w:val="18"/>
          <w:lang w:val="es-MX"/>
        </w:rPr>
        <w:t>POR CAUSAS IMPUTABLES AL MISMO, INCUMPLA CUALQUIERA DE LAS OBLIGACIONES CONTRAÍDAS EN EL PRESENTE CONTRATO, CONFORME A LO DISPUESTO EN EL ARTÍCULO 54 DE LA LEY DE ADQUISICIONES, ARRENDAMIENTOS Y SERVICIOS DEL SECTOR PÚBLICO, ASÍ COMO EN LOS NUMERALES 98, 99 Y 100 DE SU REGLAMENTO, PUDIENDO APLICAR DE MANERA SUPLETORIA LAS LEYES Y CÓDIGOS SEÑALADOS EN EL ARTÍCULO 11 DE LA LEGISLACIÓN MENCIONADA.</w:t>
      </w:r>
    </w:p>
    <w:p w:rsidR="00625C5E" w:rsidRPr="000A72AA" w:rsidRDefault="00625C5E" w:rsidP="00625C5E">
      <w:pPr>
        <w:pStyle w:val="Textocomentario"/>
        <w:spacing w:line="180" w:lineRule="exact"/>
        <w:jc w:val="both"/>
        <w:rPr>
          <w:rFonts w:ascii="Montserrat" w:hAnsi="Montserrat" w:cs="Arial"/>
          <w:sz w:val="18"/>
          <w:szCs w:val="18"/>
          <w:lang w:val="es-MX"/>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PARA LOS EFECTOS DEL PRESENTE CONTRATO SE ENTENDERÁ QUE EXISTE INCUMPLIMIENTO A LAS OBLIGACIONES A CARGO DE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EN LOS SUPUESTOS SIGUIENTES:</w:t>
      </w:r>
    </w:p>
    <w:p w:rsidR="00625C5E" w:rsidRPr="000A72AA" w:rsidRDefault="00625C5E" w:rsidP="00625C5E">
      <w:pPr>
        <w:spacing w:after="0" w:line="180" w:lineRule="exact"/>
        <w:ind w:left="0"/>
        <w:jc w:val="both"/>
        <w:rPr>
          <w:rFonts w:ascii="Montserrat" w:hAnsi="Montserrat" w:cs="Arial"/>
          <w:b/>
          <w:color w:val="auto"/>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lastRenderedPageBreak/>
        <w:t xml:space="preserve">EN CASO DE INCUMPLIMIENTO DE LAS OBLIGACIONES A CARGO DE </w:t>
      </w:r>
      <w:r w:rsidRPr="000A72AA">
        <w:rPr>
          <w:rFonts w:ascii="Montserrat" w:hAnsi="Montserrat" w:cs="Arial"/>
          <w:b/>
          <w:sz w:val="18"/>
          <w:szCs w:val="18"/>
        </w:rPr>
        <w:t>“EL PROVEEDOR”</w:t>
      </w:r>
      <w:r w:rsidRPr="000A72AA">
        <w:rPr>
          <w:rFonts w:ascii="Montserrat" w:hAnsi="Montserrat" w:cs="Arial"/>
          <w:sz w:val="18"/>
          <w:szCs w:val="18"/>
        </w:rPr>
        <w:t xml:space="preserve"> ESTABLECIDAS EN LA PRESENTE CONVOCATORIA DE LICITACIÓN, SUS ANEXOS, LA JUNTA DE ACLARACIONES A LA CONVOCATORIA QUE LLEVE A CABO </w:t>
      </w:r>
      <w:r w:rsidRPr="000A72AA">
        <w:rPr>
          <w:rFonts w:ascii="Montserrat" w:hAnsi="Montserrat" w:cs="Arial"/>
          <w:b/>
          <w:sz w:val="18"/>
          <w:szCs w:val="18"/>
        </w:rPr>
        <w:t>“EL CETI”</w:t>
      </w:r>
      <w:r w:rsidRPr="000A72AA">
        <w:rPr>
          <w:rFonts w:ascii="Montserrat" w:hAnsi="Montserrat" w:cs="Arial"/>
          <w:sz w:val="18"/>
          <w:szCs w:val="18"/>
        </w:rPr>
        <w:t xml:space="preserve"> O EN EL CONTRATO QUE SE SUSCRIBA.</w:t>
      </w:r>
    </w:p>
    <w:p w:rsidR="00625C5E" w:rsidRPr="000A72AA" w:rsidRDefault="00625C5E" w:rsidP="00625C5E">
      <w:pPr>
        <w:pStyle w:val="Prrafodelista"/>
        <w:ind w:left="720" w:hanging="436"/>
        <w:contextualSpacing/>
        <w:jc w:val="both"/>
        <w:rPr>
          <w:rFonts w:ascii="Montserrat" w:hAnsi="Montserrat" w:cs="Arial"/>
          <w:sz w:val="18"/>
          <w:szCs w:val="18"/>
        </w:rPr>
      </w:pPr>
    </w:p>
    <w:p w:rsidR="00625C5E"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 xml:space="preserve">POR NO PRESENTAR EN LOS TIEMPOS ESTABLECIDOS, LA DOCUMENTACIÓN COMPLETA Y/O EXPEDIENTES DE CONTRATACIÓN COMPLETOS DEL PERSONAL OPERATIVO QUE PRESTARA EL SERVICIO. </w:t>
      </w:r>
    </w:p>
    <w:p w:rsidR="00625C5E" w:rsidRPr="000A72AA" w:rsidRDefault="00625C5E" w:rsidP="00625C5E">
      <w:pPr>
        <w:pStyle w:val="Prrafodelista"/>
        <w:rPr>
          <w:rFonts w:ascii="Montserrat" w:hAnsi="Montserrat" w:cs="Arial"/>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EN CASO DE QUE SE DETECTE QUE EL PERSONAL QUE PRESTARA EL SERVICIO, POR ALGUNA CAUSA INJUSTIFICADA, NO SE ENCUENTRE DADO DE ALTA EN EL IMSS, ASÍ COMO NO SE ESTÉN PAGANDO LAS CUOTAS CORRESPONDIENTES, POR PARTE DEL LICITANTE QUE RESULTE ADJUDICADO.</w:t>
      </w:r>
    </w:p>
    <w:p w:rsidR="00625C5E" w:rsidRPr="000A72AA" w:rsidRDefault="00625C5E" w:rsidP="00625C5E">
      <w:pPr>
        <w:pStyle w:val="Prrafodelista"/>
        <w:ind w:left="720" w:hanging="436"/>
        <w:rPr>
          <w:rFonts w:ascii="Montserrat" w:hAnsi="Montserrat" w:cs="Arial"/>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 xml:space="preserve">EN CASO DE QUE SE DETECTE QUE EL LICITANTE QUE RESULTE ADJUDICADO ALTERO O MODIFICO, LOS REGISTROS DE ASISTENCIA, BITÁCORAS, RELOJ CHECADOR O REPORTES, DE MANERA INJUSTIFICADA. </w:t>
      </w:r>
    </w:p>
    <w:p w:rsidR="00625C5E" w:rsidRPr="000A72AA" w:rsidRDefault="00625C5E" w:rsidP="00625C5E">
      <w:pPr>
        <w:pStyle w:val="Prrafodelista"/>
        <w:ind w:left="720" w:hanging="436"/>
        <w:contextualSpacing/>
        <w:jc w:val="both"/>
        <w:rPr>
          <w:rFonts w:ascii="Montserrat" w:hAnsi="Montserrat" w:cs="Arial"/>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 xml:space="preserve">POR NO PRESTAR LOS SERVICIOS CONFORME A LAS ESPECIFICACIONES, CARACTERÍSTICAS Y EN LOS TÉRMINOS ESTABLECIDOS EN LA PRESENTE CONVOCATORIA DE LICITACIÓN, SUS ANEXOS, LA JUNTA DE ACLARACIONES A LA CONVOCATORIA QUE LLEVE A CABO </w:t>
      </w:r>
      <w:r w:rsidRPr="000A72AA">
        <w:rPr>
          <w:rFonts w:ascii="Montserrat" w:hAnsi="Montserrat" w:cs="Arial"/>
          <w:b/>
          <w:sz w:val="18"/>
          <w:szCs w:val="18"/>
        </w:rPr>
        <w:t>“EL CETI”</w:t>
      </w:r>
      <w:r w:rsidRPr="000A72AA">
        <w:rPr>
          <w:rFonts w:ascii="Montserrat" w:hAnsi="Montserrat" w:cs="Arial"/>
          <w:sz w:val="18"/>
          <w:szCs w:val="18"/>
        </w:rPr>
        <w:t xml:space="preserve"> O EN EL CONTRATO QUE SE SUSCRIBA.</w:t>
      </w:r>
    </w:p>
    <w:p w:rsidR="00625C5E" w:rsidRPr="000A72AA" w:rsidRDefault="00625C5E" w:rsidP="00625C5E">
      <w:pPr>
        <w:pStyle w:val="Prrafodelista"/>
        <w:ind w:left="720" w:hanging="436"/>
        <w:rPr>
          <w:rFonts w:ascii="Montserrat" w:hAnsi="Montserrat" w:cs="Arial"/>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POR LA SUSPENSIÓN EN LA PRESTACIÓN DE LOS SERVICIOS DE MANERA INJUSTIFICADA.</w:t>
      </w:r>
    </w:p>
    <w:p w:rsidR="00625C5E" w:rsidRPr="000A72AA" w:rsidRDefault="00625C5E" w:rsidP="00625C5E">
      <w:pPr>
        <w:spacing w:after="0" w:line="240" w:lineRule="auto"/>
        <w:ind w:left="720" w:hanging="436"/>
        <w:contextualSpacing/>
        <w:jc w:val="both"/>
        <w:rPr>
          <w:rFonts w:ascii="Montserrat" w:hAnsi="Montserrat" w:cs="Arial"/>
          <w:color w:val="auto"/>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 xml:space="preserve">POR NO OTORGAR A </w:t>
      </w:r>
      <w:r w:rsidRPr="000A72AA">
        <w:rPr>
          <w:rFonts w:ascii="Montserrat" w:hAnsi="Montserrat" w:cs="Arial"/>
          <w:b/>
          <w:sz w:val="18"/>
          <w:szCs w:val="18"/>
        </w:rPr>
        <w:t>“EL CETI”</w:t>
      </w:r>
      <w:r w:rsidRPr="000A72AA">
        <w:rPr>
          <w:rFonts w:ascii="Montserrat" w:hAnsi="Montserrat" w:cs="Arial"/>
          <w:sz w:val="18"/>
          <w:szCs w:val="18"/>
        </w:rPr>
        <w:t xml:space="preserve"> LAS FACILIDADES PARA REALIZAR LAS VISITAS PREVISTAS EN EL NUMERAL V, PUNTO 5 DE LA PRESENTE CONVOCATORIA.</w:t>
      </w:r>
    </w:p>
    <w:p w:rsidR="00625C5E" w:rsidRPr="000A72AA" w:rsidRDefault="00625C5E" w:rsidP="00625C5E">
      <w:pPr>
        <w:spacing w:after="0" w:line="240" w:lineRule="auto"/>
        <w:ind w:left="720" w:hanging="436"/>
        <w:contextualSpacing/>
        <w:jc w:val="both"/>
        <w:rPr>
          <w:rFonts w:ascii="Montserrat" w:hAnsi="Montserrat" w:cs="Arial"/>
          <w:color w:val="auto"/>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 xml:space="preserve">EN CASO DE QUE </w:t>
      </w:r>
      <w:r w:rsidRPr="000A72AA">
        <w:rPr>
          <w:rFonts w:ascii="Montserrat" w:hAnsi="Montserrat" w:cs="Arial"/>
          <w:b/>
          <w:sz w:val="18"/>
          <w:szCs w:val="18"/>
        </w:rPr>
        <w:t xml:space="preserve">“EL PROVEEDOR” </w:t>
      </w:r>
      <w:r w:rsidRPr="000A72AA">
        <w:rPr>
          <w:rFonts w:ascii="Montserrat" w:hAnsi="Montserrat" w:cs="Arial"/>
          <w:sz w:val="18"/>
          <w:szCs w:val="18"/>
        </w:rPr>
        <w:t xml:space="preserve">DURANTE LA VIGENCIA DEL CONTRATO, REVELE, DIVULGUE, COMPARTA, CEDA, TRASPASE, VENDA O UTILICE INDEBIDAMENTE LA INFORMACIÓN QUE CON CARÁCTER CONFIDENCIAL Y RESERVADA LE PROPORCIONE </w:t>
      </w:r>
      <w:r w:rsidRPr="000A72AA">
        <w:rPr>
          <w:rFonts w:ascii="Montserrat" w:hAnsi="Montserrat" w:cs="Arial"/>
          <w:b/>
          <w:sz w:val="18"/>
          <w:szCs w:val="18"/>
        </w:rPr>
        <w:t>“EL CETI”.</w:t>
      </w:r>
    </w:p>
    <w:p w:rsidR="00625C5E" w:rsidRPr="000A72AA" w:rsidRDefault="00625C5E" w:rsidP="00625C5E">
      <w:pPr>
        <w:pStyle w:val="Prrafodelista"/>
        <w:ind w:left="720" w:hanging="436"/>
        <w:contextualSpacing/>
        <w:jc w:val="both"/>
        <w:rPr>
          <w:rFonts w:ascii="Montserrat" w:hAnsi="Montserrat" w:cs="Arial"/>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b/>
          <w:sz w:val="18"/>
          <w:szCs w:val="18"/>
        </w:rPr>
      </w:pPr>
      <w:r w:rsidRPr="000A72AA">
        <w:rPr>
          <w:rFonts w:ascii="Montserrat" w:hAnsi="Montserrat" w:cs="Arial"/>
          <w:sz w:val="18"/>
          <w:szCs w:val="18"/>
        </w:rPr>
        <w:t xml:space="preserve">POR CEDER LOS DERECHOS DE COBRO SIN CONTAR CON LA AUTORIZACIÓN PREVIA POR PARTE DE </w:t>
      </w:r>
      <w:r w:rsidRPr="000A72AA">
        <w:rPr>
          <w:rFonts w:ascii="Montserrat" w:hAnsi="Montserrat" w:cs="Arial"/>
          <w:b/>
          <w:sz w:val="18"/>
          <w:szCs w:val="18"/>
        </w:rPr>
        <w:t>EL CETI”</w:t>
      </w:r>
      <w:r w:rsidRPr="000A72AA">
        <w:rPr>
          <w:rFonts w:ascii="Montserrat" w:hAnsi="Montserrat" w:cs="Arial"/>
          <w:b/>
          <w:sz w:val="18"/>
          <w:szCs w:val="18"/>
          <w:lang w:val="es-ES_tradnl"/>
        </w:rPr>
        <w:t>.</w:t>
      </w:r>
    </w:p>
    <w:p w:rsidR="00625C5E" w:rsidRPr="000A72AA" w:rsidRDefault="00625C5E" w:rsidP="00625C5E">
      <w:pPr>
        <w:pStyle w:val="Prrafodelista"/>
        <w:ind w:left="720" w:hanging="436"/>
        <w:rPr>
          <w:rFonts w:ascii="Montserrat" w:hAnsi="Montserrat" w:cs="Arial"/>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POR REBASAR EL MONTO LÍMITE DE APLICACIÓN DE PENAS CONVENCIONALES.</w:t>
      </w:r>
    </w:p>
    <w:p w:rsidR="00625C5E" w:rsidRPr="000A72AA" w:rsidRDefault="00625C5E" w:rsidP="00625C5E">
      <w:pPr>
        <w:pStyle w:val="Prrafodelista"/>
        <w:ind w:left="720" w:hanging="436"/>
        <w:rPr>
          <w:rFonts w:ascii="Montserrat" w:hAnsi="Montserrat" w:cs="Arial"/>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CUANDO SE ALCANCE EL LÍMITE ESTABLECIDO PARA LA APLICACIÓN DE DEDUCCIONES AL PAGO RESPECTO DE UN CONCEPTO O PARTIDA.</w:t>
      </w:r>
    </w:p>
    <w:p w:rsidR="00625C5E" w:rsidRPr="000A72AA" w:rsidRDefault="00625C5E" w:rsidP="00625C5E">
      <w:pPr>
        <w:pStyle w:val="Prrafodelista"/>
        <w:ind w:left="720" w:hanging="436"/>
        <w:rPr>
          <w:rFonts w:ascii="Montserrat" w:hAnsi="Montserrat" w:cs="Arial"/>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POR NO REALIZAR EL PAGO DE LAS PENAS CONVENCIONALES Y DEDUCCIONES AL PAGO A LAS QUE SE HAGA ACREEDOR.</w:t>
      </w:r>
    </w:p>
    <w:p w:rsidR="00625C5E" w:rsidRPr="000A72AA" w:rsidRDefault="00625C5E" w:rsidP="00625C5E">
      <w:pPr>
        <w:spacing w:after="0" w:line="240" w:lineRule="auto"/>
        <w:ind w:left="720" w:hanging="436"/>
        <w:contextualSpacing/>
        <w:jc w:val="both"/>
        <w:rPr>
          <w:rFonts w:ascii="Montserrat" w:hAnsi="Montserrat" w:cs="Arial"/>
          <w:color w:val="auto"/>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 xml:space="preserve">POR SUBCONTRATAR O CEDER LA TOTALIDAD O PARTE DE LOS SERVICIOS, DERECHOS U OBLIGACIONES ESTABLECIDOS EN LA PRESENTE CONVOCATORIA DE LICITACIÓN, SUS ANEXOS, LA JUNTA DE ACLARACIONES A LA CONVOCATORIA QUE LLEVE A CABO </w:t>
      </w:r>
      <w:r w:rsidRPr="000A72AA">
        <w:rPr>
          <w:rFonts w:ascii="Montserrat" w:hAnsi="Montserrat" w:cs="Arial"/>
          <w:b/>
          <w:sz w:val="18"/>
          <w:szCs w:val="18"/>
        </w:rPr>
        <w:t>“EL CETI”</w:t>
      </w:r>
      <w:r w:rsidRPr="000A72AA">
        <w:rPr>
          <w:rFonts w:ascii="Montserrat" w:hAnsi="Montserrat" w:cs="Arial"/>
          <w:sz w:val="18"/>
          <w:szCs w:val="18"/>
        </w:rPr>
        <w:t xml:space="preserve"> O EN EL CONTRATO QUE SE SUSCRIBA..</w:t>
      </w:r>
    </w:p>
    <w:p w:rsidR="00625C5E" w:rsidRPr="000A72AA" w:rsidRDefault="00625C5E" w:rsidP="00625C5E">
      <w:pPr>
        <w:spacing w:after="0" w:line="240" w:lineRule="auto"/>
        <w:ind w:left="720" w:hanging="436"/>
        <w:contextualSpacing/>
        <w:jc w:val="both"/>
        <w:rPr>
          <w:rFonts w:ascii="Montserrat" w:hAnsi="Montserrat" w:cs="Arial"/>
          <w:color w:val="auto"/>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POR NO ENTREGAR LA GARANTÍA DE CUMPLIMIENTO DEL CONTRATO DENTRO DE LOS 10 (DIEZ) DÍAS NATURALES SIGUIENTES A LA FECHA DE LA FIRMA DEL MISMO.</w:t>
      </w:r>
    </w:p>
    <w:p w:rsidR="00625C5E" w:rsidRPr="000A72AA" w:rsidRDefault="00625C5E" w:rsidP="00625C5E">
      <w:pPr>
        <w:pStyle w:val="Prrafodelista"/>
        <w:ind w:left="720" w:hanging="436"/>
        <w:contextualSpacing/>
        <w:jc w:val="both"/>
        <w:rPr>
          <w:rFonts w:ascii="Montserrat" w:hAnsi="Montserrat" w:cs="Arial"/>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 xml:space="preserve">CUANDO EL ÓRGANO INTERNO DE CONTROL EN </w:t>
      </w:r>
      <w:r w:rsidRPr="000A72AA">
        <w:rPr>
          <w:rFonts w:ascii="Montserrat" w:hAnsi="Montserrat" w:cs="Arial"/>
          <w:b/>
          <w:sz w:val="18"/>
          <w:szCs w:val="18"/>
        </w:rPr>
        <w:t>“EL CETI”</w:t>
      </w:r>
      <w:r w:rsidRPr="000A72AA">
        <w:rPr>
          <w:rFonts w:ascii="Montserrat" w:hAnsi="Montserrat" w:cs="Arial"/>
          <w:sz w:val="18"/>
          <w:szCs w:val="18"/>
        </w:rPr>
        <w:t xml:space="preserve"> EMITA RESOLUCIÓN QUE DETERMINE QUE </w:t>
      </w:r>
      <w:r w:rsidRPr="000A72AA">
        <w:rPr>
          <w:rFonts w:ascii="Montserrat" w:hAnsi="Montserrat" w:cs="Arial"/>
          <w:b/>
          <w:sz w:val="18"/>
          <w:szCs w:val="18"/>
        </w:rPr>
        <w:t>“EL PROVEEDOR”</w:t>
      </w:r>
      <w:r w:rsidRPr="000A72AA">
        <w:rPr>
          <w:rFonts w:ascii="Montserrat" w:hAnsi="Montserrat" w:cs="Arial"/>
          <w:sz w:val="18"/>
          <w:szCs w:val="18"/>
        </w:rPr>
        <w:t xml:space="preserve"> PROPORCIONÓ INFORMACIÓN FALSA, O ACTÚO CON DOLO O MALA FE EN EL PROCEDIMIENTO DE CONTRATACIÓN, EN LA CELEBRACIÓN DEL CONTRATO O DURANTE SU VIGENCIA, O BIEN, EN LA PRESENTACIÓN O DESAHOGO DE UNA QUEJA EN UNA AUDIENCIA DE CONCILIACIÓN O DE UNA INCONFORMIDAD.</w:t>
      </w:r>
    </w:p>
    <w:p w:rsidR="00625C5E" w:rsidRPr="000A72AA" w:rsidRDefault="00625C5E" w:rsidP="00625C5E">
      <w:pPr>
        <w:spacing w:after="0" w:line="240" w:lineRule="auto"/>
        <w:ind w:left="720" w:hanging="436"/>
        <w:contextualSpacing/>
        <w:jc w:val="both"/>
        <w:rPr>
          <w:rFonts w:ascii="Montserrat" w:hAnsi="Montserrat" w:cs="Arial"/>
          <w:color w:val="auto"/>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lastRenderedPageBreak/>
        <w:t xml:space="preserve">SI </w:t>
      </w:r>
      <w:r w:rsidRPr="000A72AA">
        <w:rPr>
          <w:rFonts w:ascii="Montserrat" w:hAnsi="Montserrat" w:cs="Arial"/>
          <w:b/>
          <w:sz w:val="18"/>
          <w:szCs w:val="18"/>
        </w:rPr>
        <w:t>“EL PROVEEDOR”</w:t>
      </w:r>
      <w:r w:rsidRPr="000A72AA">
        <w:rPr>
          <w:rFonts w:ascii="Montserrat" w:hAnsi="Montserrat" w:cs="Arial"/>
          <w:sz w:val="18"/>
          <w:szCs w:val="18"/>
        </w:rPr>
        <w:t xml:space="preserve"> SE DECLARA EN CONCURSO MERCANTIL.</w:t>
      </w:r>
    </w:p>
    <w:p w:rsidR="00625C5E" w:rsidRPr="000A72AA" w:rsidRDefault="00625C5E" w:rsidP="00625C5E">
      <w:pPr>
        <w:spacing w:after="0" w:line="240" w:lineRule="auto"/>
        <w:ind w:left="720" w:hanging="436"/>
        <w:contextualSpacing/>
        <w:jc w:val="both"/>
        <w:rPr>
          <w:rFonts w:ascii="Montserrat" w:hAnsi="Montserrat" w:cs="Arial"/>
          <w:color w:val="auto"/>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 xml:space="preserve">POR NO DESLINDAR DE TODA RESPONSABILIDAD Y PRESTACIONES RECLAMADAS AL </w:t>
      </w:r>
      <w:r w:rsidRPr="000A72AA">
        <w:rPr>
          <w:rFonts w:ascii="Montserrat" w:hAnsi="Montserrat" w:cs="Arial"/>
          <w:b/>
          <w:sz w:val="18"/>
          <w:szCs w:val="18"/>
        </w:rPr>
        <w:t>CETI</w:t>
      </w:r>
      <w:r w:rsidRPr="000A72AA">
        <w:rPr>
          <w:rFonts w:ascii="Montserrat" w:hAnsi="Montserrat" w:cs="Arial"/>
          <w:sz w:val="18"/>
          <w:szCs w:val="18"/>
        </w:rPr>
        <w:t xml:space="preserve">, EN CASO DE QUE ALGUNA DE LAS PERSONAS DESIGNADAS PARA LA PRESTACIÓN DE LOS SERVICIOS ENTABLE DEMANDA LABORAL EN CONTRA DE </w:t>
      </w:r>
      <w:r w:rsidRPr="000A72AA">
        <w:rPr>
          <w:rFonts w:ascii="Montserrat" w:hAnsi="Montserrat" w:cs="Arial"/>
          <w:b/>
          <w:sz w:val="18"/>
          <w:szCs w:val="18"/>
        </w:rPr>
        <w:t>EL CETI”</w:t>
      </w:r>
      <w:r w:rsidRPr="000A72AA">
        <w:rPr>
          <w:rFonts w:ascii="Montserrat" w:hAnsi="Montserrat" w:cs="Arial"/>
          <w:sz w:val="18"/>
          <w:szCs w:val="18"/>
        </w:rPr>
        <w:t>.</w:t>
      </w:r>
    </w:p>
    <w:p w:rsidR="00625C5E" w:rsidRPr="000A72AA" w:rsidRDefault="00625C5E" w:rsidP="00625C5E">
      <w:pPr>
        <w:pStyle w:val="Prrafodelista"/>
        <w:ind w:left="720" w:hanging="436"/>
        <w:rPr>
          <w:rFonts w:ascii="Montserrat" w:hAnsi="Montserrat" w:cs="Arial"/>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POR EL INCUMPLIMIENTO DE CUALQUIERA DE LAS OBLIGACIONES CONSIGNADAS EN EL NUMERAL XVI “RELACIONES LABORALES” DE LA CONVOCATORIA.</w:t>
      </w:r>
    </w:p>
    <w:p w:rsidR="00625C5E" w:rsidRPr="000A72AA" w:rsidRDefault="00625C5E" w:rsidP="00625C5E">
      <w:pPr>
        <w:pStyle w:val="Prrafodelista"/>
        <w:ind w:left="720" w:hanging="436"/>
        <w:rPr>
          <w:rFonts w:ascii="Montserrat" w:hAnsi="Montserrat" w:cs="Arial"/>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rsidR="00625C5E" w:rsidRPr="000A72AA" w:rsidRDefault="00625C5E" w:rsidP="00625C5E">
      <w:pPr>
        <w:spacing w:after="0" w:line="240" w:lineRule="auto"/>
        <w:ind w:left="720" w:hanging="436"/>
        <w:contextualSpacing/>
        <w:rPr>
          <w:rFonts w:ascii="Montserrat" w:hAnsi="Montserrat" w:cs="Arial"/>
          <w:color w:val="auto"/>
          <w:sz w:val="18"/>
          <w:szCs w:val="18"/>
        </w:rPr>
      </w:pPr>
    </w:p>
    <w:p w:rsidR="00625C5E" w:rsidRPr="000A72AA" w:rsidRDefault="00625C5E" w:rsidP="008647C0">
      <w:pPr>
        <w:pStyle w:val="Prrafodelista"/>
        <w:numPr>
          <w:ilvl w:val="0"/>
          <w:numId w:val="117"/>
        </w:numPr>
        <w:ind w:hanging="436"/>
        <w:contextualSpacing/>
        <w:jc w:val="both"/>
        <w:rPr>
          <w:rFonts w:ascii="Montserrat" w:hAnsi="Montserrat" w:cs="Arial"/>
          <w:sz w:val="18"/>
          <w:szCs w:val="18"/>
        </w:rPr>
      </w:pPr>
      <w:r w:rsidRPr="000A72AA">
        <w:rPr>
          <w:rFonts w:ascii="Montserrat" w:hAnsi="Montserrat" w:cs="Arial"/>
          <w:sz w:val="18"/>
          <w:szCs w:val="18"/>
        </w:rPr>
        <w:t>POR NO MANTENER VIGENTES DURANTE LA PRESTACIÓN DE LOS SERVICIOS LAS LICENCIAS, AUTORIZACIONES O PERMISOS QUE EXIGEN LAS DISPOSICIONES LEGALES, REGLAMENTARIAS O ADMINISTRATIVAS PARA LA PRESTACIÓN DE LOS SERVICIOS.</w:t>
      </w:r>
    </w:p>
    <w:p w:rsidR="00625C5E" w:rsidRPr="000A72AA" w:rsidRDefault="00625C5E" w:rsidP="00625C5E">
      <w:pPr>
        <w:pStyle w:val="Prrafodelista"/>
        <w:rPr>
          <w:rFonts w:ascii="Montserrat" w:hAnsi="Montserrat" w:cs="Arial"/>
          <w:sz w:val="18"/>
          <w:szCs w:val="18"/>
        </w:rPr>
      </w:pPr>
    </w:p>
    <w:p w:rsidR="00625C5E" w:rsidRPr="000A72AA" w:rsidRDefault="00625C5E" w:rsidP="00625C5E">
      <w:pPr>
        <w:spacing w:after="0" w:line="180" w:lineRule="exact"/>
        <w:ind w:left="0" w:right="38" w:hanging="9"/>
        <w:jc w:val="both"/>
        <w:rPr>
          <w:rFonts w:ascii="Montserrat" w:hAnsi="Montserrat" w:cs="Arial"/>
          <w:color w:val="auto"/>
          <w:sz w:val="18"/>
          <w:szCs w:val="18"/>
        </w:rPr>
      </w:pPr>
      <w:r w:rsidRPr="000A72AA">
        <w:rPr>
          <w:rFonts w:ascii="Montserrat" w:hAnsi="Montserrat" w:cs="Arial"/>
          <w:color w:val="auto"/>
          <w:sz w:val="18"/>
          <w:szCs w:val="18"/>
        </w:rPr>
        <w:t xml:space="preserve">CUANDO SE RESCINDA EL CONTRATO SE FORMULARÁ EL FINIQUITO CORRESPONDIENTE, A EFECTO DE HACER CONSTAR LOS PAGOS QUE DEBA EFECTUAR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POR CONCEPTO DE LOS SERVICIOS PRESTADOS HASTA EL MOMENTO DE LA RESCISIÓN.</w:t>
      </w:r>
    </w:p>
    <w:p w:rsidR="00625C5E" w:rsidRPr="000A72AA" w:rsidRDefault="00625C5E" w:rsidP="00625C5E">
      <w:pPr>
        <w:spacing w:after="0" w:line="180" w:lineRule="exact"/>
        <w:ind w:left="0" w:right="38" w:hanging="9"/>
        <w:jc w:val="both"/>
        <w:rPr>
          <w:rFonts w:ascii="Montserrat" w:hAnsi="Montserrat" w:cs="Arial"/>
          <w:color w:val="auto"/>
          <w:sz w:val="18"/>
          <w:szCs w:val="18"/>
        </w:rPr>
      </w:pPr>
    </w:p>
    <w:p w:rsidR="00625C5E" w:rsidRPr="000A72AA" w:rsidRDefault="00625C5E" w:rsidP="00625C5E">
      <w:pPr>
        <w:spacing w:after="0" w:line="180" w:lineRule="exact"/>
        <w:ind w:left="0" w:right="-62"/>
        <w:jc w:val="both"/>
        <w:rPr>
          <w:rFonts w:ascii="Montserrat" w:hAnsi="Montserrat" w:cs="Arial"/>
          <w:color w:val="auto"/>
          <w:sz w:val="18"/>
          <w:szCs w:val="18"/>
        </w:rPr>
      </w:pPr>
      <w:r w:rsidRPr="000A72AA">
        <w:rPr>
          <w:rFonts w:ascii="Montserrat" w:hAnsi="Montserrat" w:cs="Arial"/>
          <w:color w:val="auto"/>
          <w:sz w:val="18"/>
          <w:szCs w:val="18"/>
        </w:rPr>
        <w:t xml:space="preserve">SI DE MANERA PREVIA A LA DETERMINACIÓN DE DAR POR RESCINDIDO EL CONTRATO, SE HICIERE PRESTACIÓN DE LOS SERVICIOS, EL PROCEDIMIENTO INICIADO QUEDARÁ SIN EFECTO, PREVIA ACEPTACIÓN Y VERIFICACIÓN DE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DE QUE CONTINÚA VIGENTE LA NECESIDAD DE LOS MISMOS, APLICANDO EN SU CASO LAS PENAS CONVENCIONALES CORRESPONDIENTES. </w:t>
      </w:r>
    </w:p>
    <w:p w:rsidR="00625C5E" w:rsidRPr="000A72AA" w:rsidRDefault="00625C5E" w:rsidP="00625C5E">
      <w:pPr>
        <w:spacing w:after="0" w:line="180" w:lineRule="exact"/>
        <w:ind w:left="0" w:right="-62"/>
        <w:jc w:val="both"/>
        <w:rPr>
          <w:rFonts w:ascii="Montserrat" w:hAnsi="Montserrat" w:cs="Arial"/>
          <w:color w:val="auto"/>
          <w:sz w:val="18"/>
          <w:szCs w:val="18"/>
        </w:rPr>
      </w:pPr>
    </w:p>
    <w:p w:rsidR="00625C5E" w:rsidRPr="000A72AA" w:rsidRDefault="00625C5E" w:rsidP="00625C5E">
      <w:pPr>
        <w:spacing w:after="0" w:line="180" w:lineRule="exact"/>
        <w:ind w:left="0" w:right="-62"/>
        <w:jc w:val="both"/>
        <w:rPr>
          <w:rFonts w:ascii="Montserrat" w:hAnsi="Montserrat" w:cs="Arial"/>
          <w:color w:val="auto"/>
          <w:sz w:val="18"/>
          <w:szCs w:val="18"/>
        </w:rPr>
      </w:pPr>
      <w:r w:rsidRPr="000A72AA">
        <w:rPr>
          <w:rFonts w:ascii="Montserrat" w:hAnsi="Montserrat" w:cs="Arial"/>
          <w:color w:val="auto"/>
          <w:sz w:val="18"/>
          <w:szCs w:val="18"/>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ÍAN MÁS INCONVENIENTES. </w:t>
      </w:r>
    </w:p>
    <w:p w:rsidR="00625C5E" w:rsidRPr="000A72AA" w:rsidRDefault="00625C5E" w:rsidP="00625C5E">
      <w:pPr>
        <w:spacing w:after="0" w:line="180" w:lineRule="exact"/>
        <w:ind w:left="0" w:right="-62"/>
        <w:jc w:val="both"/>
        <w:rPr>
          <w:rFonts w:ascii="Montserrat" w:hAnsi="Montserrat" w:cs="Arial"/>
          <w:color w:val="auto"/>
          <w:sz w:val="18"/>
          <w:szCs w:val="18"/>
        </w:rPr>
      </w:pPr>
    </w:p>
    <w:p w:rsidR="00625C5E" w:rsidRPr="000A72AA" w:rsidRDefault="00625C5E" w:rsidP="00625C5E">
      <w:pPr>
        <w:spacing w:after="0" w:line="180" w:lineRule="exact"/>
        <w:ind w:left="0" w:right="-62"/>
        <w:jc w:val="both"/>
        <w:rPr>
          <w:rFonts w:ascii="Montserrat" w:hAnsi="Montserrat" w:cs="Arial"/>
          <w:color w:val="auto"/>
          <w:sz w:val="18"/>
          <w:szCs w:val="18"/>
        </w:rPr>
      </w:pPr>
      <w:r w:rsidRPr="000A72AA">
        <w:rPr>
          <w:rFonts w:ascii="Montserrat" w:hAnsi="Montserrat" w:cs="Arial"/>
          <w:color w:val="auto"/>
          <w:sz w:val="18"/>
          <w:szCs w:val="18"/>
        </w:rPr>
        <w:t xml:space="preserve">AL NO DAR POR RESCINDIDO EL CONTRATO,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ESTABLECERÁ CON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rsidR="00625C5E" w:rsidRPr="000A72AA" w:rsidRDefault="00625C5E" w:rsidP="00625C5E">
      <w:pPr>
        <w:spacing w:after="0" w:line="180" w:lineRule="exact"/>
        <w:ind w:left="0" w:right="-62"/>
        <w:jc w:val="both"/>
        <w:rPr>
          <w:rFonts w:ascii="Montserrat" w:hAnsi="Montserrat" w:cs="Arial"/>
          <w:color w:val="auto"/>
          <w:sz w:val="18"/>
          <w:szCs w:val="18"/>
        </w:rPr>
      </w:pPr>
    </w:p>
    <w:p w:rsidR="00625C5E" w:rsidRPr="000A72AA" w:rsidRDefault="00625C5E" w:rsidP="00625C5E">
      <w:pPr>
        <w:spacing w:after="0" w:line="180" w:lineRule="exact"/>
        <w:ind w:left="0" w:right="-62"/>
        <w:jc w:val="both"/>
        <w:rPr>
          <w:rFonts w:ascii="Montserrat" w:hAnsi="Montserrat" w:cs="Arial"/>
          <w:color w:val="auto"/>
          <w:sz w:val="18"/>
          <w:szCs w:val="18"/>
        </w:rPr>
      </w:pPr>
      <w:r w:rsidRPr="000A72AA">
        <w:rPr>
          <w:rFonts w:ascii="Montserrat" w:hAnsi="Montserrat" w:cs="Arial"/>
          <w:color w:val="auto"/>
          <w:sz w:val="18"/>
          <w:szCs w:val="18"/>
        </w:rPr>
        <w:t xml:space="preserve">CUANDO POR MOTIVO DEL ATRASO EN LA PRESTACIÓN DE LOS SERVICIOS, O EL PROCEDIMIENTO DE RESCISIÓN SE UBIQUE EN UN EJERCICIO FISCAL DIFERENTE A AQUÉL EN QUE HUBIERE SIDO ADJUDICADO EL CONTRATO,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PODRÁ RECIBIR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LEY DE ADQUISICIONES, ARRENDAMIENTOS Y SERVICIOS DEL SECTOR PÚBLICO, SE CONSIDERARÁ NULO.</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p>
    <w:p w:rsidR="00625C5E" w:rsidRPr="000A72AA" w:rsidRDefault="00625C5E" w:rsidP="00625C5E">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u w:val="single"/>
        </w:rPr>
      </w:pPr>
      <w:r w:rsidRPr="000A72AA">
        <w:rPr>
          <w:rFonts w:ascii="Montserrat" w:hAnsi="Montserrat" w:cs="Arial"/>
          <w:b/>
          <w:color w:val="auto"/>
          <w:sz w:val="18"/>
          <w:szCs w:val="18"/>
          <w:u w:val="single"/>
        </w:rPr>
        <w:t>DÉCIMA.- TERMINACIÓN ANTICIPADA DEL CONTRATO</w:t>
      </w:r>
      <w:r w:rsidRPr="000A72AA">
        <w:rPr>
          <w:rFonts w:ascii="Montserrat" w:hAnsi="Montserrat" w:cs="Arial"/>
          <w:color w:val="auto"/>
          <w:sz w:val="18"/>
          <w:szCs w:val="18"/>
          <w:u w:val="single"/>
        </w:rPr>
        <w:t>.</w:t>
      </w:r>
    </w:p>
    <w:p w:rsidR="00625C5E" w:rsidRPr="000A72AA" w:rsidRDefault="00625C5E" w:rsidP="00625C5E">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DE CONFORMIDAD A LO SEÑALADO POR EL ARTÍCULO 54 BIS DE LA LEY DE ADQUISICIONES, ARRENDAMIENTOS Y SERVICIOS DEL SECTOR PÚBLICO Y AL NUMERAL 102 DE SU REGLAMENTO, </w:t>
      </w:r>
      <w:r w:rsidRPr="000A72AA">
        <w:rPr>
          <w:rFonts w:ascii="Montserrat" w:hAnsi="Montserrat" w:cs="Arial"/>
          <w:b/>
          <w:bCs/>
          <w:color w:val="auto"/>
          <w:sz w:val="18"/>
          <w:szCs w:val="18"/>
        </w:rPr>
        <w:t xml:space="preserve">“EL CETI” </w:t>
      </w:r>
      <w:r w:rsidRPr="000A72AA">
        <w:rPr>
          <w:rFonts w:ascii="Montserrat" w:hAnsi="Montserrat" w:cs="Arial"/>
          <w:bCs/>
          <w:color w:val="auto"/>
          <w:sz w:val="18"/>
          <w:szCs w:val="18"/>
        </w:rPr>
        <w:t>Y</w:t>
      </w:r>
      <w:r w:rsidRPr="000A72AA">
        <w:rPr>
          <w:rFonts w:ascii="Montserrat" w:hAnsi="Montserrat" w:cs="Arial"/>
          <w:b/>
          <w:bCs/>
          <w:color w:val="auto"/>
          <w:sz w:val="18"/>
          <w:szCs w:val="18"/>
        </w:rPr>
        <w:t xml:space="preserve"> “EL PROVEEDOR”</w:t>
      </w:r>
      <w:r w:rsidRPr="000A72AA">
        <w:rPr>
          <w:rFonts w:ascii="Montserrat" w:hAnsi="Montserrat" w:cs="Arial"/>
          <w:color w:val="auto"/>
          <w:sz w:val="18"/>
          <w:szCs w:val="18"/>
        </w:rPr>
        <w:t>, CONVIENEN EN QUE PODRÁN DAR POR TERMINADO EL PRESENTE CONTRATO SIN QUE MEDIE RESOLUCIÓN JUDICIAL, EN LOS SIGUIENTES CASOS:</w:t>
      </w:r>
    </w:p>
    <w:p w:rsidR="00625C5E" w:rsidRPr="000A72AA" w:rsidRDefault="00625C5E" w:rsidP="00625C5E">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p>
    <w:p w:rsidR="00625C5E" w:rsidRPr="000A72AA" w:rsidRDefault="00625C5E" w:rsidP="008647C0">
      <w:pPr>
        <w:numPr>
          <w:ilvl w:val="0"/>
          <w:numId w:val="50"/>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426"/>
        <w:jc w:val="both"/>
        <w:rPr>
          <w:rFonts w:ascii="Montserrat" w:hAnsi="Montserrat" w:cs="Arial"/>
          <w:color w:val="auto"/>
          <w:sz w:val="18"/>
          <w:szCs w:val="18"/>
        </w:rPr>
      </w:pPr>
      <w:r w:rsidRPr="000A72AA">
        <w:rPr>
          <w:rFonts w:ascii="Montserrat" w:hAnsi="Montserrat" w:cs="Arial"/>
          <w:color w:val="auto"/>
          <w:sz w:val="18"/>
          <w:szCs w:val="18"/>
        </w:rPr>
        <w:t>CUANDO CONCURRAN RAZONES DE INTERÉS GENERAL;</w:t>
      </w:r>
    </w:p>
    <w:p w:rsidR="00625C5E" w:rsidRPr="000A72AA" w:rsidRDefault="00625C5E" w:rsidP="008647C0">
      <w:pPr>
        <w:numPr>
          <w:ilvl w:val="0"/>
          <w:numId w:val="50"/>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426"/>
        <w:jc w:val="both"/>
        <w:rPr>
          <w:rFonts w:ascii="Montserrat" w:hAnsi="Montserrat" w:cs="Arial"/>
          <w:color w:val="auto"/>
          <w:sz w:val="18"/>
          <w:szCs w:val="18"/>
        </w:rPr>
      </w:pPr>
      <w:r w:rsidRPr="000A72AA">
        <w:rPr>
          <w:rFonts w:ascii="Montserrat" w:hAnsi="Montserrat" w:cs="Arial"/>
          <w:color w:val="auto"/>
          <w:sz w:val="18"/>
          <w:szCs w:val="18"/>
        </w:rPr>
        <w:t>CUANDO POR CAUSA JUSTIFICADA SE EXTINGA LA NECESIDAD DE REQUERIR LOS SERVICIOS ORIGINALMENTE CONTRATADOS Y SE DEMUESTRE QUE DE CONTINUAR CON EL CUMPLIMIENTO DE LAS OBLIGACIONES PACTADAS SE OCASIONARÍA ALGÚN DAÑO O PERJUICIO AL ESTADO.</w:t>
      </w:r>
    </w:p>
    <w:p w:rsidR="00625C5E" w:rsidRPr="000A72AA" w:rsidRDefault="00625C5E" w:rsidP="008647C0">
      <w:pPr>
        <w:numPr>
          <w:ilvl w:val="0"/>
          <w:numId w:val="50"/>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426"/>
        <w:jc w:val="both"/>
        <w:rPr>
          <w:rFonts w:ascii="Montserrat" w:hAnsi="Montserrat" w:cs="Arial"/>
          <w:color w:val="auto"/>
          <w:sz w:val="18"/>
          <w:szCs w:val="18"/>
        </w:rPr>
      </w:pPr>
      <w:r w:rsidRPr="000A72AA">
        <w:rPr>
          <w:rFonts w:ascii="Montserrat" w:hAnsi="Montserrat" w:cs="Arial"/>
          <w:color w:val="auto"/>
          <w:sz w:val="18"/>
          <w:szCs w:val="18"/>
        </w:rPr>
        <w:t>CUANDO SE DETERMINE LA NULIDAD TOTAL O PARCIAL DE LOS ACTOS QUE DIERON ORIGEN AL CONTRATO, CON MOTIVO DE LA RESOLUCIÓN DE UNA INCONFORMIDAD EMITIDA POR LA SECRETARÍA DE LA FUNCIÓN PÚBLICA.</w:t>
      </w:r>
    </w:p>
    <w:p w:rsidR="00625C5E" w:rsidRPr="000A72AA" w:rsidRDefault="00625C5E" w:rsidP="00625C5E">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LA DETERMINACIÓN DE DAR POR TERMINADO ANTICIPADAMENTE EL CONTRATO DEBERÁ CONSTAR POR ESCRITO MEDIANTE DICTAMEN EMITIDO POR LA TITULAR DE LA DIRECCIÓN ADMINISTRATIVA Y </w:t>
      </w:r>
      <w:r w:rsidRPr="000A72AA">
        <w:rPr>
          <w:rFonts w:ascii="Montserrat" w:hAnsi="Montserrat" w:cs="Arial"/>
          <w:color w:val="auto"/>
          <w:sz w:val="18"/>
          <w:szCs w:val="18"/>
        </w:rPr>
        <w:lastRenderedPageBreak/>
        <w:t>EL ÁREA REQUIRENTE DE LOS SERVICIOS, EN EL CUAL SE PRECISEN LAS RAZONES O LAS CAUSAS JUSTIFICADAS QUE DEN ORIGEN A LA MISMA Y BAJO SU RESPONSABILIDAD.</w:t>
      </w:r>
    </w:p>
    <w:p w:rsidR="00625C5E" w:rsidRPr="000A72AA" w:rsidRDefault="00625C5E" w:rsidP="00625C5E">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DERIVADO DE LO ANTERIOR, SE PROCEDERÁ A LA FORMALIZACIÓN DEL CONVENIO DE TERMINACIÓN RESPECTIVO Y DEL FINIQUITO, EN DONDE SE DETALLARÁN EN FORMA PORMENORIZADA LOS IMPORTES A CUBRIR, SERVICIOS PRESTADOS QUE SE HAYAN CUBIERTO Y LOS QUE ESTÉN PENDIENTES DE PAGO.</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ASÍ MISMO,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REEMBOLSARÁ A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LOS GASTOS NO RECUPERABLES EN QUE HAYA INCURRIDO, SIEMPRE QUE ÉSTOS SEAN RAZONABLES, ESTÉN DEBIDAMENTE COMPROBADOS Y SE RELACIONEN DIRECTAMENTE CON EL PRESENTE CONTRATO.</w:t>
      </w:r>
    </w:p>
    <w:p w:rsidR="00625C5E" w:rsidRPr="000A72AA" w:rsidRDefault="00625C5E" w:rsidP="00625C5E">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DÉCIMA PRIMERA.- AUTORIZACIÓN DE PRÓRROGAS.</w:t>
      </w:r>
    </w:p>
    <w:p w:rsidR="00625C5E" w:rsidRPr="000A72AA" w:rsidRDefault="00625C5E" w:rsidP="00625C5E">
      <w:pPr>
        <w:spacing w:after="0" w:line="180" w:lineRule="exact"/>
        <w:ind w:left="0"/>
        <w:jc w:val="both"/>
        <w:rPr>
          <w:rFonts w:ascii="Montserrat" w:hAnsi="Montserrat" w:cs="Arial"/>
          <w:b/>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REQUIERE QUE LOS SERVICIOS OBJETO DEL PRESENTE CONTRATO SEAN PRESTADOS EN TIEMPO Y FORMA Y EXIGIRÁ EL CABAL CUMPLIMIENTO DE LOS TIEMPOS SEÑALADOS.</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SÓLO EN CASO FORTUITO, FUERZA MAYOR O CAUSAS ATRIBUIBLES A </w:t>
      </w:r>
      <w:r w:rsidRPr="000A72AA">
        <w:rPr>
          <w:rFonts w:ascii="Montserrat" w:hAnsi="Montserrat" w:cs="Arial"/>
          <w:b/>
          <w:color w:val="auto"/>
          <w:sz w:val="18"/>
          <w:szCs w:val="18"/>
        </w:rPr>
        <w:t>“EL CETI”</w:t>
      </w:r>
      <w:r w:rsidRPr="000A72AA">
        <w:rPr>
          <w:rFonts w:ascii="Montserrat" w:hAnsi="Montserrat" w:cs="Arial"/>
          <w:color w:val="auto"/>
          <w:sz w:val="18"/>
          <w:szCs w:val="18"/>
        </w:rPr>
        <w:t>, SE CONSIDERARÁ EL OTORGAMIENTO DE PRÓRROGA, DEJANDO CONSTANCIA QUE ACREDITE EL SUPUESTO EN EL EXPEDIENTE DE CONTRATACIÓN RESPECTIVO. ÉSTA DEBERÁ SER SOLICITADA POR ESCRITO Y DEMOSTRADA ANTE LA DIRECCIÓN ADMINISTRATIVA.</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LA PRÓRROGA PODRÁ SER OTORGADA POR UNA SOLA OCASIÓN, RESPECTO DEL EVENTO QUE LE DIO ORIGEN Y POR EL TIEMPO QUE LA DIRECCIÓN ADMINISTRATIVA CONSIDERE NECESARIO DE ACUERDO A LA CAUSA QUE DIO ORIGEN A DICHA SOLICITUD.</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EN NINGÚN CASO SE CONSIDERARÁ COMO CASO FORTUITO O FUERZA MAYOR LA SUSPENSIÓN O CESE DE ACTIVIDADES D</w:t>
      </w:r>
      <w:r w:rsidRPr="000A72AA">
        <w:rPr>
          <w:rFonts w:ascii="Montserrat" w:hAnsi="Montserrat" w:cs="Arial"/>
          <w:b/>
          <w:color w:val="auto"/>
          <w:sz w:val="18"/>
          <w:szCs w:val="18"/>
        </w:rPr>
        <w:t>EL PROVEEDOR</w:t>
      </w:r>
      <w:r w:rsidRPr="000A72AA">
        <w:rPr>
          <w:rFonts w:ascii="Montserrat" w:hAnsi="Montserrat" w:cs="Arial"/>
          <w:color w:val="auto"/>
          <w:sz w:val="18"/>
          <w:szCs w:val="18"/>
        </w:rPr>
        <w:t>, ORDENADA POR AUTORIDADES JUDICIALES O ADMINISTRATIVAS, CUALQUIERA QUE SEA LA CAUSA O MOTIVO.</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EL PROCEDIMIENTO PARA SOLICITAR LA PRÓRROGA SE AJUSTARÁ A LO SIGUIENTE:</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PODRÁ SOLICITAR PRÓRROGA DURANTE EL PERIODO DE PRESTACIÓN DE LOS SERVICIOS ESTABLECIDOS EN EL CONTRATO, DEBIENDO HACERLO</w:t>
      </w:r>
      <w:r w:rsidRPr="000A72AA">
        <w:rPr>
          <w:rFonts w:ascii="Montserrat" w:hAnsi="Montserrat" w:cs="Arial"/>
          <w:b/>
          <w:color w:val="auto"/>
          <w:sz w:val="18"/>
          <w:szCs w:val="18"/>
        </w:rPr>
        <w:t xml:space="preserve"> </w:t>
      </w:r>
      <w:r w:rsidRPr="000A72AA">
        <w:rPr>
          <w:rFonts w:ascii="Montserrat" w:hAnsi="Montserrat" w:cs="Arial"/>
          <w:color w:val="auto"/>
          <w:sz w:val="18"/>
          <w:szCs w:val="18"/>
        </w:rPr>
        <w:t xml:space="preserve">DENTRO DE LOS </w:t>
      </w:r>
      <w:r w:rsidRPr="000A72AA">
        <w:rPr>
          <w:rFonts w:ascii="Montserrat" w:hAnsi="Montserrat" w:cs="Arial"/>
          <w:b/>
          <w:color w:val="auto"/>
          <w:sz w:val="18"/>
          <w:szCs w:val="18"/>
        </w:rPr>
        <w:t>06 (SEIS) DÍAS HÁBILES</w:t>
      </w:r>
      <w:r w:rsidRPr="000A72AA">
        <w:rPr>
          <w:rFonts w:ascii="Montserrat" w:hAnsi="Montserrat" w:cs="Arial"/>
          <w:color w:val="auto"/>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LA DIRECCIÓN ADMINISTRATIVA, ÉSTE TENDRÁ UN PLAZO DE </w:t>
      </w:r>
      <w:r w:rsidRPr="000A72AA">
        <w:rPr>
          <w:rFonts w:ascii="Montserrat" w:hAnsi="Montserrat" w:cs="Arial"/>
          <w:b/>
          <w:color w:val="auto"/>
          <w:sz w:val="18"/>
          <w:szCs w:val="18"/>
        </w:rPr>
        <w:t>06 (SEIS) DÍAS HÁBILES</w:t>
      </w:r>
      <w:r w:rsidRPr="000A72AA">
        <w:rPr>
          <w:rFonts w:ascii="Montserrat" w:hAnsi="Montserrat" w:cs="Arial"/>
          <w:color w:val="auto"/>
          <w:sz w:val="18"/>
          <w:szCs w:val="18"/>
        </w:rPr>
        <w:t xml:space="preserve"> POSTERIOR A LA RECEPCIÓN DE LA SOLICITUD PARA CONTESTAR AL RESPECTO POR ESCRITO. </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A EFECTOS DE DAR CONTESTACIÓN, LA DIRECCIÓN ADMINISTRATIVA CORRERÁ TRASLADO DEL ESCRITO DE SOLICITUD DE PRÓRROGA AL ÁREA REQUIRENTE DE LOS SERVICIOS, A EFECTO DE QUE SE MANIFIESTE RESPECTO A LA PROCEDENCIA DE LA MISMA, PARA LO CUAL ÉSTA TENDRÁ UN PLAZO DE </w:t>
      </w:r>
      <w:r w:rsidRPr="000A72AA">
        <w:rPr>
          <w:rFonts w:ascii="Montserrat" w:hAnsi="Montserrat" w:cs="Arial"/>
          <w:b/>
          <w:color w:val="auto"/>
          <w:sz w:val="18"/>
          <w:szCs w:val="18"/>
        </w:rPr>
        <w:t>03 (TRES) DÍAS HÁBILES</w:t>
      </w:r>
      <w:r w:rsidRPr="000A72AA">
        <w:rPr>
          <w:rFonts w:ascii="Montserrat" w:hAnsi="Montserrat" w:cs="Arial"/>
          <w:color w:val="auto"/>
          <w:sz w:val="18"/>
          <w:szCs w:val="18"/>
        </w:rPr>
        <w:t xml:space="preserve"> POSTERIORES A SU NOTIFICACIÓN. UNA VEZ RECIBIDAS LAS MANIFESTACIONES SE PROCEDERÁ A DAR CONTESTACIÓN AL ESCRITO DE SOLICITUD DE </w:t>
      </w:r>
      <w:r w:rsidRPr="000A72AA">
        <w:rPr>
          <w:rFonts w:ascii="Montserrat" w:hAnsi="Montserrat" w:cs="Arial"/>
          <w:b/>
          <w:bCs/>
          <w:color w:val="auto"/>
          <w:sz w:val="18"/>
          <w:szCs w:val="18"/>
        </w:rPr>
        <w:t>“EL PROVEEDOR”.</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PARA EL CASO DE QUE OCURRA EL INCIDENTE EL ÚLTIMO DÍA DE CUMPLIMIENTO DE CONTRATO,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CONTARÁ CON </w:t>
      </w:r>
      <w:r w:rsidRPr="000A72AA">
        <w:rPr>
          <w:rFonts w:ascii="Montserrat" w:hAnsi="Montserrat" w:cs="Arial"/>
          <w:b/>
          <w:color w:val="auto"/>
          <w:sz w:val="18"/>
          <w:szCs w:val="18"/>
        </w:rPr>
        <w:t>01 (UN) DÍA HÁBIL</w:t>
      </w:r>
      <w:r w:rsidRPr="000A72AA">
        <w:rPr>
          <w:rFonts w:ascii="Montserrat" w:hAnsi="Montserrat" w:cs="Arial"/>
          <w:color w:val="auto"/>
          <w:sz w:val="18"/>
          <w:szCs w:val="18"/>
        </w:rPr>
        <w:t xml:space="preserve"> PARA SOLICITAR LA PRÓRROGA</w:t>
      </w:r>
      <w:r w:rsidRPr="000A72AA">
        <w:rPr>
          <w:rFonts w:ascii="Montserrat" w:hAnsi="Montserrat" w:cs="Arial"/>
          <w:b/>
          <w:color w:val="auto"/>
          <w:sz w:val="18"/>
          <w:szCs w:val="18"/>
        </w:rPr>
        <w:t xml:space="preserve"> </w:t>
      </w:r>
      <w:r w:rsidRPr="000A72AA">
        <w:rPr>
          <w:rFonts w:ascii="Montserrat" w:hAnsi="Montserrat" w:cs="Arial"/>
          <w:color w:val="auto"/>
          <w:sz w:val="18"/>
          <w:szCs w:val="18"/>
        </w:rPr>
        <w:t>CORRESPONDIENTE.</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EN CASO DE QUE SE AUTORICE LA PRÓRROGA, EL NUEVO PERIODO AUTORIZADO PARA LA PRESTACIÓN DE LOS SERVICIOS, CONTARÁ A PARTIR DE QUE LE SEA NOTIFICADA LA RESPUESTA A LA SOLICITUD.</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DÉCIMA SEGUNDA.- MODIFICACIONES AL CONTRATO.</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Cs/>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bCs/>
          <w:color w:val="auto"/>
          <w:sz w:val="18"/>
          <w:szCs w:val="18"/>
        </w:rPr>
      </w:pPr>
      <w:r w:rsidRPr="000A72AA">
        <w:rPr>
          <w:rFonts w:ascii="Montserrat" w:hAnsi="Montserrat" w:cs="Arial"/>
          <w:bCs/>
          <w:color w:val="auto"/>
          <w:sz w:val="18"/>
          <w:szCs w:val="18"/>
        </w:rPr>
        <w:t xml:space="preserve">DE CONFORMIDAD AL ARTÍCULO 52 DE LA </w:t>
      </w:r>
      <w:r w:rsidRPr="000A72AA">
        <w:rPr>
          <w:rFonts w:ascii="Montserrat" w:hAnsi="Montserrat" w:cs="Arial"/>
          <w:color w:val="auto"/>
          <w:sz w:val="18"/>
          <w:szCs w:val="18"/>
        </w:rPr>
        <w:t>LEY DE ADQUISICIONES ARRENDAMIENTOS Y SERVICIOS DEL SECTOR PÚBLICO Y AL NUMERAL 91 DE SU REGLAMENTO,</w:t>
      </w:r>
      <w:r w:rsidRPr="000A72AA">
        <w:rPr>
          <w:rFonts w:ascii="Montserrat" w:hAnsi="Montserrat" w:cs="Arial"/>
          <w:b/>
          <w:bCs/>
          <w:color w:val="auto"/>
          <w:sz w:val="18"/>
          <w:szCs w:val="18"/>
        </w:rPr>
        <w:t xml:space="preserve"> “EL CETI”, </w:t>
      </w:r>
      <w:r w:rsidRPr="000A72AA">
        <w:rPr>
          <w:rFonts w:ascii="Montserrat" w:hAnsi="Montserrat" w:cs="Arial"/>
          <w:bCs/>
          <w:color w:val="auto"/>
          <w:sz w:val="18"/>
          <w:szCs w:val="18"/>
        </w:rPr>
        <w:t>DENTRO DE SU PRESUPUESTO APROBADO Y DISPONIBLE, A SOLICITUD Y BAJO RESPONSABILIDAD DEL ÁREA REQUIRENTE DE LOS SERVICIOS Y POR RAZONES FUNDADAS Y EXPLICITAS, PODRÁ ACORDAR EL INCREMENTO DEL MONTO DEL CONTRATO O DE LA CANTIDAD DE LOS SERVICIOS, MEDIANTE MODIFICACIÓN AL PRESENTE CONTRATO, SIEMPRE QUE LA MODIFICACIÓN NO REBASE EL 20% DEL MONTO O LA CANTIDAD DE LOS CONCEPTOS Y EL PRECIO DE LOS SERVICIOS SEA IGUAL AL PACTADO ORIGINALMENTE O EN SU CASO AMPLIAR ÚNICAMENTE EL PLAZO O LA VIGENCIA DEL CONTRATO, SIN QUE ESTO IMPLIQUE INCREMENTO EN EL MONTO TOTAL CONTRATADO O DE LA CANTIDAD DE LOS SERVICIOS CONTRATADOS.</w:t>
      </w:r>
      <w:r w:rsidRPr="000A72AA">
        <w:rPr>
          <w:rFonts w:ascii="Montserrat" w:hAnsi="Montserrat" w:cs="Arial"/>
          <w:b/>
          <w:bCs/>
          <w:color w:val="auto"/>
          <w:sz w:val="18"/>
          <w:szCs w:val="18"/>
        </w:rPr>
        <w:t xml:space="preserve"> </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bCs/>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bCs/>
          <w:color w:val="auto"/>
          <w:sz w:val="18"/>
          <w:szCs w:val="18"/>
        </w:rPr>
      </w:pPr>
      <w:r w:rsidRPr="000A72AA">
        <w:rPr>
          <w:rFonts w:ascii="Montserrat" w:hAnsi="Montserrat" w:cs="Arial"/>
          <w:color w:val="auto"/>
          <w:sz w:val="18"/>
          <w:szCs w:val="18"/>
        </w:rPr>
        <w:lastRenderedPageBreak/>
        <w:t xml:space="preserve">CUALQUIER MODIFICACIÓN A LOS TÉRMINOS DEL PRESENTE CONTRATO SERÁ FORMALIZADA MEDIANTE CONVENIO MODIFICATORIO POR ESCRITO DEBIDAMENTE FIRMADO POR </w:t>
      </w:r>
      <w:r w:rsidRPr="000A72AA">
        <w:rPr>
          <w:rFonts w:ascii="Montserrat" w:hAnsi="Montserrat" w:cs="Arial"/>
          <w:b/>
          <w:bCs/>
          <w:color w:val="auto"/>
          <w:sz w:val="18"/>
          <w:szCs w:val="18"/>
        </w:rPr>
        <w:t xml:space="preserve">“EL CETI” </w:t>
      </w:r>
      <w:r w:rsidRPr="000A72AA">
        <w:rPr>
          <w:rFonts w:ascii="Montserrat" w:hAnsi="Montserrat" w:cs="Arial"/>
          <w:bCs/>
          <w:color w:val="auto"/>
          <w:sz w:val="18"/>
          <w:szCs w:val="18"/>
        </w:rPr>
        <w:t>Y</w:t>
      </w:r>
      <w:r w:rsidRPr="000A72AA">
        <w:rPr>
          <w:rFonts w:ascii="Montserrat" w:hAnsi="Montserrat" w:cs="Arial"/>
          <w:b/>
          <w:bCs/>
          <w:color w:val="auto"/>
          <w:sz w:val="18"/>
          <w:szCs w:val="18"/>
        </w:rPr>
        <w:t xml:space="preserve"> “EL PROVEEDOR”.</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LAS MODIFICACIONES A LOS PLAZOS ESTABLECIDOS PARA LA PRESTACIÓN DE LOS SERVICIOS, DEBERÁN EFECTUARSE PREVIAMENTE AL VENCIMIENTO DE LAS FECHAS ESTIPULADAS ORIGINALMENTE, EN CASO CONTRARIO SE CONSIDERARÁ ATRASO Y SERÁN APLICABLES LAS PENAS CORRESPONDIENTES EN LOS TÉRMINOS DEL PRESENTE CONTRATO.</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NO PROCEDERÁN MODIFICACIONES QUE SE REFIERAN A PRECIOS, ANTICIPOS, PAGOS PROGRESIVOS, ESPECIFICACIONES Y, EN GENERAL, CUALQUIER CAMBIO QUE IMPLIQUE OTORGAR CONDICIONES MÁS VENTAJOSAS A </w:t>
      </w:r>
      <w:r w:rsidRPr="000A72AA">
        <w:rPr>
          <w:rFonts w:ascii="Montserrat" w:hAnsi="Montserrat" w:cs="Arial"/>
          <w:b/>
          <w:bCs/>
          <w:color w:val="auto"/>
          <w:sz w:val="18"/>
          <w:szCs w:val="18"/>
        </w:rPr>
        <w:t>“EL PROVEEDOR” COMPARADAS</w:t>
      </w:r>
      <w:r w:rsidRPr="000A72AA">
        <w:rPr>
          <w:rFonts w:ascii="Montserrat" w:hAnsi="Montserrat" w:cs="Arial"/>
          <w:color w:val="auto"/>
          <w:sz w:val="18"/>
          <w:szCs w:val="18"/>
        </w:rPr>
        <w:t xml:space="preserve"> CON LAS ESTABLECIDAS ORIGINALMENTE.</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center" w:pos="5456"/>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DÉCIMA TERCERA.- CESIÓN DE DERECHOS Y OBLIGACIONES.</w:t>
      </w:r>
    </w:p>
    <w:p w:rsidR="00625C5E" w:rsidRPr="000A72AA" w:rsidRDefault="00625C5E" w:rsidP="00625C5E">
      <w:pPr>
        <w:tabs>
          <w:tab w:val="left" w:pos="0"/>
          <w:tab w:val="left" w:pos="720"/>
          <w:tab w:val="left" w:pos="1440"/>
          <w:tab w:val="left" w:pos="2160"/>
          <w:tab w:val="left" w:pos="2880"/>
          <w:tab w:val="left" w:pos="3600"/>
          <w:tab w:val="left" w:pos="4320"/>
          <w:tab w:val="center" w:pos="5456"/>
        </w:tabs>
        <w:spacing w:after="0" w:line="180" w:lineRule="exact"/>
        <w:ind w:left="0"/>
        <w:jc w:val="both"/>
        <w:rPr>
          <w:rFonts w:ascii="Montserrat" w:hAnsi="Montserrat" w:cs="Arial"/>
          <w:b/>
          <w:color w:val="auto"/>
          <w:sz w:val="18"/>
          <w:szCs w:val="18"/>
          <w:u w:val="single"/>
        </w:rPr>
      </w:pPr>
    </w:p>
    <w:p w:rsidR="00625C5E" w:rsidRPr="000A72AA" w:rsidRDefault="00625C5E" w:rsidP="00625C5E">
      <w:pPr>
        <w:pStyle w:val="Encabezado"/>
        <w:spacing w:line="180" w:lineRule="exact"/>
        <w:jc w:val="both"/>
        <w:rPr>
          <w:rFonts w:ascii="Montserrat" w:hAnsi="Montserrat" w:cs="Arial"/>
          <w:sz w:val="18"/>
          <w:szCs w:val="18"/>
        </w:rPr>
      </w:pPr>
      <w:r w:rsidRPr="000A72AA">
        <w:rPr>
          <w:rFonts w:ascii="Montserrat" w:hAnsi="Montserrat" w:cs="Arial"/>
          <w:sz w:val="18"/>
          <w:szCs w:val="18"/>
        </w:rPr>
        <w:t xml:space="preserve">DE CONFORMIDAD AL ÚLTIMO PÁRRAFO DEL ARTÍCULO 46 DE LA LEY DE ADQUISICIONES, ARRENDAMIENTOS Y SERVICIOS DEL SECTOR PÚBLICO , LOS DERECHOS Y OBLIGACIONES QUE SE DERIVEN DEL PRESENTE CONTRATO NO PODRÁN SER TRANSFERIDOS EN FORMA PARCIAL NI TOTAL A FAVOR DE CUALQUIER OTRA PERSONA, CON EXCEPCIÓN DE LOS DERECHOS DE COBRO, PARA LO CUAL </w:t>
      </w:r>
      <w:r w:rsidRPr="000A72AA">
        <w:rPr>
          <w:rFonts w:ascii="Montserrat" w:hAnsi="Montserrat" w:cs="Arial"/>
          <w:b/>
          <w:bCs/>
          <w:sz w:val="18"/>
          <w:szCs w:val="18"/>
        </w:rPr>
        <w:t xml:space="preserve">“EL PROVEEDOR” </w:t>
      </w:r>
      <w:r w:rsidRPr="000A72AA">
        <w:rPr>
          <w:rFonts w:ascii="Montserrat" w:hAnsi="Montserrat" w:cs="Arial"/>
          <w:sz w:val="18"/>
          <w:szCs w:val="18"/>
        </w:rPr>
        <w:t xml:space="preserve">DEBERÁ SOLICITAR POR ESCRITO EL CONSENTIMIENTO DE </w:t>
      </w:r>
      <w:r w:rsidRPr="000A72AA">
        <w:rPr>
          <w:rFonts w:ascii="Montserrat" w:hAnsi="Montserrat" w:cs="Arial"/>
          <w:b/>
          <w:sz w:val="18"/>
          <w:szCs w:val="18"/>
        </w:rPr>
        <w:t xml:space="preserve">“EL CETI”, </w:t>
      </w:r>
      <w:r w:rsidRPr="000A72AA">
        <w:rPr>
          <w:rFonts w:ascii="Montserrat" w:hAnsi="Montserrat" w:cs="Arial"/>
          <w:sz w:val="18"/>
          <w:szCs w:val="18"/>
        </w:rPr>
        <w:t>ESPECIFICANDO LA PERSONA FÍSICA O MORAL A LA CUAL SE PRETENDEN CEDER LOS DERECHOS DE COBRO, ASÍ COMO, SI LA CESIÓN ES PARCIAL O TOTAL, DETERMINANDO EN SU CASO EL MONTO Y PERÍODO DE LA MISMA</w:t>
      </w:r>
      <w:r w:rsidRPr="000A72AA">
        <w:rPr>
          <w:rFonts w:ascii="Montserrat" w:hAnsi="Montserrat" w:cs="Arial"/>
          <w:b/>
          <w:sz w:val="18"/>
          <w:szCs w:val="18"/>
        </w:rPr>
        <w:t xml:space="preserve">, “EL CETI”, </w:t>
      </w:r>
      <w:r w:rsidRPr="000A72AA">
        <w:rPr>
          <w:rFonts w:ascii="Montserrat" w:hAnsi="Montserrat" w:cs="Arial"/>
          <w:sz w:val="18"/>
          <w:szCs w:val="18"/>
        </w:rPr>
        <w:t xml:space="preserve">UNA VEZ RECIBIDO EL ESCRITO, ANALIZARÁ LA SOLICITUD Y EN CASO DE CONSIDERARLO PROCEDENTE OTORGARÁ SU CONSENTIMIENTO MEDIANTE OFICIO, NO OBSTANTE LO ANTERIOR LA FACTURA DEBERÁ SER EMITIDA POR </w:t>
      </w:r>
      <w:r w:rsidRPr="000A72AA">
        <w:rPr>
          <w:rFonts w:ascii="Montserrat" w:hAnsi="Montserrat" w:cs="Arial"/>
          <w:b/>
          <w:bCs/>
          <w:sz w:val="18"/>
          <w:szCs w:val="18"/>
        </w:rPr>
        <w:t>“EL PROVEEDOR”.</w:t>
      </w:r>
    </w:p>
    <w:p w:rsidR="00625C5E" w:rsidRPr="000A72AA" w:rsidRDefault="00625C5E" w:rsidP="00625C5E">
      <w:pPr>
        <w:pStyle w:val="Textoindependiente"/>
        <w:spacing w:line="180" w:lineRule="exact"/>
        <w:rPr>
          <w:rFonts w:ascii="Montserrat" w:hAnsi="Montserrat"/>
          <w:sz w:val="18"/>
          <w:szCs w:val="18"/>
        </w:rPr>
      </w:pPr>
    </w:p>
    <w:p w:rsidR="00625C5E" w:rsidRPr="000A72AA" w:rsidRDefault="00625C5E" w:rsidP="00625C5E">
      <w:pPr>
        <w:spacing w:after="0" w:line="180" w:lineRule="exact"/>
        <w:ind w:left="0"/>
        <w:jc w:val="both"/>
        <w:rPr>
          <w:rFonts w:ascii="Montserrat" w:hAnsi="Montserrat" w:cs="Arial"/>
          <w:b/>
          <w:color w:val="auto"/>
          <w:sz w:val="18"/>
          <w:szCs w:val="18"/>
        </w:rPr>
      </w:pP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DEBERÁ PRESENTAR LA SOLICITUD MENCIONADA EN EL PÁRRAFO ANTERIOR, DÍEZ DÍAS PREVIOS A LA PRESENTACIÓN DE LA FACTURA QUE SE PRETENDA COBRAR, A EFECTO DE QUE AL MOMENTO DE PRESENTAR LA FACTURA PARA SU COBRO, SE ANEXE A LA MISMA EL OFICIO POR MEDIO DEL CUAL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OTORGA SU CONSENTIMIENTO PARA LA CESIÓN DE LOS DERECHOS DE COBRO</w:t>
      </w:r>
      <w:r w:rsidRPr="000A72AA">
        <w:rPr>
          <w:rFonts w:ascii="Montserrat" w:hAnsi="Montserrat" w:cs="Arial"/>
          <w:b/>
          <w:color w:val="auto"/>
          <w:sz w:val="18"/>
          <w:szCs w:val="18"/>
        </w:rPr>
        <w:t>.</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Default="00625C5E" w:rsidP="00625C5E">
      <w:pPr>
        <w:pStyle w:val="Encabezado"/>
        <w:spacing w:line="180" w:lineRule="exact"/>
        <w:jc w:val="both"/>
        <w:rPr>
          <w:rFonts w:ascii="Montserrat" w:hAnsi="Montserrat" w:cs="Arial"/>
          <w:sz w:val="18"/>
          <w:szCs w:val="18"/>
        </w:rPr>
      </w:pPr>
      <w:r w:rsidRPr="000A72AA">
        <w:rPr>
          <w:rFonts w:ascii="Montserrat" w:hAnsi="Montserrat" w:cs="Arial"/>
          <w:sz w:val="18"/>
          <w:szCs w:val="18"/>
        </w:rPr>
        <w:t xml:space="preserve">LA INFORMACIÓN GENERADA DURANTE LA PRESTACIÓN DE LOS SERVICIOS, SERÁ CLASIFICADA COMO </w:t>
      </w:r>
      <w:r w:rsidRPr="000A72AA">
        <w:rPr>
          <w:rFonts w:ascii="Montserrat" w:hAnsi="Montserrat" w:cs="Arial"/>
          <w:b/>
          <w:sz w:val="18"/>
          <w:szCs w:val="18"/>
        </w:rPr>
        <w:t>“CONFIDENCIAL”</w:t>
      </w:r>
      <w:r w:rsidRPr="000A72AA">
        <w:rPr>
          <w:rFonts w:ascii="Montserrat" w:hAnsi="Montserrat" w:cs="Arial"/>
          <w:sz w:val="18"/>
          <w:szCs w:val="18"/>
        </w:rPr>
        <w:t xml:space="preserve"> POR LO QUE </w:t>
      </w:r>
      <w:r w:rsidRPr="000A72AA">
        <w:rPr>
          <w:rFonts w:ascii="Montserrat" w:hAnsi="Montserrat" w:cs="Arial"/>
          <w:b/>
          <w:bCs/>
          <w:sz w:val="18"/>
          <w:szCs w:val="18"/>
        </w:rPr>
        <w:t xml:space="preserve">“EL PROVEEDOR” </w:t>
      </w:r>
      <w:r w:rsidRPr="000A72AA">
        <w:rPr>
          <w:rFonts w:ascii="Montserrat" w:hAnsi="Montserrat" w:cs="Arial"/>
          <w:sz w:val="18"/>
          <w:szCs w:val="18"/>
        </w:rPr>
        <w:t>NO PODRÁ HACER USO DE LA MISMA BAJO NINGUNA CIRCUNSTANCIA.</w:t>
      </w:r>
    </w:p>
    <w:p w:rsidR="00625C5E" w:rsidRPr="000A72AA" w:rsidRDefault="00625C5E" w:rsidP="00625C5E">
      <w:pPr>
        <w:pStyle w:val="Encabezado"/>
        <w:spacing w:line="180" w:lineRule="exact"/>
        <w:jc w:val="both"/>
        <w:rPr>
          <w:rFonts w:ascii="Montserrat" w:hAnsi="Montserrat" w:cs="Arial"/>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DÉCIMA CUARTA.- REGISTRO DE DERECHOS, DERECHOS DE AUTOR U OTROS DERECHOS EXCLUSIVOS.</w:t>
      </w:r>
    </w:p>
    <w:p w:rsidR="00625C5E" w:rsidRPr="000A72AA" w:rsidRDefault="00625C5E" w:rsidP="00625C5E">
      <w:pPr>
        <w:spacing w:after="0" w:line="180" w:lineRule="exact"/>
        <w:ind w:left="0"/>
        <w:jc w:val="both"/>
        <w:rPr>
          <w:rFonts w:ascii="Montserrat" w:hAnsi="Montserrat" w:cs="Arial"/>
          <w:b/>
          <w:bCs/>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ASUMIRÁ LA RESPONSABILIDAD TOTAL EN CASO DE QUE AL PRESTAR LOS SERVICIOS OBJETO DE ESTE PROCESO, VIOLE EL REGISTRO DE DERECHOS A NIVEL NACIONAL O INTERNACIONAL, DERECHOS DE AUTOR, PROPIEDAD INTELECTUAL O INDUSTRIAL, MARCAS O PATENTES.</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DÉCIMA QUINTA.- RESPONSABILIDAD POR LA CALIDAD DE LOS SERVICIOS.</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bCs/>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8"/>
          <w:szCs w:val="18"/>
        </w:rPr>
      </w:pP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QUEDARÁ OBLIGADO ANTE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A RESPONDER POR LA CALIDAD DE LOS SERVICIOS, ASÍ COMO DE CUALQUIER OTRA RESPONSABILIDAD EN QUE INCURRA EN LOS TÉRMINOS SEÑALADOS EN EL PRESENTE CONTRATO Y LA LEGISLACIÓN VIGENTE Y APLICABLE EN LA MATERIA.</w:t>
      </w: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p>
    <w:p w:rsidR="00625C5E" w:rsidRPr="000A72AA" w:rsidRDefault="00625C5E" w:rsidP="00625C5E">
      <w:pPr>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DÉCIMA SEXTA.- SEGUROS.</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EN CASO DE QUE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CONTRATE SEGUROS, ÉSTE SERÁ EL ÚNICO RESPONSABLE DE CUBRIR LAS PÓLIZAS Y DEDUCIBLES CORRESPONDIENTES.</w:t>
      </w:r>
    </w:p>
    <w:p w:rsidR="00625C5E" w:rsidRPr="000A72AA" w:rsidRDefault="00625C5E" w:rsidP="00625C5E">
      <w:pPr>
        <w:spacing w:after="0" w:line="180" w:lineRule="exact"/>
        <w:ind w:left="0"/>
        <w:jc w:val="both"/>
        <w:rPr>
          <w:rFonts w:ascii="Montserrat" w:hAnsi="Montserrat" w:cs="Arial"/>
          <w:b/>
          <w:color w:val="auto"/>
          <w:sz w:val="18"/>
          <w:szCs w:val="18"/>
          <w:u w:val="single"/>
        </w:rPr>
      </w:pPr>
    </w:p>
    <w:p w:rsidR="00625C5E" w:rsidRPr="000A72AA" w:rsidRDefault="00625C5E" w:rsidP="00625C5E">
      <w:pPr>
        <w:tabs>
          <w:tab w:val="left" w:pos="426"/>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DÉCIMA SÉPTIMA.- CONFIDENCIALIDAD.</w:t>
      </w:r>
    </w:p>
    <w:p w:rsidR="00625C5E" w:rsidRPr="000A72AA" w:rsidRDefault="00625C5E" w:rsidP="00625C5E">
      <w:pPr>
        <w:spacing w:after="0" w:line="180" w:lineRule="exact"/>
        <w:ind w:left="0"/>
        <w:jc w:val="both"/>
        <w:rPr>
          <w:rFonts w:ascii="Montserrat" w:hAnsi="Montserrat" w:cs="Arial"/>
          <w:b/>
          <w:bCs/>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SE COMPROMETE A MANTENER EN ESTRICTA CONFIDENCIALIDAD LA INFORMACIÓN Y DOCUMENTACIÓN QUE LE PROPORCIONE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PARA EL DESARROLLO DEL CONTRATO, ASIMISMO, NO REVELARÁ DURANTE LA VIGENCIA DEL CONTRATO O CON POSTERIORIDAD A SEIS AÑOS, NINGUNA INFORMACIÓN QUE UTILICE Y/O SEA PROPIEDAD DE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RELACIONADA CON EL CONTRATO; EXCEPTO, CUANDO ATENDIENDO A LA NATURALEZA DE LA INFORMACIÓN, LA LEGISLACIÓN ESTABLEZCA PLAZO DISTINTO.</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EN CASO DE QUE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DURANTE LA VIGENCIA DEL CONTRATO, REVELE, DIVULGUE, COMPARTA, CEDA, TRASPASE, VENDA O UTILICE INDEBIDAMENTE LA INFORMACIÓN QUE CON CARÁCTER CONFIDENCIAL Y RESERVADA LE PROPORCIONE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DE ACUERDO A LO ESTABLECIDO EN EL TÍTULO TERCERO DE LA LEY DE LA PROPIEDAD INDUSTRIAL Y EN LO CONDUCENTE POR LA LEY GENERAL DE TRANSPARENCIA Y ACCESO A LA INFORMACIÓN PÚBLICA, </w:t>
      </w:r>
      <w:r w:rsidRPr="000A72AA">
        <w:rPr>
          <w:rFonts w:ascii="Montserrat" w:hAnsi="Montserrat" w:cs="Arial"/>
          <w:b/>
          <w:color w:val="auto"/>
          <w:sz w:val="18"/>
          <w:szCs w:val="18"/>
        </w:rPr>
        <w:lastRenderedPageBreak/>
        <w:t>“EL CETI”</w:t>
      </w:r>
      <w:r w:rsidRPr="000A72AA">
        <w:rPr>
          <w:rFonts w:ascii="Montserrat" w:hAnsi="Montserrat" w:cs="Arial"/>
          <w:color w:val="auto"/>
          <w:sz w:val="18"/>
          <w:szCs w:val="18"/>
        </w:rPr>
        <w:t xml:space="preserve"> TENDRÁ DERECHO DE RESCINDIR ADMINISTRATIVAMENTE EL CONTRATO CONFORME A LA CLÁUSULA RESPECTIVA DEL CONTRATO QUE DERIVE DE LA PRESENTE INVITACIÓN.</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ADICIONALMENTE,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SE OBLIGA A DEJAR A SALVO A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 xml:space="preserve">DE CUALQUIER CONTROVERSIA Y EN SU CASO, CUBRIR LOS DAÑOS Y PERJUICIOS OCASIONADOS POR REVELAR, DIVULGAR, COMPARTIR, CEDER, TRASPASAR, VENDER O UTILIZAR INDEBIDAMENTE LA INFORMACIÓN QUE CON CARÁCTER CONFIDENCIAL Y RESERVADA, LE PROPORCIONE </w:t>
      </w:r>
      <w:r w:rsidRPr="000A72AA">
        <w:rPr>
          <w:rFonts w:ascii="Montserrat" w:hAnsi="Montserrat" w:cs="Arial"/>
          <w:b/>
          <w:color w:val="auto"/>
          <w:sz w:val="18"/>
          <w:szCs w:val="18"/>
        </w:rPr>
        <w:t>“EL CETI”</w:t>
      </w:r>
      <w:r w:rsidRPr="000A72AA">
        <w:rPr>
          <w:rFonts w:ascii="Montserrat" w:hAnsi="Montserrat" w:cs="Arial"/>
          <w:color w:val="auto"/>
          <w:sz w:val="18"/>
          <w:szCs w:val="18"/>
        </w:rPr>
        <w:t>, EN TÉRMINOS DE LA LEY GENERAL DE TRANSPARENCIA Y ACCESO A LA INFORMACIÓN PÚBLICA.</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DÉCIMA OCTAVA.- RELACIONES LABORALES.</w:t>
      </w:r>
    </w:p>
    <w:p w:rsidR="00625C5E" w:rsidRPr="000A72AA" w:rsidRDefault="00625C5E" w:rsidP="00625C5E">
      <w:pPr>
        <w:spacing w:after="0" w:line="180" w:lineRule="exact"/>
        <w:ind w:left="0"/>
        <w:jc w:val="both"/>
        <w:rPr>
          <w:rFonts w:ascii="Montserrat" w:hAnsi="Montserrat" w:cs="Arial"/>
          <w:b/>
          <w:bCs/>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COMO RESPONSABLE DEL PERSONAL QUE OCUPA CON MOTIVO DE LA PRESTACIÓN DE LOS SERVICIOS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b/>
          <w:color w:val="auto"/>
          <w:sz w:val="18"/>
          <w:szCs w:val="18"/>
        </w:rPr>
        <w:t>“EL CETI”</w:t>
      </w:r>
      <w:r w:rsidRPr="000A72AA">
        <w:rPr>
          <w:rFonts w:ascii="Montserrat" w:hAnsi="Montserrat" w:cs="Arial"/>
          <w:bCs/>
          <w:color w:val="auto"/>
          <w:sz w:val="18"/>
          <w:szCs w:val="18"/>
        </w:rPr>
        <w:t xml:space="preserve"> </w:t>
      </w:r>
      <w:r w:rsidRPr="000A72AA">
        <w:rPr>
          <w:rFonts w:ascii="Montserrat" w:hAnsi="Montserrat" w:cs="Arial"/>
          <w:color w:val="auto"/>
          <w:sz w:val="18"/>
          <w:szCs w:val="18"/>
        </w:rPr>
        <w:t xml:space="preserve">NO SERÁ CONSIDERADA POR NINGÚN MOTIVO COMO PATRÓN SUSTITUTO O SOLIDARIO, EN RELACIÓN AL OBJETO DE LA CONVOCATORIA Y DEL PRESENTE CONTRATO, POR LO QUE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DESLINDA EXPRESAMENTE A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DE CUALQUIER RECLAMACIÓN QUE DERIVE DE LAS RELACIONES LABORALES QUE SE DIERAN ENTRE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Y SUS TRABAJADORES, Y EN EL CASO DE QUE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 xml:space="preserve">TUVIERA QUE PAGAR CUALQUIER CANTIDAD BAJO CUALQUIER CONCEPTO YA FUERA DEL ORDEN LABORAL, ADMINISTRATIVO Y/O FISCAL QUE PROCEDIERA DE DICHAS RELACIONES LABORALES, LE DEBERÁ SER TOTALMENTE REEMBOLSADO POR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MÁS LOS INTERESES QUE SE PACTAN A LA TASA ESTIPULADA EN EL CÓDIGO FISCAL DE LA FEDERACIÓN PARA LOS CRÉDITOS FISCALES.</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ASÍ MISMO,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SE OBLIGA A QUE PARA EL CASO DE QUE ALGUNA DE LAS PERSONAS DESIGNADAS PARA LA PRESTACIÓN DE LOS SERVICIOS ENTABLE DEMANDA LABORAL EN CONTRA DE </w:t>
      </w:r>
      <w:r w:rsidRPr="000A72AA">
        <w:rPr>
          <w:rFonts w:ascii="Montserrat" w:hAnsi="Montserrat" w:cs="Arial"/>
          <w:b/>
          <w:color w:val="auto"/>
          <w:sz w:val="18"/>
          <w:szCs w:val="18"/>
        </w:rPr>
        <w:t>“EL CETI”</w:t>
      </w:r>
      <w:r w:rsidRPr="000A72AA">
        <w:rPr>
          <w:rFonts w:ascii="Montserrat" w:hAnsi="Montserrat" w:cs="Arial"/>
          <w:b/>
          <w:bCs/>
          <w:color w:val="auto"/>
          <w:sz w:val="18"/>
          <w:szCs w:val="18"/>
        </w:rPr>
        <w:t>,</w:t>
      </w:r>
      <w:r w:rsidRPr="000A72AA">
        <w:rPr>
          <w:rFonts w:ascii="Montserrat" w:hAnsi="Montserrat" w:cs="Arial"/>
          <w:color w:val="auto"/>
          <w:sz w:val="18"/>
          <w:szCs w:val="18"/>
        </w:rPr>
        <w:t xml:space="preserve"> DENTRO DEL TÉRMINO LEGAL CONCEDIDO PARA LA CONTESTACIÓN DE LA DEMANDA COMPARECERÁ ANTE LA AUTORIDAD COMPETENTE A DESLINDAR DE TODA RESPONSABILIDAD Y PRESTACIONES RECLAMADAS A EL CETI; LO QUE DEBERÁ COMPROBAR A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 xml:space="preserve">PODRÁ RESCINDIR EL CONTRATO, SIN PERJUICIO DE QUE TAMBIÉN PUEDA RECLAMAR EN LA VÍA JURISDICCIONAL EL PAGO DEL TOTAL DE LAS ENTREGAS RECLAMADAS QUE SE LLEGUEN A OCASIONAR POR ESTE MOTIVO. DE IGUAL FORMA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SE OBLIGA A RESPONSABILIZARSE DE LAS CONSECUENCIAS JURÍDICAS QUE PUDIERAN DERIVARSE DE LA INTERPOSICIÓN DE ALGUNA DEMANDA DE CUALQUIER ÍNDOLE QUE SUS EMPLEADOS PUDIESEN LLEGAR A INTERPONER EN CONTRA DE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Y QUE RESARCIRÁ A EL CETI DE TODO DAÑO O PERJUICIO QUE ÉSTA PUDIERA SUFRIR POR TAL SITUACIÓN.</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DÉCIMA NOVENA.- INFORMACIÓN Y VERIFICACIÓN.</w:t>
      </w:r>
    </w:p>
    <w:p w:rsidR="00625C5E" w:rsidRPr="000A72AA" w:rsidRDefault="00625C5E" w:rsidP="00625C5E">
      <w:pPr>
        <w:tabs>
          <w:tab w:val="left" w:pos="2127"/>
        </w:tabs>
        <w:spacing w:after="0" w:line="180" w:lineRule="exact"/>
        <w:ind w:left="0"/>
        <w:jc w:val="both"/>
        <w:rPr>
          <w:rFonts w:ascii="Montserrat" w:hAnsi="Montserrat" w:cs="Arial"/>
          <w:color w:val="auto"/>
          <w:sz w:val="18"/>
          <w:szCs w:val="18"/>
        </w:rPr>
      </w:pPr>
    </w:p>
    <w:p w:rsidR="00625C5E" w:rsidRPr="000A72AA" w:rsidRDefault="00625C5E" w:rsidP="00625C5E">
      <w:pPr>
        <w:tabs>
          <w:tab w:val="left" w:pos="2127"/>
        </w:tabs>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PARA EFECTOS DE LO DISPUESTO POR EL ARTÍCULO 107 DEL REGLAMENTO DE LA LEY DE ADQUISICIONES, ARRENDAMIENTOS Y SERVICIOS DEL SECTOR PÚBLICO, CUANDO LA SECRETARÍA DE LA FUNCIÓN PÚBLICA Y/O EL ÓRGANO INTERNO DE CONTROL EN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REQUIERAN INFORMACIÓN Y/O DOCUMENTACIÓN RELACIONADA CON EL PRESENTE CONTRATO, </w:t>
      </w:r>
      <w:r w:rsidRPr="000A72AA">
        <w:rPr>
          <w:rFonts w:ascii="Montserrat" w:hAnsi="Montserrat" w:cs="Arial"/>
          <w:b/>
          <w:bCs/>
          <w:color w:val="auto"/>
          <w:sz w:val="18"/>
          <w:szCs w:val="18"/>
        </w:rPr>
        <w:t>“EL PROVEEDOR”</w:t>
      </w:r>
      <w:r w:rsidRPr="000A72AA">
        <w:rPr>
          <w:rFonts w:ascii="Montserrat" w:hAnsi="Montserrat" w:cs="Arial"/>
          <w:color w:val="auto"/>
          <w:sz w:val="18"/>
          <w:szCs w:val="18"/>
        </w:rPr>
        <w:t>, SE OBLIGA A PROPORCIONARLA EN EL MOMENTO QUE SE LE REQUIERA, CON MOTIVO DE LAS AUDITORIAS, VISITAS O INSPECCIONES QUE SE PRACTIQUEN.</w:t>
      </w:r>
    </w:p>
    <w:p w:rsidR="00625C5E" w:rsidRPr="000A72AA" w:rsidRDefault="00625C5E" w:rsidP="00625C5E">
      <w:pPr>
        <w:tabs>
          <w:tab w:val="left" w:pos="2127"/>
        </w:tabs>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VIGÉSIMA.-DEL PROCEDIMIENTO DE CONCILIACIÓN.</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DE CONFORMIDAD A LO SEÑALADO EN LOS ARTÍCULOS 77, 78 Y 79 DE LA LEY DE ADQUISICIONES, ARRENDAMIENTOS Y SERVICIOS DEL SECTOR PÚBLICO, ASÍ COMO LOS NUMERALES 126, 127, 128, 129, 130, 131, 132, 133, 134, 135 Y 136 DE SU REGLAMENTO, EN CUALQUIER MOMENTO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O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PODRÁN PRESENTAR ANTE LA SECRETARÍA DE LA FUNCIÓN PÚBLICA SOLICITUD DE CONCILIACIÓN, POR DESAVENENCIAS DERIVADAS DEL CUMPLIMIENTO DEL PRESENTE CONTRATO DERIVADO DE LA INVITACIÓN.</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8"/>
          <w:szCs w:val="18"/>
          <w:u w:val="single"/>
        </w:rPr>
      </w:pPr>
      <w:r w:rsidRPr="000A72AA">
        <w:rPr>
          <w:rFonts w:ascii="Montserrat" w:hAnsi="Montserrat" w:cs="Arial"/>
          <w:b/>
          <w:color w:val="auto"/>
          <w:sz w:val="18"/>
          <w:szCs w:val="18"/>
          <w:u w:val="single"/>
        </w:rPr>
        <w:t>VIGÉSIMA PRIMERA.-VIGENCIA DEL CONTRATO.</w:t>
      </w:r>
    </w:p>
    <w:p w:rsidR="00625C5E" w:rsidRPr="000A72AA" w:rsidRDefault="00625C5E" w:rsidP="00625C5E">
      <w:pPr>
        <w:spacing w:after="0" w:line="180" w:lineRule="exact"/>
        <w:ind w:left="0"/>
        <w:jc w:val="both"/>
        <w:rPr>
          <w:rFonts w:ascii="Montserrat" w:hAnsi="Montserrat" w:cs="Arial"/>
          <w:color w:val="auto"/>
          <w:sz w:val="18"/>
          <w:szCs w:val="18"/>
        </w:rPr>
      </w:pPr>
    </w:p>
    <w:p w:rsidR="00625C5E" w:rsidRPr="000A72AA" w:rsidRDefault="00625C5E" w:rsidP="00625C5E">
      <w:pPr>
        <w:spacing w:after="0" w:line="180" w:lineRule="exact"/>
        <w:ind w:left="0"/>
        <w:jc w:val="both"/>
        <w:rPr>
          <w:rFonts w:ascii="Montserrat" w:hAnsi="Montserrat" w:cs="Arial"/>
          <w:color w:val="auto"/>
          <w:sz w:val="18"/>
          <w:szCs w:val="18"/>
        </w:rPr>
      </w:pPr>
      <w:r w:rsidRPr="000A72AA">
        <w:rPr>
          <w:rFonts w:ascii="Montserrat" w:hAnsi="Montserrat" w:cs="Arial"/>
          <w:color w:val="auto"/>
          <w:sz w:val="18"/>
          <w:szCs w:val="18"/>
        </w:rPr>
        <w:t xml:space="preserve">EL PRESENTE CONTRATO SERÁ VIGENTE A PARTIR DE LA FIRMA DEL MISMO Y HASTA QUE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REALICE EN SU TOTALIDAD LOS SERVICIOS CONTRATADOS POR </w:t>
      </w:r>
      <w:r w:rsidRPr="000A72AA">
        <w:rPr>
          <w:rFonts w:ascii="Montserrat" w:hAnsi="Montserrat" w:cs="Arial"/>
          <w:b/>
          <w:color w:val="auto"/>
          <w:sz w:val="18"/>
          <w:szCs w:val="18"/>
        </w:rPr>
        <w:t xml:space="preserve">“EL CETI” </w:t>
      </w:r>
      <w:r w:rsidRPr="000A72AA">
        <w:rPr>
          <w:rFonts w:ascii="Montserrat" w:hAnsi="Montserrat" w:cs="Arial"/>
          <w:color w:val="auto"/>
          <w:sz w:val="18"/>
          <w:szCs w:val="18"/>
        </w:rPr>
        <w:t>Y LAS PARTES CUMPLAN CON TODAS Y CADA UNA DE LAS OBLIGACIONES QUE DERIVEN DE LA RELACIÓN CONTRACTUAL RESPECTIVA.</w:t>
      </w:r>
    </w:p>
    <w:p w:rsidR="00625C5E" w:rsidRPr="000A72AA" w:rsidRDefault="00625C5E" w:rsidP="00625C5E">
      <w:pPr>
        <w:spacing w:after="0" w:line="180" w:lineRule="exact"/>
        <w:ind w:left="0"/>
        <w:jc w:val="both"/>
        <w:outlineLvl w:val="0"/>
        <w:rPr>
          <w:rFonts w:ascii="Montserrat" w:hAnsi="Montserrat" w:cs="Arial"/>
          <w:b/>
          <w:color w:val="auto"/>
          <w:sz w:val="18"/>
          <w:szCs w:val="18"/>
          <w:u w:val="single"/>
        </w:rPr>
      </w:pPr>
      <w:r>
        <w:rPr>
          <w:rFonts w:ascii="Montserrat" w:hAnsi="Montserrat" w:cs="Arial"/>
          <w:b/>
          <w:color w:val="auto"/>
          <w:sz w:val="18"/>
          <w:szCs w:val="18"/>
          <w:u w:val="single"/>
        </w:rPr>
        <w:lastRenderedPageBreak/>
        <w:t>VIGÉSIMA SEGUNDA</w:t>
      </w:r>
      <w:r w:rsidRPr="000A72AA">
        <w:rPr>
          <w:rFonts w:ascii="Montserrat" w:hAnsi="Montserrat" w:cs="Arial"/>
          <w:b/>
          <w:color w:val="auto"/>
          <w:sz w:val="18"/>
          <w:szCs w:val="18"/>
          <w:u w:val="single"/>
        </w:rPr>
        <w:t xml:space="preserve">.- CONFLICTO DE INTERÉS </w:t>
      </w:r>
    </w:p>
    <w:p w:rsidR="00625C5E" w:rsidRPr="000A72AA" w:rsidRDefault="00625C5E" w:rsidP="00625C5E">
      <w:pPr>
        <w:spacing w:after="0" w:line="180" w:lineRule="exact"/>
        <w:ind w:left="0"/>
        <w:jc w:val="both"/>
        <w:outlineLvl w:val="0"/>
        <w:rPr>
          <w:rFonts w:ascii="Montserrat" w:hAnsi="Montserrat" w:cs="Arial"/>
          <w:b/>
          <w:color w:val="auto"/>
          <w:sz w:val="18"/>
          <w:szCs w:val="18"/>
          <w:u w:val="single"/>
        </w:rPr>
      </w:pPr>
    </w:p>
    <w:p w:rsidR="00625C5E" w:rsidRPr="000A72AA" w:rsidRDefault="00625C5E" w:rsidP="00625C5E">
      <w:pPr>
        <w:spacing w:after="0" w:line="180" w:lineRule="exact"/>
        <w:ind w:left="0"/>
        <w:jc w:val="both"/>
        <w:outlineLvl w:val="0"/>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ADOPTARÁ TODAS LAS MEDIDAS NECESARIAS PARA EVITAR CUALQUIER SITUACIÓN DE CONFLICTO DE INTERESES. ESTA SITUACIÓN SE PRODUCE CUANDO, COMO CONSECUENCIA DE INTERESES ECONÓMICOS, AFINIDADES POLÍTICAS O NACIONALES, VÍNCULOS FAMILIARES O AFECTIVOS, O CUALESQUIERA OTROS INTERESES COMPARTIDOS, SE VE COMPROMETIDA LA EJECUCIÓN IMPARCIAL Y OBJETIVA DEL CONTRATO.</w:t>
      </w:r>
    </w:p>
    <w:p w:rsidR="00625C5E" w:rsidRPr="000A72AA" w:rsidRDefault="00625C5E" w:rsidP="00625C5E">
      <w:pPr>
        <w:spacing w:after="0" w:line="180" w:lineRule="exact"/>
        <w:ind w:left="0"/>
        <w:jc w:val="both"/>
        <w:outlineLvl w:val="0"/>
        <w:rPr>
          <w:rFonts w:ascii="Montserrat" w:hAnsi="Montserrat" w:cs="Arial"/>
          <w:color w:val="auto"/>
          <w:sz w:val="18"/>
          <w:szCs w:val="18"/>
        </w:rPr>
      </w:pPr>
    </w:p>
    <w:p w:rsidR="00625C5E" w:rsidRPr="000A72AA" w:rsidRDefault="00625C5E" w:rsidP="00625C5E">
      <w:pPr>
        <w:spacing w:after="0" w:line="180" w:lineRule="exact"/>
        <w:ind w:left="0"/>
        <w:jc w:val="both"/>
        <w:outlineLvl w:val="0"/>
        <w:rPr>
          <w:rFonts w:ascii="Montserrat" w:hAnsi="Montserrat" w:cs="Arial"/>
          <w:color w:val="auto"/>
          <w:sz w:val="18"/>
          <w:szCs w:val="18"/>
        </w:rPr>
      </w:pPr>
      <w:r w:rsidRPr="000A72AA">
        <w:rPr>
          <w:rFonts w:ascii="Montserrat" w:hAnsi="Montserrat" w:cs="Arial"/>
          <w:color w:val="auto"/>
          <w:sz w:val="18"/>
          <w:szCs w:val="18"/>
        </w:rPr>
        <w:t>CUALQUIER SITUACIÓN CONSTITUTIVA DE UN CONFLICTO DE INTERESES O QUE PUEDA CONDUCIR A UN</w:t>
      </w:r>
      <w:r>
        <w:rPr>
          <w:rFonts w:ascii="Montserrat" w:hAnsi="Montserrat" w:cs="Arial"/>
          <w:color w:val="auto"/>
          <w:sz w:val="18"/>
          <w:szCs w:val="18"/>
        </w:rPr>
        <w:t xml:space="preserve"> CONFLICTO DE INTERESES DURANTE</w:t>
      </w:r>
      <w:r w:rsidRPr="000A72AA">
        <w:rPr>
          <w:rFonts w:ascii="Montserrat" w:hAnsi="Montserrat" w:cs="Arial"/>
          <w:color w:val="auto"/>
          <w:sz w:val="18"/>
          <w:szCs w:val="18"/>
        </w:rPr>
        <w:t xml:space="preserve"> LA EJECUCIÓN DEL CONTRATO DEBERÁ PONERSE DE INMEDIATO POR ESCRITO EN CONOCIMIENTO DE LA JEFATURA DE RECURSOS MATERIALES. “EL PROVEEDOR” TOMARÁ INMEDIATAMENTE TODAS LAS MEDIDAS NECESARIAS PARA RESOLVERLO. LA JEFATURA DE RECURSOS MATERIALES SE RESERVA EL DERECHO A VERIFICAR LA ADECUACIÓN DE TALES MEDIDAS Y PODRÁ EXIGIR QUE SE ADOPTEN MEDIDAS ADICIONALES EN UN PLAZO CONCRETO.</w:t>
      </w:r>
    </w:p>
    <w:p w:rsidR="00625C5E" w:rsidRPr="000A72AA" w:rsidRDefault="00625C5E" w:rsidP="00625C5E">
      <w:pPr>
        <w:spacing w:after="0" w:line="180" w:lineRule="exact"/>
        <w:ind w:left="0"/>
        <w:jc w:val="both"/>
        <w:outlineLvl w:val="0"/>
        <w:rPr>
          <w:rFonts w:ascii="Montserrat" w:hAnsi="Montserrat" w:cs="Arial"/>
          <w:color w:val="auto"/>
          <w:sz w:val="18"/>
          <w:szCs w:val="18"/>
        </w:rPr>
      </w:pPr>
    </w:p>
    <w:p w:rsidR="00625C5E" w:rsidRPr="000A72AA" w:rsidRDefault="00625C5E" w:rsidP="00625C5E">
      <w:pPr>
        <w:spacing w:after="0" w:line="180" w:lineRule="exact"/>
        <w:ind w:left="0"/>
        <w:jc w:val="both"/>
        <w:outlineLvl w:val="0"/>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rsidR="00625C5E" w:rsidRPr="000A72AA" w:rsidRDefault="00625C5E" w:rsidP="00625C5E">
      <w:pPr>
        <w:spacing w:after="0" w:line="180" w:lineRule="exact"/>
        <w:ind w:left="0"/>
        <w:jc w:val="both"/>
        <w:outlineLvl w:val="0"/>
        <w:rPr>
          <w:rFonts w:ascii="Montserrat" w:hAnsi="Montserrat" w:cs="Arial"/>
          <w:color w:val="auto"/>
          <w:sz w:val="18"/>
          <w:szCs w:val="18"/>
        </w:rPr>
      </w:pPr>
    </w:p>
    <w:p w:rsidR="00625C5E" w:rsidRPr="000A72AA" w:rsidRDefault="00625C5E" w:rsidP="00625C5E">
      <w:pPr>
        <w:spacing w:after="0" w:line="180" w:lineRule="exact"/>
        <w:ind w:left="0"/>
        <w:jc w:val="both"/>
        <w:outlineLvl w:val="0"/>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TRANSMITIRÁ POR ESCRITO TODAS LAS OBLIGACIONES PERTINENTES A SUS EMPLEADOS Y A TODA PERSONA FÍSICA AUTORIZADA A REPRESENTARLE O A TOMAR DECISIONES EN SU NOMBRE, Y VELARÁ POR EVITAR CUALQUIER SITUACIÓN QUE PUEDA DAR LUGAR A CONFLICTOS DE INTERESES. ASIMISMO, EL CONTRATISTA TRANSMITIRÁ POR ESCRITO TODAS LAS OBLIGACIONES PERTINENTES A LOS TERCEROS IMPLICADOS EN LA EJECUCIÓN DEL CONTRATO.</w:t>
      </w:r>
    </w:p>
    <w:p w:rsidR="00625C5E" w:rsidRDefault="00625C5E" w:rsidP="00625C5E">
      <w:pPr>
        <w:spacing w:after="0" w:line="180" w:lineRule="exact"/>
        <w:ind w:left="0"/>
        <w:jc w:val="both"/>
        <w:outlineLvl w:val="0"/>
        <w:rPr>
          <w:rFonts w:ascii="Montserrat" w:hAnsi="Montserrat" w:cs="Arial"/>
          <w:b/>
          <w:color w:val="auto"/>
          <w:sz w:val="18"/>
          <w:szCs w:val="18"/>
          <w:u w:val="single"/>
        </w:rPr>
      </w:pPr>
    </w:p>
    <w:p w:rsidR="00625C5E" w:rsidRPr="000A72AA" w:rsidRDefault="00625C5E" w:rsidP="00625C5E">
      <w:pPr>
        <w:spacing w:after="0" w:line="180" w:lineRule="exact"/>
        <w:ind w:left="0"/>
        <w:jc w:val="both"/>
        <w:outlineLvl w:val="0"/>
        <w:rPr>
          <w:rFonts w:ascii="Montserrat" w:hAnsi="Montserrat" w:cs="Arial"/>
          <w:b/>
          <w:color w:val="auto"/>
          <w:sz w:val="18"/>
          <w:szCs w:val="18"/>
          <w:u w:val="single"/>
        </w:rPr>
      </w:pPr>
      <w:r w:rsidRPr="000A72AA">
        <w:rPr>
          <w:rFonts w:ascii="Montserrat" w:hAnsi="Montserrat" w:cs="Arial"/>
          <w:b/>
          <w:color w:val="auto"/>
          <w:sz w:val="18"/>
          <w:szCs w:val="18"/>
          <w:u w:val="single"/>
        </w:rPr>
        <w:t>VIGÉSIMA SEGUNDA.- LEGISLACIÓN APLICABLE Y COMPETENCIA.</w:t>
      </w:r>
    </w:p>
    <w:p w:rsidR="00625C5E" w:rsidRPr="000A72AA" w:rsidRDefault="00625C5E" w:rsidP="00625C5E">
      <w:pPr>
        <w:spacing w:after="0" w:line="180" w:lineRule="exact"/>
        <w:ind w:left="0"/>
        <w:jc w:val="both"/>
        <w:outlineLvl w:val="0"/>
        <w:rPr>
          <w:rFonts w:ascii="Montserrat" w:hAnsi="Montserrat" w:cs="Arial"/>
          <w:color w:val="auto"/>
          <w:sz w:val="18"/>
          <w:szCs w:val="18"/>
        </w:rPr>
      </w:pPr>
    </w:p>
    <w:p w:rsidR="00625C5E" w:rsidRPr="000A72AA" w:rsidRDefault="00625C5E" w:rsidP="00625C5E">
      <w:pPr>
        <w:spacing w:after="0" w:line="180" w:lineRule="exact"/>
        <w:ind w:left="0"/>
        <w:jc w:val="both"/>
        <w:outlineLvl w:val="0"/>
        <w:rPr>
          <w:rFonts w:ascii="Montserrat" w:hAnsi="Montserrat" w:cs="Arial"/>
          <w:color w:val="auto"/>
          <w:sz w:val="18"/>
          <w:szCs w:val="18"/>
        </w:rPr>
      </w:pPr>
      <w:r w:rsidRPr="000A72AA">
        <w:rPr>
          <w:rFonts w:ascii="Montserrat" w:hAnsi="Montserrat" w:cs="Arial"/>
          <w:color w:val="auto"/>
          <w:sz w:val="18"/>
          <w:szCs w:val="18"/>
        </w:rPr>
        <w:t>PARA LA INTERPRETACIÓN Y CUMPLIMIENTO DEL PRESENTE CONTRATO ASÍ COMO PARA TODO AQUELLO QUE NO ESTÉ EXPRESAMENTE ESTIPULADO EN EL MISMO, SERÁ APLICABLE LA LEY DE ADQUISICIONES, ARRENDAMIENTOS Y SERVICIOS DEL SECTOR PÚBLICO Y SU REGLAMENTO.</w:t>
      </w:r>
    </w:p>
    <w:p w:rsidR="00625C5E" w:rsidRPr="000A72AA" w:rsidRDefault="00625C5E" w:rsidP="00625C5E">
      <w:pPr>
        <w:spacing w:after="0" w:line="180" w:lineRule="exact"/>
        <w:ind w:left="0"/>
        <w:jc w:val="both"/>
        <w:outlineLvl w:val="0"/>
        <w:rPr>
          <w:rFonts w:ascii="Montserrat" w:hAnsi="Montserrat" w:cs="Arial"/>
          <w:b/>
          <w:color w:val="auto"/>
          <w:sz w:val="18"/>
          <w:szCs w:val="18"/>
          <w:u w:val="single"/>
        </w:rPr>
      </w:pPr>
    </w:p>
    <w:p w:rsidR="00625C5E" w:rsidRPr="000A72AA" w:rsidRDefault="00625C5E" w:rsidP="00625C5E">
      <w:pPr>
        <w:tabs>
          <w:tab w:val="left" w:pos="2127"/>
        </w:tabs>
        <w:spacing w:after="0" w:line="180" w:lineRule="exact"/>
        <w:ind w:left="0" w:hanging="992"/>
        <w:jc w:val="both"/>
        <w:rPr>
          <w:rFonts w:ascii="Montserrat" w:hAnsi="Montserrat" w:cs="Arial"/>
          <w:color w:val="auto"/>
          <w:sz w:val="18"/>
          <w:szCs w:val="18"/>
        </w:rPr>
      </w:pPr>
      <w:r w:rsidRPr="000A72AA">
        <w:rPr>
          <w:rFonts w:ascii="Montserrat" w:hAnsi="Montserrat" w:cs="Arial"/>
          <w:color w:val="auto"/>
          <w:sz w:val="18"/>
          <w:szCs w:val="18"/>
        </w:rPr>
        <w:tab/>
        <w:t>LAS DISPOSICIONES APLICABLES SUPLETORIAMENTE A ESTE CONTRATO EN TODO LO NO PREVISTO EN EL MISMO, DE CONFORMIDAD CON</w:t>
      </w:r>
      <w:r w:rsidRPr="000A72AA">
        <w:rPr>
          <w:rFonts w:ascii="Cambria" w:hAnsi="Cambria" w:cs="Cambria"/>
          <w:color w:val="auto"/>
          <w:sz w:val="18"/>
          <w:szCs w:val="18"/>
        </w:rPr>
        <w:t> </w:t>
      </w:r>
      <w:r w:rsidRPr="000A72AA">
        <w:rPr>
          <w:rFonts w:ascii="Montserrat" w:hAnsi="Montserrat" w:cs="Arial"/>
          <w:color w:val="auto"/>
          <w:sz w:val="18"/>
          <w:szCs w:val="18"/>
        </w:rPr>
        <w:t xml:space="preserve"> EL ART</w:t>
      </w:r>
      <w:r w:rsidRPr="000A72AA">
        <w:rPr>
          <w:rFonts w:ascii="Montserrat" w:hAnsi="Montserrat" w:cs="Montserrat"/>
          <w:color w:val="auto"/>
          <w:sz w:val="18"/>
          <w:szCs w:val="18"/>
        </w:rPr>
        <w:t>Í</w:t>
      </w:r>
      <w:r w:rsidRPr="000A72AA">
        <w:rPr>
          <w:rFonts w:ascii="Montserrat" w:hAnsi="Montserrat" w:cs="Arial"/>
          <w:color w:val="auto"/>
          <w:sz w:val="18"/>
          <w:szCs w:val="18"/>
        </w:rPr>
        <w:t>CULO 11 DE LA LEY DE ADQUISICIONES, ARRENDAMIENTOS Y SERVICIOS DEL SECTOR P</w:t>
      </w:r>
      <w:r w:rsidRPr="000A72AA">
        <w:rPr>
          <w:rFonts w:ascii="Montserrat" w:hAnsi="Montserrat" w:cs="Montserrat"/>
          <w:color w:val="auto"/>
          <w:sz w:val="18"/>
          <w:szCs w:val="18"/>
        </w:rPr>
        <w:t>Ú</w:t>
      </w:r>
      <w:r w:rsidRPr="000A72AA">
        <w:rPr>
          <w:rFonts w:ascii="Montserrat" w:hAnsi="Montserrat" w:cs="Arial"/>
          <w:color w:val="auto"/>
          <w:sz w:val="18"/>
          <w:szCs w:val="18"/>
        </w:rPr>
        <w:t>BLICO, SER</w:t>
      </w:r>
      <w:r w:rsidRPr="000A72AA">
        <w:rPr>
          <w:rFonts w:ascii="Montserrat" w:hAnsi="Montserrat" w:cs="Montserrat"/>
          <w:color w:val="auto"/>
          <w:sz w:val="18"/>
          <w:szCs w:val="18"/>
        </w:rPr>
        <w:t>Á</w:t>
      </w:r>
      <w:r w:rsidRPr="000A72AA">
        <w:rPr>
          <w:rFonts w:ascii="Montserrat" w:hAnsi="Montserrat" w:cs="Arial"/>
          <w:color w:val="auto"/>
          <w:sz w:val="18"/>
          <w:szCs w:val="18"/>
        </w:rPr>
        <w:t>N LAS CONTENIDAS EN LA LEY DE ADQUISICIONES, ARRENDAMIENTOS Y SERVICIOS DEL SECTOR PÚBLICO Y SU REGLAMENTO, ASÍ COMO EN EL CÓDIGO CIVIL FEDERAL, LA LEY FEDERAL DE PROCEDIMIENTO ADMINISTRATIVO, EL CÓDIGO FEDERAL DE PROCEDIMIENTOS CIVILES, LA LEY FEDERAL DE PRESUPUESTO Y RESPONSABILIDAD HACENDARIA Y DEMÁS DISPOSICIONES LEGALES QUE LE SEAN APLICABLES.</w:t>
      </w:r>
    </w:p>
    <w:p w:rsidR="00625C5E" w:rsidRPr="000A72AA" w:rsidRDefault="00625C5E" w:rsidP="00625C5E">
      <w:pPr>
        <w:tabs>
          <w:tab w:val="left" w:pos="2127"/>
        </w:tabs>
        <w:spacing w:after="0" w:line="180" w:lineRule="exact"/>
        <w:ind w:left="0" w:hanging="992"/>
        <w:jc w:val="both"/>
        <w:rPr>
          <w:rFonts w:ascii="Montserrat" w:hAnsi="Montserrat" w:cs="Arial"/>
          <w:color w:val="auto"/>
          <w:sz w:val="18"/>
          <w:szCs w:val="18"/>
        </w:rPr>
      </w:pPr>
    </w:p>
    <w:p w:rsidR="00625C5E" w:rsidRPr="000A72AA" w:rsidRDefault="00625C5E" w:rsidP="00625C5E">
      <w:pPr>
        <w:tabs>
          <w:tab w:val="left" w:pos="2127"/>
        </w:tabs>
        <w:spacing w:after="0" w:line="180" w:lineRule="exact"/>
        <w:ind w:left="0" w:hanging="992"/>
        <w:jc w:val="both"/>
        <w:rPr>
          <w:rFonts w:ascii="Montserrat" w:hAnsi="Montserrat" w:cs="Arial"/>
          <w:color w:val="auto"/>
          <w:sz w:val="18"/>
          <w:szCs w:val="18"/>
        </w:rPr>
      </w:pPr>
      <w:r w:rsidRPr="000A72AA">
        <w:rPr>
          <w:rFonts w:ascii="Montserrat" w:hAnsi="Montserrat" w:cs="Arial"/>
          <w:color w:val="auto"/>
          <w:sz w:val="18"/>
          <w:szCs w:val="18"/>
        </w:rPr>
        <w:tab/>
        <w:t xml:space="preserve">PARA EL CASO DE CONTROVERSIA LAS PARTES SE SOMETEN A LA COMPETENCIA DE LOS TRIBUNALES FEDERALES CON RESIDENCIA EN LA CIUDAD DE GUADALAJARA, JALISCO, POR LO TANTO </w:t>
      </w:r>
      <w:r w:rsidRPr="000A72AA">
        <w:rPr>
          <w:rFonts w:ascii="Montserrat" w:hAnsi="Montserrat" w:cs="Arial"/>
          <w:b/>
          <w:bCs/>
          <w:color w:val="auto"/>
          <w:sz w:val="18"/>
          <w:szCs w:val="18"/>
        </w:rPr>
        <w:t xml:space="preserve">“EL PROVEEDOR” </w:t>
      </w:r>
      <w:r w:rsidRPr="000A72AA">
        <w:rPr>
          <w:rFonts w:ascii="Montserrat" w:hAnsi="Montserrat" w:cs="Arial"/>
          <w:color w:val="auto"/>
          <w:sz w:val="18"/>
          <w:szCs w:val="18"/>
        </w:rPr>
        <w:t xml:space="preserve">RENUNCIA A LA COMPETENCIA QUE PUDIERA CORRESPONDERLE POR RAZÓN DE SU DOMICILIO PRESENTE O FUTURO. </w:t>
      </w:r>
    </w:p>
    <w:p w:rsidR="00625C5E" w:rsidRPr="000A72AA" w:rsidRDefault="00625C5E" w:rsidP="00625C5E">
      <w:pPr>
        <w:tabs>
          <w:tab w:val="left" w:pos="2127"/>
        </w:tabs>
        <w:spacing w:after="0" w:line="180" w:lineRule="exact"/>
        <w:ind w:left="0" w:hanging="992"/>
        <w:jc w:val="both"/>
        <w:rPr>
          <w:rFonts w:ascii="Montserrat" w:hAnsi="Montserrat" w:cs="Arial"/>
          <w:color w:val="auto"/>
          <w:sz w:val="18"/>
          <w:szCs w:val="18"/>
        </w:rPr>
      </w:pPr>
    </w:p>
    <w:p w:rsidR="00625C5E" w:rsidRPr="000A72AA" w:rsidRDefault="00625C5E" w:rsidP="00625C5E">
      <w:pPr>
        <w:pStyle w:val="Textocomentario"/>
        <w:jc w:val="both"/>
        <w:rPr>
          <w:rFonts w:ascii="Montserrat" w:hAnsi="Montserrat" w:cs="Arial"/>
          <w:sz w:val="18"/>
          <w:szCs w:val="18"/>
          <w:lang w:val="es-MX"/>
        </w:rPr>
      </w:pPr>
      <w:r w:rsidRPr="000A72AA">
        <w:rPr>
          <w:rFonts w:ascii="Montserrat" w:hAnsi="Montserrat" w:cs="Arial"/>
          <w:sz w:val="18"/>
          <w:szCs w:val="18"/>
          <w:lang w:val="es-MX"/>
        </w:rPr>
        <w:t>LEÍDO QUE FUE POR LAS PARTES QUE EN ÉL INTERVIENEN Y ENTERADAS DE SU CONTENIDO Y ALCANCE LEGAL, SE FIRMA POR DUPLICADO AL CALCE Y AL MARGEN DE TODAS SUS FOJAS ÚTILES EN LA CIUDAD DE GUADALAJARA, JALISCO, MÉXICO, EL XXX DE XXXXXX DE 20</w:t>
      </w:r>
      <w:r>
        <w:rPr>
          <w:rFonts w:ascii="Montserrat" w:hAnsi="Montserrat" w:cs="Arial"/>
          <w:sz w:val="18"/>
          <w:szCs w:val="18"/>
          <w:lang w:val="es-MX"/>
        </w:rPr>
        <w:t>2X</w:t>
      </w:r>
      <w:r w:rsidRPr="000A72AA">
        <w:rPr>
          <w:rFonts w:ascii="Montserrat" w:hAnsi="Montserrat" w:cs="Arial"/>
          <w:sz w:val="18"/>
          <w:szCs w:val="18"/>
          <w:lang w:val="es-MX"/>
        </w:rPr>
        <w:t>.</w:t>
      </w:r>
    </w:p>
    <w:p w:rsidR="00625C5E" w:rsidRPr="000A72AA" w:rsidRDefault="00625C5E" w:rsidP="00625C5E">
      <w:pPr>
        <w:pStyle w:val="Textocomentario"/>
        <w:jc w:val="both"/>
        <w:rPr>
          <w:rFonts w:ascii="Montserrat" w:hAnsi="Montserrat" w:cs="Arial"/>
          <w:sz w:val="18"/>
          <w:szCs w:val="18"/>
          <w:lang w:val="es-MX"/>
        </w:rPr>
      </w:pPr>
    </w:p>
    <w:p w:rsidR="00625C5E" w:rsidRPr="000A72AA" w:rsidRDefault="00625C5E" w:rsidP="00625C5E">
      <w:pPr>
        <w:spacing w:after="0" w:line="240" w:lineRule="auto"/>
        <w:ind w:left="0"/>
        <w:jc w:val="both"/>
        <w:rPr>
          <w:rFonts w:ascii="Montserrat" w:hAnsi="Montserrat" w:cs="Arial"/>
          <w:color w:val="auto"/>
          <w:sz w:val="18"/>
          <w:szCs w:val="18"/>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770"/>
      </w:tblGrid>
      <w:tr w:rsidR="00625C5E" w:rsidRPr="000A72AA" w:rsidTr="00625C5E">
        <w:trPr>
          <w:cantSplit/>
          <w:jc w:val="center"/>
        </w:trPr>
        <w:tc>
          <w:tcPr>
            <w:tcW w:w="5220" w:type="dxa"/>
          </w:tcPr>
          <w:p w:rsidR="00625C5E" w:rsidRPr="000A72AA" w:rsidRDefault="00625C5E" w:rsidP="00625C5E">
            <w:pPr>
              <w:spacing w:after="0"/>
              <w:ind w:left="0"/>
              <w:jc w:val="center"/>
              <w:rPr>
                <w:rFonts w:ascii="Montserrat" w:hAnsi="Montserrat" w:cs="Arial"/>
                <w:b/>
                <w:color w:val="auto"/>
                <w:sz w:val="18"/>
                <w:szCs w:val="18"/>
              </w:rPr>
            </w:pPr>
            <w:r w:rsidRPr="000A72AA">
              <w:rPr>
                <w:rFonts w:ascii="Montserrat" w:hAnsi="Montserrat" w:cs="Arial"/>
                <w:b/>
                <w:color w:val="auto"/>
                <w:sz w:val="18"/>
                <w:szCs w:val="18"/>
              </w:rPr>
              <w:t>POR “EL CETI”</w:t>
            </w:r>
          </w:p>
          <w:p w:rsidR="00625C5E" w:rsidRPr="000A72AA" w:rsidRDefault="00625C5E" w:rsidP="00625C5E">
            <w:pPr>
              <w:spacing w:after="0"/>
              <w:jc w:val="center"/>
              <w:rPr>
                <w:rFonts w:ascii="Montserrat" w:hAnsi="Montserrat" w:cs="Arial"/>
                <w:color w:val="auto"/>
                <w:sz w:val="18"/>
                <w:szCs w:val="18"/>
              </w:rPr>
            </w:pPr>
          </w:p>
          <w:p w:rsidR="00625C5E" w:rsidRPr="000A72AA" w:rsidRDefault="00625C5E" w:rsidP="00625C5E">
            <w:pPr>
              <w:spacing w:after="0"/>
              <w:jc w:val="center"/>
              <w:rPr>
                <w:rFonts w:ascii="Montserrat" w:hAnsi="Montserrat" w:cs="Arial"/>
                <w:color w:val="auto"/>
                <w:sz w:val="18"/>
                <w:szCs w:val="18"/>
              </w:rPr>
            </w:pPr>
          </w:p>
          <w:p w:rsidR="00625C5E" w:rsidRPr="000A72AA" w:rsidRDefault="00625C5E" w:rsidP="00625C5E">
            <w:pPr>
              <w:spacing w:after="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XXXXXXXXXXXXXXXXX</w:t>
            </w:r>
          </w:p>
        </w:tc>
        <w:tc>
          <w:tcPr>
            <w:tcW w:w="4770" w:type="dxa"/>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b/>
                <w:color w:val="auto"/>
                <w:sz w:val="18"/>
                <w:szCs w:val="18"/>
              </w:rPr>
              <w:t>POR “EL PROVEEDOR”</w:t>
            </w: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XXXXXXXXXXXXXXXXXXX.</w:t>
            </w:r>
          </w:p>
          <w:p w:rsidR="00625C5E" w:rsidRPr="000A72AA" w:rsidRDefault="00625C5E" w:rsidP="00625C5E">
            <w:pPr>
              <w:spacing w:after="0" w:line="240" w:lineRule="auto"/>
              <w:ind w:left="0"/>
              <w:jc w:val="center"/>
              <w:rPr>
                <w:rFonts w:ascii="Montserrat" w:hAnsi="Montserrat" w:cs="Arial"/>
                <w:color w:val="auto"/>
                <w:sz w:val="18"/>
                <w:szCs w:val="18"/>
              </w:rPr>
            </w:pPr>
          </w:p>
        </w:tc>
      </w:tr>
      <w:tr w:rsidR="00625C5E" w:rsidRPr="000A72AA" w:rsidTr="00625C5E">
        <w:trPr>
          <w:cantSplit/>
          <w:jc w:val="center"/>
        </w:trPr>
        <w:tc>
          <w:tcPr>
            <w:tcW w:w="5220" w:type="dxa"/>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AREA REQUIRENTE Y RESPONSABLE DE LA ADMINISTRACIÓN Y SEGUIMIENTO AL CONTRATO.</w:t>
            </w: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E20349">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 xml:space="preserve">SUBDIRECCIÓN DE </w:t>
            </w:r>
            <w:r w:rsidR="00E20349">
              <w:rPr>
                <w:rFonts w:ascii="Montserrat" w:hAnsi="Montserrat" w:cs="Arial"/>
                <w:color w:val="auto"/>
                <w:sz w:val="18"/>
                <w:szCs w:val="18"/>
              </w:rPr>
              <w:t>SERVICIOS</w:t>
            </w:r>
            <w:r w:rsidRPr="000A72AA">
              <w:rPr>
                <w:rFonts w:ascii="Montserrat" w:hAnsi="Montserrat" w:cs="Arial"/>
                <w:color w:val="auto"/>
                <w:sz w:val="18"/>
                <w:szCs w:val="18"/>
              </w:rPr>
              <w:t xml:space="preserve"> PLANTEL COLOMOS</w:t>
            </w:r>
          </w:p>
        </w:tc>
        <w:tc>
          <w:tcPr>
            <w:tcW w:w="4770" w:type="dxa"/>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AREA REQUIRENTE Y RESPONSABLE DE LA ADMINISTRACIÓN Y SEGUIMIENTO AL CONTRATO.</w:t>
            </w: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 xml:space="preserve">SUBDIRECCIÓN DE </w:t>
            </w:r>
            <w:r>
              <w:rPr>
                <w:rFonts w:ascii="Montserrat" w:hAnsi="Montserrat" w:cs="Arial"/>
                <w:color w:val="auto"/>
                <w:sz w:val="18"/>
                <w:szCs w:val="18"/>
              </w:rPr>
              <w:t>SERVICIOS</w:t>
            </w:r>
            <w:r w:rsidRPr="000A72AA">
              <w:rPr>
                <w:rFonts w:ascii="Montserrat" w:hAnsi="Montserrat" w:cs="Arial"/>
                <w:color w:val="auto"/>
                <w:sz w:val="18"/>
                <w:szCs w:val="18"/>
              </w:rPr>
              <w:t xml:space="preserve"> PLANTEL TONALÁ</w:t>
            </w:r>
          </w:p>
        </w:tc>
      </w:tr>
      <w:tr w:rsidR="00625C5E" w:rsidRPr="000A72AA" w:rsidTr="00625C5E">
        <w:trPr>
          <w:cantSplit/>
          <w:jc w:val="center"/>
        </w:trPr>
        <w:tc>
          <w:tcPr>
            <w:tcW w:w="5220" w:type="dxa"/>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lastRenderedPageBreak/>
              <w:t>AREA REQUIRENTE Y RESPONSABLE DE LA ADMINISTRACIÓN Y SEGUIMIENTO AL CONTRATO.</w:t>
            </w: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 xml:space="preserve">SUBDIRECCIÓN DE </w:t>
            </w:r>
            <w:r>
              <w:rPr>
                <w:rFonts w:ascii="Montserrat" w:hAnsi="Montserrat" w:cs="Arial"/>
                <w:color w:val="auto"/>
                <w:sz w:val="18"/>
                <w:szCs w:val="18"/>
              </w:rPr>
              <w:t>SERVICIOS</w:t>
            </w:r>
            <w:r w:rsidRPr="000A72AA">
              <w:rPr>
                <w:rFonts w:ascii="Montserrat" w:hAnsi="Montserrat" w:cs="Arial"/>
                <w:color w:val="auto"/>
                <w:sz w:val="18"/>
                <w:szCs w:val="18"/>
              </w:rPr>
              <w:t xml:space="preserve"> PLANTEL RIO SANTIAGO</w:t>
            </w:r>
          </w:p>
        </w:tc>
        <w:tc>
          <w:tcPr>
            <w:tcW w:w="4770" w:type="dxa"/>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TESTIGO</w:t>
            </w: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rPr>
                <w:rFonts w:ascii="Montserrat" w:hAnsi="Montserrat" w:cs="Arial"/>
                <w:color w:val="auto"/>
                <w:sz w:val="18"/>
                <w:szCs w:val="18"/>
              </w:rPr>
            </w:pPr>
          </w:p>
          <w:p w:rsidR="00625C5E" w:rsidRPr="000A72AA" w:rsidRDefault="00625C5E" w:rsidP="003C4057">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JEF</w:t>
            </w:r>
            <w:r w:rsidR="003C4057">
              <w:rPr>
                <w:rFonts w:ascii="Montserrat" w:hAnsi="Montserrat" w:cs="Arial"/>
                <w:color w:val="auto"/>
                <w:sz w:val="18"/>
                <w:szCs w:val="18"/>
              </w:rPr>
              <w:t xml:space="preserve">E DEPARTAMENTO </w:t>
            </w:r>
            <w:r w:rsidRPr="000A72AA">
              <w:rPr>
                <w:rFonts w:ascii="Montserrat" w:hAnsi="Montserrat" w:cs="Arial"/>
                <w:color w:val="auto"/>
                <w:sz w:val="18"/>
                <w:szCs w:val="18"/>
              </w:rPr>
              <w:t>DE RECURSOS MATERIALES</w:t>
            </w:r>
          </w:p>
        </w:tc>
      </w:tr>
      <w:tr w:rsidR="00625C5E" w:rsidRPr="000A72AA" w:rsidTr="00625C5E">
        <w:trPr>
          <w:cantSplit/>
          <w:jc w:val="center"/>
        </w:trPr>
        <w:tc>
          <w:tcPr>
            <w:tcW w:w="5220" w:type="dxa"/>
          </w:tcPr>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TESTIGO</w:t>
            </w: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SUBDIRECTORA DE ADMINISTRACIÓN</w:t>
            </w:r>
          </w:p>
        </w:tc>
        <w:tc>
          <w:tcPr>
            <w:tcW w:w="4770" w:type="dxa"/>
          </w:tcPr>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tc>
      </w:tr>
    </w:tbl>
    <w:p w:rsidR="00625C5E" w:rsidRPr="000A72AA" w:rsidRDefault="00625C5E" w:rsidP="00625C5E">
      <w:pPr>
        <w:spacing w:after="0" w:line="240" w:lineRule="auto"/>
        <w:ind w:left="0"/>
        <w:rPr>
          <w:rFonts w:ascii="Montserrat" w:hAnsi="Montserrat" w:cs="Arial"/>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E20349" w:rsidRDefault="00E20349" w:rsidP="00625C5E">
      <w:pPr>
        <w:spacing w:after="0"/>
        <w:jc w:val="center"/>
        <w:rPr>
          <w:rFonts w:ascii="Montserrat" w:hAnsi="Montserrat" w:cs="Arial"/>
          <w:b/>
          <w:color w:val="auto"/>
          <w:sz w:val="18"/>
          <w:szCs w:val="18"/>
        </w:rPr>
      </w:pPr>
    </w:p>
    <w:p w:rsidR="00625C5E" w:rsidRPr="000A72AA" w:rsidRDefault="00625C5E" w:rsidP="00625C5E">
      <w:pPr>
        <w:spacing w:after="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16</w:t>
      </w:r>
    </w:p>
    <w:p w:rsidR="00625C5E" w:rsidRPr="000A72AA" w:rsidRDefault="00625C5E" w:rsidP="00625C5E">
      <w:pPr>
        <w:spacing w:after="0"/>
        <w:jc w:val="center"/>
        <w:rPr>
          <w:rFonts w:ascii="Montserrat" w:eastAsia="Arial Unicode MS" w:hAnsi="Montserrat" w:cs="Arial"/>
          <w:color w:val="auto"/>
          <w:sz w:val="18"/>
          <w:szCs w:val="18"/>
        </w:rPr>
      </w:pPr>
      <w:r w:rsidRPr="000A72AA">
        <w:rPr>
          <w:rFonts w:ascii="Montserrat" w:eastAsia="Arial Unicode MS" w:hAnsi="Montserrat" w:cs="Arial"/>
          <w:color w:val="auto"/>
          <w:sz w:val="18"/>
          <w:szCs w:val="18"/>
        </w:rPr>
        <w:t>“Designación obrero patronal”</w:t>
      </w:r>
    </w:p>
    <w:p w:rsidR="00625C5E" w:rsidRPr="000A72AA" w:rsidRDefault="00625C5E" w:rsidP="00625C5E">
      <w:pPr>
        <w:jc w:val="center"/>
        <w:rPr>
          <w:rFonts w:ascii="Montserrat" w:hAnsi="Montserrat" w:cs="Arial"/>
          <w:b/>
          <w:color w:val="auto"/>
          <w:sz w:val="18"/>
          <w:szCs w:val="18"/>
        </w:rPr>
      </w:pPr>
    </w:p>
    <w:p w:rsidR="00625C5E" w:rsidRPr="000A72AA" w:rsidRDefault="00625C5E" w:rsidP="00625C5E">
      <w:pPr>
        <w:spacing w:after="0"/>
        <w:ind w:left="0"/>
        <w:rPr>
          <w:rFonts w:ascii="Montserrat" w:hAnsi="Montserrat" w:cs="Arial"/>
          <w:b/>
          <w:color w:val="auto"/>
          <w:sz w:val="18"/>
          <w:szCs w:val="18"/>
        </w:rPr>
      </w:pPr>
      <w:r w:rsidRPr="000A72AA">
        <w:rPr>
          <w:rFonts w:ascii="Montserrat" w:hAnsi="Montserrat" w:cs="Arial"/>
          <w:b/>
          <w:color w:val="auto"/>
          <w:sz w:val="18"/>
          <w:szCs w:val="18"/>
        </w:rPr>
        <w:t xml:space="preserve">JEFATURA DE RECURSOS MATERIALES </w:t>
      </w:r>
    </w:p>
    <w:p w:rsidR="00625C5E" w:rsidRPr="000A72AA" w:rsidRDefault="00625C5E" w:rsidP="00625C5E">
      <w:pPr>
        <w:spacing w:after="0"/>
        <w:ind w:left="0"/>
        <w:rPr>
          <w:rFonts w:ascii="Montserrat" w:hAnsi="Montserrat" w:cs="Arial"/>
          <w:b/>
          <w:color w:val="auto"/>
          <w:sz w:val="18"/>
          <w:szCs w:val="18"/>
        </w:rPr>
      </w:pPr>
      <w:r w:rsidRPr="000A72AA">
        <w:rPr>
          <w:rFonts w:ascii="Montserrat" w:hAnsi="Montserrat" w:cs="Arial"/>
          <w:b/>
          <w:color w:val="auto"/>
          <w:sz w:val="18"/>
          <w:szCs w:val="18"/>
        </w:rPr>
        <w:t>DEL CENTRO DE ENSEÑANZA TÉCNICA INDUSTRIAL</w:t>
      </w:r>
    </w:p>
    <w:p w:rsidR="00625C5E" w:rsidRPr="000A72AA" w:rsidRDefault="00625C5E" w:rsidP="00625C5E">
      <w:pPr>
        <w:pStyle w:val="Piedepgina"/>
        <w:rPr>
          <w:rFonts w:ascii="Montserrat" w:hAnsi="Montserrat" w:cs="Arial"/>
          <w:b/>
          <w:sz w:val="18"/>
          <w:szCs w:val="18"/>
        </w:rPr>
      </w:pPr>
      <w:r w:rsidRPr="000A72AA">
        <w:rPr>
          <w:rFonts w:ascii="Montserrat" w:hAnsi="Montserrat" w:cs="Arial"/>
          <w:sz w:val="18"/>
          <w:szCs w:val="18"/>
        </w:rPr>
        <w:t>P r e s e n t e.</w:t>
      </w:r>
    </w:p>
    <w:p w:rsidR="00625C5E" w:rsidRPr="000A72AA" w:rsidRDefault="00625C5E" w:rsidP="00625C5E">
      <w:pPr>
        <w:jc w:val="both"/>
        <w:rPr>
          <w:rFonts w:ascii="Montserrat" w:hAnsi="Montserrat" w:cs="Arial"/>
          <w:color w:val="auto"/>
          <w:sz w:val="18"/>
          <w:szCs w:val="18"/>
        </w:rPr>
      </w:pPr>
    </w:p>
    <w:p w:rsidR="00625C5E" w:rsidRPr="000A72AA" w:rsidRDefault="00625C5E" w:rsidP="00625C5E">
      <w:pPr>
        <w:spacing w:after="0"/>
        <w:ind w:left="0" w:firstLine="0"/>
        <w:jc w:val="both"/>
        <w:rPr>
          <w:rFonts w:ascii="Montserrat" w:hAnsi="Montserrat" w:cs="Arial"/>
          <w:color w:val="auto"/>
          <w:sz w:val="18"/>
          <w:szCs w:val="18"/>
        </w:rPr>
      </w:pPr>
      <w:r w:rsidRPr="000A72AA">
        <w:rPr>
          <w:rFonts w:ascii="Montserrat" w:hAnsi="Montserrat" w:cs="Arial"/>
          <w:color w:val="auto"/>
          <w:sz w:val="18"/>
          <w:szCs w:val="18"/>
        </w:rPr>
        <w:t>Hago referencia al procedimiento de Contratación por Licitación Pública Electrónica N</w:t>
      </w:r>
      <w:r>
        <w:rPr>
          <w:rFonts w:ascii="Montserrat" w:hAnsi="Montserrat" w:cs="Arial"/>
          <w:color w:val="auto"/>
          <w:sz w:val="18"/>
          <w:szCs w:val="18"/>
        </w:rPr>
        <w:t xml:space="preserve">acional </w:t>
      </w:r>
      <w:r w:rsidRPr="000A72AA">
        <w:rPr>
          <w:rFonts w:ascii="Montserrat" w:hAnsi="Montserrat" w:cs="Arial"/>
          <w:color w:val="auto"/>
          <w:sz w:val="18"/>
          <w:szCs w:val="18"/>
        </w:rPr>
        <w:t>número LA-011L3P001</w:t>
      </w:r>
      <w:r w:rsidRPr="00E20349">
        <w:rPr>
          <w:rFonts w:ascii="Montserrat" w:hAnsi="Montserrat" w:cs="Arial"/>
          <w:color w:val="auto"/>
          <w:sz w:val="18"/>
          <w:szCs w:val="18"/>
        </w:rPr>
        <w:t>-</w:t>
      </w:r>
      <w:r w:rsidR="00E90337" w:rsidRPr="00E20349">
        <w:rPr>
          <w:rFonts w:ascii="Montserrat" w:hAnsi="Montserrat" w:cs="Arial"/>
          <w:color w:val="auto"/>
          <w:sz w:val="18"/>
          <w:szCs w:val="18"/>
        </w:rPr>
        <w:t>E06</w:t>
      </w:r>
      <w:r w:rsidRPr="00E20349">
        <w:rPr>
          <w:rFonts w:ascii="Montserrat" w:hAnsi="Montserrat" w:cs="Arial"/>
          <w:color w:val="auto"/>
          <w:sz w:val="18"/>
          <w:szCs w:val="18"/>
        </w:rPr>
        <w:t>-2021 denominada</w:t>
      </w:r>
      <w:r w:rsidRPr="000A72AA">
        <w:rPr>
          <w:rFonts w:ascii="Montserrat" w:hAnsi="Montserrat" w:cs="Arial"/>
          <w:color w:val="auto"/>
          <w:sz w:val="18"/>
          <w:szCs w:val="18"/>
        </w:rPr>
        <w:t xml:space="preserve"> SERVICIO DE </w:t>
      </w:r>
      <w:r>
        <w:rPr>
          <w:rFonts w:ascii="Montserrat" w:hAnsi="Montserrat" w:cs="Arial"/>
          <w:color w:val="auto"/>
          <w:sz w:val="18"/>
          <w:szCs w:val="18"/>
        </w:rPr>
        <w:t>VIGILANCIA</w:t>
      </w:r>
      <w:r w:rsidRPr="000A72AA">
        <w:rPr>
          <w:rFonts w:ascii="Montserrat" w:hAnsi="Montserrat" w:cs="Arial"/>
          <w:color w:val="auto"/>
          <w:sz w:val="18"/>
          <w:szCs w:val="18"/>
        </w:rPr>
        <w:t xml:space="preserve"> 2021</w:t>
      </w:r>
      <w:r w:rsidRPr="000A72AA">
        <w:rPr>
          <w:rFonts w:ascii="Montserrat" w:hAnsi="Montserrat" w:cs="Arial"/>
          <w:b/>
          <w:color w:val="auto"/>
          <w:sz w:val="18"/>
          <w:szCs w:val="18"/>
        </w:rPr>
        <w:t>,</w:t>
      </w:r>
      <w:r w:rsidRPr="000A72AA">
        <w:rPr>
          <w:rFonts w:ascii="Montserrat" w:hAnsi="Montserrat" w:cs="Arial"/>
          <w:color w:val="auto"/>
          <w:sz w:val="18"/>
          <w:szCs w:val="18"/>
        </w:rPr>
        <w:t xml:space="preserve"> para el cual manifiesto que designo en este acto como Representante Patronal de </w:t>
      </w:r>
      <w:r w:rsidRPr="000A72AA">
        <w:rPr>
          <w:rFonts w:ascii="Montserrat" w:hAnsi="Montserrat" w:cs="Arial"/>
          <w:b/>
          <w:color w:val="auto"/>
          <w:sz w:val="18"/>
          <w:szCs w:val="18"/>
        </w:rPr>
        <w:t>mi representada</w:t>
      </w:r>
      <w:r w:rsidRPr="000A72AA">
        <w:rPr>
          <w:rFonts w:ascii="Montserrat" w:hAnsi="Montserrat" w:cs="Arial"/>
          <w:color w:val="auto"/>
          <w:sz w:val="18"/>
          <w:szCs w:val="18"/>
        </w:rPr>
        <w:t xml:space="preserve">, para los efectos del contrato que se suscriba, a ________________________________; asimismo, designo como domicilio de dicha Representación Patronal en la ciudad de _________________, ________________ la finca marcada con el número ______________ de la Calle _______________, Colonia __________________, Código Postal  ___________, Teléfono ________________.  </w:t>
      </w:r>
    </w:p>
    <w:p w:rsidR="00625C5E" w:rsidRPr="000A72AA" w:rsidRDefault="00625C5E" w:rsidP="00625C5E">
      <w:pPr>
        <w:ind w:left="0" w:firstLine="0"/>
        <w:jc w:val="both"/>
        <w:rPr>
          <w:rFonts w:ascii="Montserrat" w:hAnsi="Montserrat" w:cs="Arial"/>
          <w:color w:val="auto"/>
          <w:sz w:val="18"/>
          <w:szCs w:val="18"/>
        </w:rPr>
      </w:pPr>
    </w:p>
    <w:p w:rsidR="00625C5E" w:rsidRPr="000A72AA" w:rsidRDefault="00625C5E" w:rsidP="00625C5E">
      <w:pPr>
        <w:ind w:left="0" w:firstLine="0"/>
        <w:jc w:val="both"/>
        <w:rPr>
          <w:rFonts w:ascii="Montserrat" w:hAnsi="Montserrat" w:cs="Arial"/>
          <w:color w:val="auto"/>
          <w:sz w:val="18"/>
          <w:szCs w:val="18"/>
        </w:rPr>
      </w:pPr>
      <w:r w:rsidRPr="000A72AA">
        <w:rPr>
          <w:rFonts w:ascii="Montserrat" w:hAnsi="Montserrat" w:cs="Arial"/>
          <w:color w:val="auto"/>
          <w:sz w:val="18"/>
          <w:szCs w:val="18"/>
        </w:rPr>
        <w:t>En caso de cambio de domicilio o de designación de un nuevo Representante Patronal, me comprometo a hacer de su conocimiento por escrito</w:t>
      </w:r>
      <w:r w:rsidRPr="000A72AA">
        <w:rPr>
          <w:rFonts w:ascii="Montserrat" w:hAnsi="Montserrat" w:cs="Arial"/>
          <w:b/>
          <w:bCs/>
          <w:color w:val="auto"/>
          <w:sz w:val="18"/>
          <w:szCs w:val="18"/>
        </w:rPr>
        <w:t xml:space="preserve">, </w:t>
      </w:r>
      <w:r w:rsidRPr="000A72AA">
        <w:rPr>
          <w:rFonts w:ascii="Montserrat" w:hAnsi="Montserrat" w:cs="Arial"/>
          <w:color w:val="auto"/>
          <w:sz w:val="18"/>
          <w:szCs w:val="18"/>
        </w:rPr>
        <w:t>dentro de las 24 veinticuatro horas siguientes al cambio.</w:t>
      </w:r>
    </w:p>
    <w:p w:rsidR="00625C5E" w:rsidRPr="000A72AA" w:rsidRDefault="00625C5E" w:rsidP="00625C5E">
      <w:pPr>
        <w:ind w:left="0" w:firstLine="0"/>
        <w:jc w:val="both"/>
        <w:rPr>
          <w:rFonts w:ascii="Montserrat" w:hAnsi="Montserrat" w:cs="Arial"/>
          <w:color w:val="auto"/>
          <w:sz w:val="18"/>
          <w:szCs w:val="18"/>
        </w:rPr>
      </w:pPr>
    </w:p>
    <w:p w:rsidR="00625C5E" w:rsidRPr="000A72AA" w:rsidRDefault="00625C5E" w:rsidP="00625C5E">
      <w:pPr>
        <w:ind w:left="0" w:firstLine="0"/>
        <w:jc w:val="both"/>
        <w:rPr>
          <w:rFonts w:ascii="Montserrat" w:hAnsi="Montserrat" w:cs="Arial"/>
          <w:color w:val="auto"/>
          <w:sz w:val="18"/>
          <w:szCs w:val="18"/>
        </w:rPr>
      </w:pPr>
      <w:r w:rsidRPr="000A72AA">
        <w:rPr>
          <w:rFonts w:ascii="Montserrat" w:hAnsi="Montserrat" w:cs="Arial"/>
          <w:color w:val="auto"/>
          <w:sz w:val="18"/>
          <w:szCs w:val="18"/>
        </w:rPr>
        <w:t>Sin más por el momento quedo a sus órdenes.</w:t>
      </w:r>
    </w:p>
    <w:p w:rsidR="00625C5E" w:rsidRPr="000A72AA" w:rsidRDefault="00625C5E" w:rsidP="00625C5E">
      <w:pPr>
        <w:spacing w:after="0" w:line="240" w:lineRule="auto"/>
        <w:ind w:left="0"/>
        <w:contextualSpacing/>
        <w:jc w:val="both"/>
        <w:rPr>
          <w:rFonts w:ascii="Montserrat" w:hAnsi="Montserrat" w:cs="Arial"/>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rsidR="00625C5E" w:rsidRPr="000A72AA" w:rsidRDefault="00625C5E" w:rsidP="00625C5E">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rsidR="00625C5E" w:rsidRPr="000A72AA" w:rsidRDefault="00625C5E" w:rsidP="00625C5E">
      <w:pPr>
        <w:tabs>
          <w:tab w:val="left" w:pos="851"/>
        </w:tabs>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rsidR="00625C5E" w:rsidRPr="000A72AA" w:rsidRDefault="00625C5E" w:rsidP="00625C5E">
      <w:pPr>
        <w:tabs>
          <w:tab w:val="left" w:pos="851"/>
        </w:tabs>
        <w:autoSpaceDE w:val="0"/>
        <w:autoSpaceDN w:val="0"/>
        <w:adjustRightInd w:val="0"/>
        <w:spacing w:line="0" w:lineRule="atLeast"/>
        <w:jc w:val="center"/>
        <w:rPr>
          <w:rFonts w:ascii="Montserrat" w:hAnsi="Montserrat" w:cs="Arial"/>
          <w:b/>
          <w:bCs/>
          <w:color w:val="auto"/>
          <w:sz w:val="18"/>
          <w:szCs w:val="18"/>
        </w:rPr>
      </w:pPr>
    </w:p>
    <w:p w:rsidR="00625C5E" w:rsidRPr="000A72AA" w:rsidRDefault="00625C5E" w:rsidP="00625C5E">
      <w:pPr>
        <w:pStyle w:val="Encabezado"/>
        <w:tabs>
          <w:tab w:val="clear" w:pos="4419"/>
          <w:tab w:val="clear" w:pos="8838"/>
        </w:tabs>
        <w:rPr>
          <w:rFonts w:ascii="Montserrat" w:hAnsi="Montserrat" w:cs="Arial"/>
          <w:sz w:val="18"/>
          <w:szCs w:val="18"/>
        </w:rPr>
      </w:pPr>
    </w:p>
    <w:p w:rsidR="00625C5E" w:rsidRPr="000A72AA" w:rsidRDefault="00625C5E" w:rsidP="00625C5E">
      <w:pPr>
        <w:pStyle w:val="Encabezado"/>
        <w:tabs>
          <w:tab w:val="clear" w:pos="4419"/>
          <w:tab w:val="clear" w:pos="8838"/>
        </w:tabs>
        <w:rPr>
          <w:rFonts w:ascii="Montserrat" w:hAnsi="Montserrat" w:cs="Arial"/>
          <w:sz w:val="18"/>
          <w:szCs w:val="18"/>
        </w:rPr>
      </w:pPr>
    </w:p>
    <w:p w:rsidR="00625C5E" w:rsidRDefault="00625C5E" w:rsidP="00625C5E">
      <w:pPr>
        <w:pStyle w:val="Encabezado"/>
        <w:tabs>
          <w:tab w:val="clear" w:pos="4419"/>
          <w:tab w:val="clear" w:pos="8838"/>
        </w:tabs>
        <w:rPr>
          <w:rFonts w:ascii="Montserrat" w:hAnsi="Montserrat" w:cs="Arial"/>
          <w:sz w:val="18"/>
          <w:szCs w:val="18"/>
        </w:rPr>
      </w:pPr>
    </w:p>
    <w:p w:rsidR="00625C5E" w:rsidRDefault="00625C5E" w:rsidP="00625C5E">
      <w:pPr>
        <w:pStyle w:val="Encabezado"/>
        <w:tabs>
          <w:tab w:val="clear" w:pos="4419"/>
          <w:tab w:val="clear" w:pos="8838"/>
        </w:tabs>
        <w:rPr>
          <w:rFonts w:ascii="Montserrat" w:hAnsi="Montserrat" w:cs="Arial"/>
          <w:sz w:val="18"/>
          <w:szCs w:val="18"/>
        </w:rPr>
      </w:pPr>
    </w:p>
    <w:p w:rsidR="00625C5E" w:rsidRDefault="00625C5E" w:rsidP="00625C5E">
      <w:pPr>
        <w:pStyle w:val="Encabezado"/>
        <w:tabs>
          <w:tab w:val="clear" w:pos="4419"/>
          <w:tab w:val="clear" w:pos="8838"/>
        </w:tabs>
        <w:rPr>
          <w:rFonts w:ascii="Montserrat" w:hAnsi="Montserrat" w:cs="Arial"/>
          <w:sz w:val="18"/>
          <w:szCs w:val="18"/>
        </w:rPr>
      </w:pPr>
    </w:p>
    <w:p w:rsidR="00E20349" w:rsidRDefault="00E20349" w:rsidP="00625C5E">
      <w:pPr>
        <w:pStyle w:val="Encabezado"/>
        <w:tabs>
          <w:tab w:val="clear" w:pos="4419"/>
          <w:tab w:val="clear" w:pos="8838"/>
        </w:tabs>
        <w:rPr>
          <w:rFonts w:ascii="Montserrat" w:hAnsi="Montserrat" w:cs="Arial"/>
          <w:sz w:val="18"/>
          <w:szCs w:val="18"/>
        </w:rPr>
      </w:pPr>
    </w:p>
    <w:p w:rsidR="00E20349" w:rsidRDefault="00E20349" w:rsidP="00625C5E">
      <w:pPr>
        <w:pStyle w:val="Encabezado"/>
        <w:tabs>
          <w:tab w:val="clear" w:pos="4419"/>
          <w:tab w:val="clear" w:pos="8838"/>
        </w:tabs>
        <w:rPr>
          <w:rFonts w:ascii="Montserrat" w:hAnsi="Montserrat" w:cs="Arial"/>
          <w:sz w:val="18"/>
          <w:szCs w:val="18"/>
        </w:rPr>
      </w:pPr>
    </w:p>
    <w:p w:rsidR="00E20349" w:rsidRDefault="00E20349" w:rsidP="00625C5E">
      <w:pPr>
        <w:pStyle w:val="Encabezado"/>
        <w:tabs>
          <w:tab w:val="clear" w:pos="4419"/>
          <w:tab w:val="clear" w:pos="8838"/>
        </w:tabs>
        <w:rPr>
          <w:rFonts w:ascii="Montserrat" w:hAnsi="Montserrat" w:cs="Arial"/>
          <w:sz w:val="18"/>
          <w:szCs w:val="18"/>
        </w:rPr>
      </w:pPr>
    </w:p>
    <w:p w:rsidR="00E20349" w:rsidRDefault="00E20349" w:rsidP="00625C5E">
      <w:pPr>
        <w:pStyle w:val="Encabezado"/>
        <w:tabs>
          <w:tab w:val="clear" w:pos="4419"/>
          <w:tab w:val="clear" w:pos="8838"/>
        </w:tabs>
        <w:rPr>
          <w:rFonts w:ascii="Montserrat" w:hAnsi="Montserrat" w:cs="Arial"/>
          <w:sz w:val="18"/>
          <w:szCs w:val="18"/>
        </w:rPr>
      </w:pPr>
    </w:p>
    <w:p w:rsidR="00E20349" w:rsidRDefault="00E20349" w:rsidP="00625C5E">
      <w:pPr>
        <w:pStyle w:val="Encabezado"/>
        <w:tabs>
          <w:tab w:val="clear" w:pos="4419"/>
          <w:tab w:val="clear" w:pos="8838"/>
        </w:tabs>
        <w:rPr>
          <w:rFonts w:ascii="Montserrat" w:hAnsi="Montserrat" w:cs="Arial"/>
          <w:sz w:val="18"/>
          <w:szCs w:val="18"/>
        </w:rPr>
      </w:pPr>
    </w:p>
    <w:p w:rsidR="00E20349" w:rsidRDefault="00E20349" w:rsidP="00625C5E">
      <w:pPr>
        <w:pStyle w:val="Encabezado"/>
        <w:tabs>
          <w:tab w:val="clear" w:pos="4419"/>
          <w:tab w:val="clear" w:pos="8838"/>
        </w:tabs>
        <w:rPr>
          <w:rFonts w:ascii="Montserrat" w:hAnsi="Montserrat" w:cs="Arial"/>
          <w:sz w:val="18"/>
          <w:szCs w:val="18"/>
        </w:rPr>
      </w:pPr>
    </w:p>
    <w:p w:rsidR="00E20349" w:rsidRDefault="00E20349" w:rsidP="00625C5E">
      <w:pPr>
        <w:pStyle w:val="Encabezado"/>
        <w:tabs>
          <w:tab w:val="clear" w:pos="4419"/>
          <w:tab w:val="clear" w:pos="8838"/>
        </w:tabs>
        <w:rPr>
          <w:rFonts w:ascii="Montserrat" w:hAnsi="Montserrat" w:cs="Arial"/>
          <w:sz w:val="18"/>
          <w:szCs w:val="18"/>
        </w:rPr>
      </w:pPr>
    </w:p>
    <w:p w:rsidR="00625C5E" w:rsidRDefault="00625C5E" w:rsidP="00625C5E">
      <w:pPr>
        <w:pStyle w:val="Encabezado"/>
        <w:tabs>
          <w:tab w:val="clear" w:pos="4419"/>
          <w:tab w:val="clear" w:pos="8838"/>
        </w:tabs>
        <w:rPr>
          <w:rFonts w:ascii="Montserrat" w:hAnsi="Montserrat" w:cs="Arial"/>
          <w:sz w:val="18"/>
          <w:szCs w:val="18"/>
        </w:rPr>
      </w:pPr>
    </w:p>
    <w:p w:rsidR="00625C5E" w:rsidRDefault="00625C5E" w:rsidP="00625C5E">
      <w:pPr>
        <w:pStyle w:val="Encabezado"/>
        <w:tabs>
          <w:tab w:val="clear" w:pos="4419"/>
          <w:tab w:val="clear" w:pos="8838"/>
        </w:tabs>
        <w:rPr>
          <w:rFonts w:ascii="Montserrat" w:hAnsi="Montserrat" w:cs="Arial"/>
          <w:sz w:val="18"/>
          <w:szCs w:val="18"/>
        </w:rPr>
      </w:pPr>
    </w:p>
    <w:p w:rsidR="00625C5E" w:rsidRDefault="00625C5E" w:rsidP="00625C5E">
      <w:pPr>
        <w:pStyle w:val="Encabezado"/>
        <w:tabs>
          <w:tab w:val="clear" w:pos="4419"/>
          <w:tab w:val="clear" w:pos="8838"/>
        </w:tabs>
        <w:rPr>
          <w:rFonts w:ascii="Montserrat" w:hAnsi="Montserrat" w:cs="Arial"/>
          <w:sz w:val="18"/>
          <w:szCs w:val="18"/>
        </w:rPr>
      </w:pPr>
    </w:p>
    <w:p w:rsidR="00625C5E" w:rsidRDefault="00625C5E" w:rsidP="00625C5E">
      <w:pPr>
        <w:pStyle w:val="Encabezado"/>
        <w:tabs>
          <w:tab w:val="clear" w:pos="4419"/>
          <w:tab w:val="clear" w:pos="8838"/>
        </w:tabs>
        <w:rPr>
          <w:rFonts w:ascii="Montserrat" w:hAnsi="Montserrat" w:cs="Arial"/>
          <w:sz w:val="18"/>
          <w:szCs w:val="18"/>
        </w:rPr>
      </w:pPr>
    </w:p>
    <w:p w:rsidR="00625C5E" w:rsidRDefault="00625C5E" w:rsidP="00625C5E">
      <w:pPr>
        <w:pStyle w:val="Encabezado"/>
        <w:tabs>
          <w:tab w:val="clear" w:pos="4419"/>
          <w:tab w:val="clear" w:pos="8838"/>
        </w:tabs>
        <w:rPr>
          <w:rFonts w:ascii="Montserrat" w:hAnsi="Montserrat" w:cs="Arial"/>
          <w:sz w:val="18"/>
          <w:szCs w:val="18"/>
        </w:rPr>
      </w:pPr>
    </w:p>
    <w:p w:rsidR="00625C5E" w:rsidRDefault="00625C5E" w:rsidP="00625C5E">
      <w:pPr>
        <w:pStyle w:val="Encabezado"/>
        <w:tabs>
          <w:tab w:val="clear" w:pos="4419"/>
          <w:tab w:val="clear" w:pos="8838"/>
        </w:tabs>
        <w:rPr>
          <w:rFonts w:ascii="Montserrat" w:hAnsi="Montserrat" w:cs="Arial"/>
          <w:sz w:val="18"/>
          <w:szCs w:val="18"/>
        </w:rPr>
      </w:pPr>
    </w:p>
    <w:p w:rsidR="00625C5E" w:rsidRDefault="00625C5E" w:rsidP="00625C5E">
      <w:pPr>
        <w:pStyle w:val="Encabezado"/>
        <w:tabs>
          <w:tab w:val="clear" w:pos="4419"/>
          <w:tab w:val="clear" w:pos="8838"/>
        </w:tabs>
        <w:rPr>
          <w:rFonts w:ascii="Montserrat" w:hAnsi="Montserrat" w:cs="Arial"/>
          <w:sz w:val="18"/>
          <w:szCs w:val="18"/>
        </w:rPr>
      </w:pPr>
    </w:p>
    <w:p w:rsidR="00625C5E" w:rsidRPr="000A72AA" w:rsidRDefault="00625C5E" w:rsidP="00625C5E">
      <w:pPr>
        <w:pStyle w:val="Encabezado"/>
        <w:tabs>
          <w:tab w:val="clear" w:pos="4419"/>
          <w:tab w:val="clear" w:pos="8838"/>
        </w:tabs>
        <w:rPr>
          <w:rFonts w:ascii="Montserrat" w:hAnsi="Montserrat" w:cs="Arial"/>
          <w:sz w:val="18"/>
          <w:szCs w:val="18"/>
        </w:rPr>
      </w:pPr>
    </w:p>
    <w:p w:rsidR="00625C5E" w:rsidRPr="000A72AA" w:rsidRDefault="00625C5E" w:rsidP="00625C5E">
      <w:pPr>
        <w:spacing w:after="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17.</w:t>
      </w:r>
    </w:p>
    <w:p w:rsidR="00625C5E" w:rsidRPr="000A72AA" w:rsidRDefault="00625C5E" w:rsidP="00625C5E">
      <w:pPr>
        <w:spacing w:after="0"/>
        <w:jc w:val="center"/>
        <w:rPr>
          <w:rFonts w:ascii="Montserrat" w:hAnsi="Montserrat" w:cs="Arial"/>
          <w:b/>
          <w:color w:val="auto"/>
          <w:sz w:val="18"/>
          <w:szCs w:val="18"/>
        </w:rPr>
      </w:pPr>
      <w:r w:rsidRPr="000A72AA">
        <w:rPr>
          <w:rFonts w:ascii="Montserrat" w:hAnsi="Montserrat" w:cs="Arial"/>
          <w:b/>
          <w:color w:val="auto"/>
          <w:sz w:val="18"/>
          <w:szCs w:val="18"/>
        </w:rPr>
        <w:t>MANIFIESTO DE NO CONFLICTO DE INTERESES</w:t>
      </w:r>
    </w:p>
    <w:p w:rsidR="00625C5E" w:rsidRPr="000A72AA" w:rsidRDefault="00625C5E" w:rsidP="00625C5E">
      <w:pPr>
        <w:widowControl w:val="0"/>
        <w:spacing w:after="0"/>
        <w:rPr>
          <w:rFonts w:ascii="Montserrat" w:hAnsi="Montserrat"/>
          <w:b/>
          <w:color w:val="auto"/>
          <w:sz w:val="18"/>
          <w:szCs w:val="18"/>
        </w:rPr>
      </w:pPr>
    </w:p>
    <w:p w:rsidR="00625C5E" w:rsidRPr="000A72AA" w:rsidRDefault="00625C5E" w:rsidP="00625C5E">
      <w:pPr>
        <w:spacing w:after="0"/>
        <w:ind w:left="0"/>
        <w:jc w:val="both"/>
        <w:rPr>
          <w:rFonts w:ascii="Montserrat" w:hAnsi="Montserrat" w:cs="Arial"/>
          <w:color w:val="auto"/>
          <w:sz w:val="18"/>
          <w:szCs w:val="18"/>
        </w:rPr>
      </w:pPr>
      <w:r w:rsidRPr="000A72AA">
        <w:rPr>
          <w:rFonts w:ascii="Montserrat" w:hAnsi="Montserrat" w:cs="Arial"/>
          <w:color w:val="auto"/>
          <w:sz w:val="18"/>
          <w:szCs w:val="18"/>
        </w:rPr>
        <w:t>YO</w:t>
      </w:r>
      <w:r w:rsidRPr="000A72AA">
        <w:rPr>
          <w:rFonts w:ascii="Montserrat" w:hAnsi="Montserrat"/>
          <w:color w:val="auto"/>
          <w:sz w:val="18"/>
          <w:szCs w:val="18"/>
        </w:rPr>
        <w:t xml:space="preserve"> </w:t>
      </w:r>
      <w:r w:rsidRPr="000A72AA">
        <w:rPr>
          <w:rFonts w:ascii="Montserrat" w:hAnsi="Montserrat" w:cs="Arial"/>
          <w:color w:val="auto"/>
          <w:sz w:val="18"/>
          <w:szCs w:val="18"/>
        </w:rPr>
        <w:t>___________________________, REPRESENTANTE LEGAL DE LA EMPRESA ___________________________________</w:t>
      </w:r>
      <w:r w:rsidRPr="000A72AA">
        <w:rPr>
          <w:rFonts w:ascii="Montserrat" w:hAnsi="Montserrat" w:cs="Arial"/>
          <w:color w:val="auto"/>
          <w:sz w:val="18"/>
          <w:szCs w:val="18"/>
          <w:u w:val="single"/>
        </w:rPr>
        <w:t xml:space="preserve"> </w:t>
      </w:r>
      <w:r w:rsidRPr="000A72AA">
        <w:rPr>
          <w:rFonts w:ascii="Montserrat" w:hAnsi="Montserrat" w:cs="Arial"/>
          <w:color w:val="auto"/>
          <w:sz w:val="18"/>
          <w:szCs w:val="18"/>
        </w:rPr>
        <w:t xml:space="preserve">EN PLENO GOCE DE MIS DERECHOS Y </w:t>
      </w:r>
      <w:r w:rsidRPr="000A72AA">
        <w:rPr>
          <w:rFonts w:ascii="Montserrat" w:hAnsi="Montserrat" w:cs="Arial"/>
          <w:b/>
          <w:color w:val="auto"/>
          <w:sz w:val="18"/>
          <w:szCs w:val="18"/>
        </w:rPr>
        <w:t>BAJO PROTESTA DE DECIR LA VERDAD</w:t>
      </w:r>
      <w:r w:rsidRPr="000A72AA">
        <w:rPr>
          <w:rFonts w:ascii="Montserrat" w:hAnsi="Montserrat" w:cs="Arial"/>
          <w:color w:val="auto"/>
          <w:sz w:val="18"/>
          <w:szCs w:val="18"/>
        </w:rPr>
        <w:t>, MANIFIESTO LO SIGUIENTE:</w:t>
      </w:r>
    </w:p>
    <w:p w:rsidR="00625C5E" w:rsidRPr="000A72AA" w:rsidRDefault="00625C5E" w:rsidP="00625C5E">
      <w:pPr>
        <w:spacing w:after="0"/>
        <w:jc w:val="both"/>
        <w:rPr>
          <w:rFonts w:ascii="Montserrat" w:hAnsi="Montserrat" w:cs="Arial"/>
          <w:color w:val="auto"/>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 xml:space="preserve">TENER RELACIÓN PERSONAL CON ALGÚN SERVIDOR PÚBLICO DEL CENTRO DE ENSEÑANZA TÉCNICA INDUSTRIAL DE LA CUAL PUEDA OBTENER UN BENEFICIO: </w:t>
      </w:r>
    </w:p>
    <w:p w:rsidR="00625C5E" w:rsidRPr="000A72AA" w:rsidRDefault="00625C5E" w:rsidP="008647C0">
      <w:pPr>
        <w:pStyle w:val="Prrafodelista"/>
        <w:numPr>
          <w:ilvl w:val="0"/>
          <w:numId w:val="57"/>
        </w:numPr>
        <w:ind w:left="426"/>
        <w:contextualSpacing/>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57"/>
        </w:numPr>
        <w:ind w:left="426"/>
        <w:contextualSpacing/>
        <w:rPr>
          <w:rFonts w:ascii="Montserrat" w:hAnsi="Montserrat" w:cs="Arial"/>
          <w:sz w:val="18"/>
          <w:szCs w:val="18"/>
        </w:rPr>
      </w:pPr>
      <w:r w:rsidRPr="000A72AA">
        <w:rPr>
          <w:rFonts w:ascii="Montserrat" w:hAnsi="Montserrat" w:cs="Arial"/>
          <w:sz w:val="18"/>
          <w:szCs w:val="18"/>
        </w:rPr>
        <w:t>NOMBRE DEL SERVIDOR PÚBLICO: _________________________________.</w:t>
      </w:r>
    </w:p>
    <w:p w:rsidR="00625C5E" w:rsidRPr="000A72AA" w:rsidRDefault="00625C5E" w:rsidP="008647C0">
      <w:pPr>
        <w:pStyle w:val="Prrafodelista"/>
        <w:numPr>
          <w:ilvl w:val="0"/>
          <w:numId w:val="57"/>
        </w:numPr>
        <w:ind w:left="426"/>
        <w:contextualSpacing/>
        <w:rPr>
          <w:rFonts w:ascii="Montserrat" w:hAnsi="Montserrat" w:cs="Arial"/>
          <w:sz w:val="18"/>
          <w:szCs w:val="18"/>
        </w:rPr>
      </w:pPr>
      <w:r w:rsidRPr="000A72AA">
        <w:rPr>
          <w:rFonts w:ascii="Montserrat" w:hAnsi="Montserrat" w:cs="Arial"/>
          <w:sz w:val="18"/>
          <w:szCs w:val="18"/>
        </w:rPr>
        <w:t>CARGO: ___________________________________________________.</w:t>
      </w:r>
    </w:p>
    <w:p w:rsidR="00625C5E" w:rsidRPr="000A72AA" w:rsidRDefault="00625C5E" w:rsidP="00E20349">
      <w:pPr>
        <w:pStyle w:val="Prrafodelista"/>
        <w:ind w:left="426"/>
        <w:jc w:val="both"/>
        <w:rPr>
          <w:rFonts w:ascii="Montserrat" w:hAnsi="Montserrat" w:cs="Arial"/>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TENER RELACIÓN FAMILIAR POR CONSANGUINIDAD HASTA EL CUARTO GRADO, AFINIDAD O CIVIL, CON ALGÚN SERVIDOR PÚBLICO QUE LABORE PARA EL CENTRO DE ENSEÑANZA TÉCNICA INDUSTRIAL:</w:t>
      </w:r>
    </w:p>
    <w:p w:rsidR="00625C5E" w:rsidRPr="000A72AA" w:rsidRDefault="00625C5E" w:rsidP="008647C0">
      <w:pPr>
        <w:pStyle w:val="Prrafodelista"/>
        <w:numPr>
          <w:ilvl w:val="0"/>
          <w:numId w:val="56"/>
        </w:numPr>
        <w:ind w:left="426"/>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56"/>
        </w:numPr>
        <w:ind w:left="426"/>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rsidR="00625C5E" w:rsidRPr="000A72AA" w:rsidRDefault="00625C5E" w:rsidP="008647C0">
      <w:pPr>
        <w:pStyle w:val="Prrafodelista"/>
        <w:numPr>
          <w:ilvl w:val="0"/>
          <w:numId w:val="56"/>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rsidR="00625C5E" w:rsidRPr="000A72AA" w:rsidRDefault="00625C5E" w:rsidP="00E20349">
      <w:pPr>
        <w:pStyle w:val="Prrafodelista"/>
        <w:ind w:left="426"/>
        <w:jc w:val="both"/>
        <w:rPr>
          <w:rFonts w:ascii="Montserrat" w:hAnsi="Montserrat" w:cs="Arial"/>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TENER RELACIONES PROFESIONALES, LABORALES O DE NEGOCIOS FORMALES O INFORMALES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rsidR="00625C5E" w:rsidRPr="000A72AA" w:rsidRDefault="00625C5E" w:rsidP="008647C0">
      <w:pPr>
        <w:pStyle w:val="Prrafodelista"/>
        <w:numPr>
          <w:ilvl w:val="0"/>
          <w:numId w:val="64"/>
        </w:numPr>
        <w:ind w:left="426" w:hanging="284"/>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64"/>
        </w:numPr>
        <w:ind w:left="426" w:hanging="284"/>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rsidR="00625C5E" w:rsidRPr="000A72AA" w:rsidRDefault="00625C5E" w:rsidP="008647C0">
      <w:pPr>
        <w:pStyle w:val="Prrafodelista"/>
        <w:numPr>
          <w:ilvl w:val="0"/>
          <w:numId w:val="64"/>
        </w:numPr>
        <w:ind w:left="426" w:hanging="284"/>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w:t>
      </w:r>
    </w:p>
    <w:p w:rsidR="00625C5E" w:rsidRPr="000A72AA" w:rsidRDefault="00625C5E" w:rsidP="00E20349">
      <w:pPr>
        <w:pStyle w:val="Prrafodelista"/>
        <w:ind w:left="426"/>
        <w:jc w:val="both"/>
        <w:rPr>
          <w:rFonts w:ascii="Montserrat" w:hAnsi="Montserrat" w:cs="Arial"/>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SER SOCIO O HABER FORMADO PARTE DE UNA SOCIEDAD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rsidR="00625C5E" w:rsidRPr="000A72AA" w:rsidRDefault="00625C5E" w:rsidP="008647C0">
      <w:pPr>
        <w:pStyle w:val="Prrafodelista"/>
        <w:numPr>
          <w:ilvl w:val="0"/>
          <w:numId w:val="65"/>
        </w:numPr>
        <w:ind w:left="426" w:hanging="284"/>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65"/>
        </w:numPr>
        <w:ind w:left="426" w:hanging="284"/>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rsidR="00625C5E" w:rsidRPr="000A72AA" w:rsidRDefault="00625C5E" w:rsidP="008647C0">
      <w:pPr>
        <w:pStyle w:val="Prrafodelista"/>
        <w:numPr>
          <w:ilvl w:val="0"/>
          <w:numId w:val="65"/>
        </w:numPr>
        <w:ind w:left="426" w:hanging="284"/>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w:t>
      </w:r>
    </w:p>
    <w:p w:rsidR="00625C5E" w:rsidRPr="000A72AA" w:rsidRDefault="00625C5E" w:rsidP="00E20349">
      <w:pPr>
        <w:spacing w:after="0"/>
        <w:ind w:left="426"/>
        <w:jc w:val="both"/>
        <w:rPr>
          <w:rFonts w:ascii="Montserrat" w:hAnsi="Montserrat" w:cs="Arial"/>
          <w:color w:val="auto"/>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SER EMPLEADA O EMPLEADO ACTUAL DEL CENTRO DE ENSEÑANZA TÉCNICA INDUSTRIAL:</w:t>
      </w:r>
    </w:p>
    <w:p w:rsidR="00625C5E" w:rsidRPr="000A72AA" w:rsidRDefault="00625C5E" w:rsidP="008647C0">
      <w:pPr>
        <w:pStyle w:val="Prrafodelista"/>
        <w:numPr>
          <w:ilvl w:val="0"/>
          <w:numId w:val="55"/>
        </w:numPr>
        <w:ind w:left="426"/>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55"/>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rsidR="00625C5E" w:rsidRPr="000A72AA" w:rsidRDefault="00625C5E" w:rsidP="00E20349">
      <w:pPr>
        <w:spacing w:after="0"/>
        <w:ind w:left="426"/>
        <w:jc w:val="both"/>
        <w:rPr>
          <w:rFonts w:ascii="Montserrat" w:hAnsi="Montserrat" w:cs="Arial"/>
          <w:color w:val="auto"/>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CONTAR CON PODER O MANDATO PÚBLICO O PRIVADO QUE IMPLIQUE LA PARTICIPACIÓN DE ALGÚN SERVIDOR PÚBLICO QUE LABORE EN EL CENTRO DE ENSEÑANZA TÉCNICA INDUSTRIAL:</w:t>
      </w:r>
    </w:p>
    <w:p w:rsidR="00625C5E" w:rsidRPr="000A72AA" w:rsidRDefault="00625C5E" w:rsidP="008647C0">
      <w:pPr>
        <w:pStyle w:val="Prrafodelista"/>
        <w:numPr>
          <w:ilvl w:val="0"/>
          <w:numId w:val="58"/>
        </w:numPr>
        <w:ind w:left="426"/>
        <w:contextualSpacing/>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58"/>
        </w:numPr>
        <w:ind w:left="426"/>
        <w:contextualSpacing/>
        <w:rPr>
          <w:rFonts w:ascii="Montserrat" w:hAnsi="Montserrat" w:cs="Arial"/>
          <w:sz w:val="18"/>
          <w:szCs w:val="18"/>
        </w:rPr>
      </w:pPr>
      <w:r w:rsidRPr="000A72AA">
        <w:rPr>
          <w:rFonts w:ascii="Montserrat" w:hAnsi="Montserrat" w:cs="Arial"/>
          <w:sz w:val="18"/>
          <w:szCs w:val="18"/>
        </w:rPr>
        <w:t>NOMBRE DEL SERVIDOR PÚBLICO: __________________________________.</w:t>
      </w:r>
    </w:p>
    <w:p w:rsidR="00625C5E" w:rsidRPr="000A72AA" w:rsidRDefault="00625C5E" w:rsidP="008647C0">
      <w:pPr>
        <w:pStyle w:val="Prrafodelista"/>
        <w:numPr>
          <w:ilvl w:val="0"/>
          <w:numId w:val="58"/>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w:t>
      </w:r>
    </w:p>
    <w:p w:rsidR="00625C5E" w:rsidRPr="000A72AA" w:rsidRDefault="00625C5E" w:rsidP="00E20349">
      <w:pPr>
        <w:pStyle w:val="Prrafodelista"/>
        <w:ind w:left="426"/>
        <w:jc w:val="both"/>
        <w:rPr>
          <w:rFonts w:ascii="Montserrat" w:hAnsi="Montserrat" w:cs="Arial"/>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 xml:space="preserve">HABER REALIZADO, DIRECTA O INDIRECTAMENTE, ALGÚN TIPO DE TRANSFERENCIA ECONÓMICA O DE BIENES, FAVORES, GRATIFICACIONES, DONACIONES, SERVICIOS O CUALQUIER OTRA DÁDIVA DERIVADAS DEL EJERCICIO DE LAS FUNCIONES DE ALGÚN SERVIDOR PÚBLICO QUE LABORE EN EL CENTRO DE ENSEÑANZA TÉCNICA INDUSTRIAL, PARA OBTENER LA ASIGNACIÓN DE UN CONTRATO O ALGÚN OTRO BENEFICIO: </w:t>
      </w:r>
    </w:p>
    <w:p w:rsidR="00625C5E" w:rsidRPr="000A72AA" w:rsidRDefault="00625C5E" w:rsidP="008647C0">
      <w:pPr>
        <w:pStyle w:val="Prrafodelista"/>
        <w:numPr>
          <w:ilvl w:val="0"/>
          <w:numId w:val="59"/>
        </w:numPr>
        <w:ind w:left="426"/>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59"/>
        </w:numPr>
        <w:ind w:left="426"/>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rsidR="00625C5E" w:rsidRPr="000A72AA" w:rsidRDefault="00625C5E" w:rsidP="008647C0">
      <w:pPr>
        <w:pStyle w:val="Prrafodelista"/>
        <w:numPr>
          <w:ilvl w:val="0"/>
          <w:numId w:val="59"/>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rsidR="00625C5E" w:rsidRPr="000A72AA" w:rsidRDefault="00625C5E" w:rsidP="00E20349">
      <w:pPr>
        <w:spacing w:after="0"/>
        <w:ind w:left="426"/>
        <w:jc w:val="both"/>
        <w:rPr>
          <w:rFonts w:ascii="Montserrat" w:hAnsi="Montserrat" w:cs="Arial"/>
          <w:color w:val="auto"/>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ESTAR SUJETA O SUJETO A ALGUNA INFLUENCIA DIRECTA POR ALGÚN SERVIDOR PÚBLICO:</w:t>
      </w:r>
    </w:p>
    <w:p w:rsidR="00625C5E" w:rsidRPr="000A72AA" w:rsidRDefault="00625C5E" w:rsidP="008647C0">
      <w:pPr>
        <w:pStyle w:val="Prrafodelista"/>
        <w:numPr>
          <w:ilvl w:val="0"/>
          <w:numId w:val="60"/>
        </w:numPr>
        <w:ind w:left="426"/>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60"/>
        </w:numPr>
        <w:ind w:left="426"/>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w:t>
      </w:r>
    </w:p>
    <w:p w:rsidR="00625C5E" w:rsidRPr="000A72AA" w:rsidRDefault="00625C5E" w:rsidP="008647C0">
      <w:pPr>
        <w:pStyle w:val="Prrafodelista"/>
        <w:numPr>
          <w:ilvl w:val="0"/>
          <w:numId w:val="60"/>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rsidR="00625C5E" w:rsidRPr="000A72AA" w:rsidRDefault="00625C5E" w:rsidP="008647C0">
      <w:pPr>
        <w:pStyle w:val="Prrafodelista"/>
        <w:numPr>
          <w:ilvl w:val="0"/>
          <w:numId w:val="60"/>
        </w:numPr>
        <w:ind w:left="426"/>
        <w:contextualSpacing/>
        <w:jc w:val="both"/>
        <w:rPr>
          <w:rFonts w:ascii="Montserrat" w:hAnsi="Montserrat" w:cs="Arial"/>
          <w:sz w:val="18"/>
          <w:szCs w:val="18"/>
        </w:rPr>
      </w:pPr>
      <w:r w:rsidRPr="000A72AA">
        <w:rPr>
          <w:rFonts w:ascii="Montserrat" w:hAnsi="Montserrat" w:cs="Arial"/>
          <w:sz w:val="18"/>
          <w:szCs w:val="18"/>
        </w:rPr>
        <w:t>DEPENDENCIA: ______________________________________________.</w:t>
      </w:r>
    </w:p>
    <w:p w:rsidR="00625C5E" w:rsidRPr="000A72AA" w:rsidRDefault="00625C5E" w:rsidP="00E20349">
      <w:pPr>
        <w:pStyle w:val="Prrafodelista"/>
        <w:ind w:left="426"/>
        <w:jc w:val="both"/>
        <w:rPr>
          <w:rFonts w:ascii="Montserrat" w:hAnsi="Montserrat" w:cs="Arial"/>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TENER RELACIÓN FAMILIAR CON ALGÚN SERVIDOR PÚBLICO QUE LABORE EN ALGUNA DEPENDENCIA O ENTIDAD DISTINTA A LA CONTRATANTE:</w:t>
      </w:r>
    </w:p>
    <w:p w:rsidR="00625C5E" w:rsidRPr="000A72AA" w:rsidRDefault="00625C5E" w:rsidP="008647C0">
      <w:pPr>
        <w:pStyle w:val="Prrafodelista"/>
        <w:numPr>
          <w:ilvl w:val="0"/>
          <w:numId w:val="61"/>
        </w:numPr>
        <w:ind w:left="426"/>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61"/>
        </w:numPr>
        <w:ind w:left="426"/>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rsidR="00625C5E" w:rsidRPr="000A72AA" w:rsidRDefault="00625C5E" w:rsidP="008647C0">
      <w:pPr>
        <w:pStyle w:val="Prrafodelista"/>
        <w:numPr>
          <w:ilvl w:val="0"/>
          <w:numId w:val="61"/>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rsidR="00625C5E" w:rsidRPr="000A72AA" w:rsidRDefault="00625C5E" w:rsidP="008647C0">
      <w:pPr>
        <w:pStyle w:val="Prrafodelista"/>
        <w:numPr>
          <w:ilvl w:val="0"/>
          <w:numId w:val="61"/>
        </w:numPr>
        <w:ind w:left="426"/>
        <w:contextualSpacing/>
        <w:jc w:val="both"/>
        <w:rPr>
          <w:rFonts w:ascii="Montserrat" w:hAnsi="Montserrat" w:cs="Arial"/>
          <w:sz w:val="18"/>
          <w:szCs w:val="18"/>
        </w:rPr>
      </w:pPr>
      <w:r w:rsidRPr="000A72AA">
        <w:rPr>
          <w:rFonts w:ascii="Montserrat" w:hAnsi="Montserrat" w:cs="Arial"/>
          <w:sz w:val="18"/>
          <w:szCs w:val="18"/>
        </w:rPr>
        <w:t>DEPENDENCIA: ______________________________________________.</w:t>
      </w:r>
    </w:p>
    <w:p w:rsidR="00625C5E" w:rsidRPr="000A72AA" w:rsidRDefault="00625C5E" w:rsidP="00E20349">
      <w:pPr>
        <w:spacing w:after="0"/>
        <w:ind w:left="426"/>
        <w:jc w:val="both"/>
        <w:rPr>
          <w:rFonts w:ascii="Montserrat" w:hAnsi="Montserrat" w:cs="Arial"/>
          <w:color w:val="auto"/>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TENER RELACIÓN PERSONAL CON ALGÚN SERVIDOR PÚBLICO QUE LABORE EN ALGUNA DEPENDENCIA O ENTIDAD DISTINTA A LA CONTRATANTE:</w:t>
      </w:r>
    </w:p>
    <w:p w:rsidR="00625C5E" w:rsidRPr="000A72AA" w:rsidRDefault="00625C5E" w:rsidP="008647C0">
      <w:pPr>
        <w:pStyle w:val="Prrafodelista"/>
        <w:numPr>
          <w:ilvl w:val="0"/>
          <w:numId w:val="54"/>
        </w:numPr>
        <w:ind w:left="426"/>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54"/>
        </w:numPr>
        <w:ind w:left="426"/>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rsidR="00625C5E" w:rsidRPr="000A72AA" w:rsidRDefault="00625C5E" w:rsidP="008647C0">
      <w:pPr>
        <w:pStyle w:val="Prrafodelista"/>
        <w:numPr>
          <w:ilvl w:val="0"/>
          <w:numId w:val="54"/>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rsidR="00625C5E" w:rsidRPr="000A72AA" w:rsidRDefault="00625C5E" w:rsidP="008647C0">
      <w:pPr>
        <w:pStyle w:val="Prrafodelista"/>
        <w:numPr>
          <w:ilvl w:val="0"/>
          <w:numId w:val="54"/>
        </w:numPr>
        <w:ind w:left="426"/>
        <w:contextualSpacing/>
        <w:jc w:val="both"/>
        <w:rPr>
          <w:rFonts w:ascii="Montserrat" w:hAnsi="Montserrat" w:cs="Arial"/>
          <w:sz w:val="18"/>
          <w:szCs w:val="18"/>
        </w:rPr>
      </w:pPr>
      <w:r w:rsidRPr="000A72AA">
        <w:rPr>
          <w:rFonts w:ascii="Montserrat" w:hAnsi="Montserrat" w:cs="Arial"/>
          <w:sz w:val="18"/>
          <w:szCs w:val="18"/>
        </w:rPr>
        <w:t>DEPENDENCIA: ______________________________________________.</w:t>
      </w:r>
    </w:p>
    <w:p w:rsidR="00625C5E" w:rsidRPr="000A72AA" w:rsidRDefault="00625C5E" w:rsidP="00E20349">
      <w:pPr>
        <w:pStyle w:val="Prrafodelista"/>
        <w:ind w:left="426"/>
        <w:jc w:val="both"/>
        <w:rPr>
          <w:rFonts w:ascii="Montserrat" w:hAnsi="Montserrat" w:cs="Arial"/>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TENER RELACIÓN LABORAL, PROFESIONAL O DE NEGOCIOS FORMALES O INFORMALES CON ALGÚN SERVIDOR PÚBLICO QUE LABORE EN ALGUNA DEPENDENCIA O ENTIDAD DISTINTA A LA CONTRATANTE:</w:t>
      </w:r>
    </w:p>
    <w:p w:rsidR="00625C5E" w:rsidRPr="000A72AA" w:rsidRDefault="00625C5E" w:rsidP="008647C0">
      <w:pPr>
        <w:pStyle w:val="Prrafodelista"/>
        <w:numPr>
          <w:ilvl w:val="0"/>
          <w:numId w:val="53"/>
        </w:numPr>
        <w:ind w:left="426"/>
        <w:contextualSpacing/>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53"/>
        </w:numPr>
        <w:ind w:left="426"/>
        <w:contextualSpacing/>
        <w:rPr>
          <w:rFonts w:ascii="Montserrat" w:hAnsi="Montserrat" w:cs="Arial"/>
          <w:sz w:val="18"/>
          <w:szCs w:val="18"/>
        </w:rPr>
      </w:pPr>
      <w:r w:rsidRPr="000A72AA">
        <w:rPr>
          <w:rFonts w:ascii="Montserrat" w:hAnsi="Montserrat" w:cs="Arial"/>
          <w:sz w:val="18"/>
          <w:szCs w:val="18"/>
        </w:rPr>
        <w:t>NOMBRE DEL SERVIDOR PÚBLICO: __________________________________.</w:t>
      </w:r>
    </w:p>
    <w:p w:rsidR="00625C5E" w:rsidRPr="000A72AA" w:rsidRDefault="00625C5E" w:rsidP="008647C0">
      <w:pPr>
        <w:pStyle w:val="Prrafodelista"/>
        <w:numPr>
          <w:ilvl w:val="0"/>
          <w:numId w:val="53"/>
        </w:numPr>
        <w:ind w:left="426"/>
        <w:contextualSpacing/>
        <w:rPr>
          <w:rFonts w:ascii="Montserrat" w:hAnsi="Montserrat" w:cs="Arial"/>
          <w:sz w:val="18"/>
          <w:szCs w:val="18"/>
        </w:rPr>
      </w:pPr>
      <w:r w:rsidRPr="000A72AA">
        <w:rPr>
          <w:rFonts w:ascii="Montserrat" w:hAnsi="Montserrat" w:cs="Arial"/>
          <w:sz w:val="18"/>
          <w:szCs w:val="18"/>
        </w:rPr>
        <w:t>CARGO: ____________________________________________________.</w:t>
      </w:r>
    </w:p>
    <w:p w:rsidR="00625C5E" w:rsidRPr="000A72AA" w:rsidRDefault="00625C5E" w:rsidP="008647C0">
      <w:pPr>
        <w:pStyle w:val="Prrafodelista"/>
        <w:numPr>
          <w:ilvl w:val="0"/>
          <w:numId w:val="53"/>
        </w:numPr>
        <w:ind w:left="426"/>
        <w:contextualSpacing/>
        <w:rPr>
          <w:rFonts w:ascii="Montserrat" w:hAnsi="Montserrat" w:cs="Arial"/>
          <w:sz w:val="18"/>
          <w:szCs w:val="18"/>
        </w:rPr>
      </w:pPr>
      <w:r w:rsidRPr="000A72AA">
        <w:rPr>
          <w:rFonts w:ascii="Montserrat" w:hAnsi="Montserrat" w:cs="Arial"/>
          <w:sz w:val="18"/>
          <w:szCs w:val="18"/>
        </w:rPr>
        <w:t>DEPENDENCIA: ______________________________________________.</w:t>
      </w:r>
    </w:p>
    <w:p w:rsidR="00625C5E" w:rsidRPr="000A72AA" w:rsidRDefault="00625C5E" w:rsidP="00E20349">
      <w:pPr>
        <w:spacing w:after="0"/>
        <w:ind w:left="426"/>
        <w:jc w:val="both"/>
        <w:rPr>
          <w:rFonts w:ascii="Montserrat" w:hAnsi="Montserrat" w:cs="Arial"/>
          <w:color w:val="auto"/>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 xml:space="preserve"> SER EMPLEADA O EMPLEADO ACTUAL EN ALGUNA DEPENDENCIA O ENTIDAD DISTINTA A LA CONTRATANTE:</w:t>
      </w:r>
    </w:p>
    <w:p w:rsidR="00625C5E" w:rsidRPr="000A72AA" w:rsidRDefault="00625C5E" w:rsidP="008647C0">
      <w:pPr>
        <w:pStyle w:val="Prrafodelista"/>
        <w:numPr>
          <w:ilvl w:val="0"/>
          <w:numId w:val="62"/>
        </w:numPr>
        <w:ind w:left="426"/>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8647C0">
      <w:pPr>
        <w:pStyle w:val="Prrafodelista"/>
        <w:numPr>
          <w:ilvl w:val="0"/>
          <w:numId w:val="62"/>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rsidR="00625C5E" w:rsidRPr="000A72AA" w:rsidRDefault="00625C5E" w:rsidP="008647C0">
      <w:pPr>
        <w:pStyle w:val="Prrafodelista"/>
        <w:numPr>
          <w:ilvl w:val="0"/>
          <w:numId w:val="62"/>
        </w:numPr>
        <w:ind w:left="426"/>
        <w:contextualSpacing/>
        <w:jc w:val="both"/>
        <w:rPr>
          <w:rFonts w:ascii="Montserrat" w:hAnsi="Montserrat" w:cs="Arial"/>
          <w:sz w:val="18"/>
          <w:szCs w:val="18"/>
        </w:rPr>
      </w:pPr>
      <w:r w:rsidRPr="000A72AA">
        <w:rPr>
          <w:rFonts w:ascii="Montserrat" w:hAnsi="Montserrat" w:cs="Arial"/>
          <w:sz w:val="18"/>
          <w:szCs w:val="18"/>
        </w:rPr>
        <w:t>DEPENDENCIA: ______________________________________________.</w:t>
      </w:r>
    </w:p>
    <w:p w:rsidR="00625C5E" w:rsidRPr="000A72AA" w:rsidRDefault="00625C5E" w:rsidP="008647C0">
      <w:pPr>
        <w:pStyle w:val="Prrafodelista"/>
        <w:numPr>
          <w:ilvl w:val="0"/>
          <w:numId w:val="62"/>
        </w:numPr>
        <w:ind w:left="426"/>
        <w:contextualSpacing/>
        <w:jc w:val="both"/>
        <w:rPr>
          <w:rFonts w:ascii="Montserrat" w:hAnsi="Montserrat" w:cs="Arial"/>
          <w:sz w:val="18"/>
          <w:szCs w:val="18"/>
        </w:rPr>
      </w:pPr>
      <w:r w:rsidRPr="000A72AA">
        <w:rPr>
          <w:rFonts w:ascii="Montserrat" w:hAnsi="Montserrat" w:cs="Arial"/>
          <w:sz w:val="18"/>
          <w:szCs w:val="18"/>
        </w:rPr>
        <w:t>CUENTO CON LA AUTORIZACIÓN PREVIA Y ESPECÍFICA DE SECRETARÍA DE FISCALIZACIÓN Y RENDICIÓN DE CUENTAS, O LA AUTORIDAD MUNICIPAL COMPETENTE EN SU CASO: ______________________________________.</w:t>
      </w:r>
    </w:p>
    <w:p w:rsidR="00625C5E" w:rsidRPr="000A72AA" w:rsidRDefault="00625C5E" w:rsidP="00E20349">
      <w:pPr>
        <w:pStyle w:val="Prrafodelista"/>
        <w:ind w:left="426"/>
        <w:jc w:val="both"/>
        <w:rPr>
          <w:rFonts w:ascii="Montserrat" w:hAnsi="Montserrat" w:cs="Arial"/>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TENER CONOCIMIENTO DEL CONTENIDO Y ALCANCE DE LAS DISPOSICIONES ESTABLECIDAS EN LA LEY DE ADQUISICIONES, ARRENDAMIENTOS Y SERVICIOS DEL SECTOR PÚBLICO, SU REGLAMENTO Y LA LEY GENERAL DE RESPONSABILIDADES ADMINISTRATIVAS, DEBIENDO CONOCER EL SIGNIFICADO DE CONFLICTO DE INTERÉS EN LA CELEBRACIÓN DE CUALQUIER PROCEDIMIENTO DE CONTRATACIÓN:</w:t>
      </w:r>
    </w:p>
    <w:p w:rsidR="00625C5E" w:rsidRPr="000A72AA" w:rsidRDefault="00625C5E" w:rsidP="008647C0">
      <w:pPr>
        <w:pStyle w:val="Prrafodelista"/>
        <w:numPr>
          <w:ilvl w:val="0"/>
          <w:numId w:val="63"/>
        </w:numPr>
        <w:ind w:left="426" w:hanging="284"/>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E20349">
      <w:pPr>
        <w:spacing w:after="0"/>
        <w:ind w:left="426"/>
        <w:jc w:val="both"/>
        <w:rPr>
          <w:rFonts w:ascii="Montserrat" w:hAnsi="Montserrat" w:cs="Arial"/>
          <w:color w:val="auto"/>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QUE EN CASO DE EXISTIR UN CONFLICTO DE INTERÉS A FUTURO DEBO INFORMAR A LAS AUTORIDADES CORRESPONDIENTES A EFECTO DE QUE SE TOMEN LAS MEDIDAS PERTINENTES:</w:t>
      </w:r>
    </w:p>
    <w:p w:rsidR="00625C5E" w:rsidRPr="000A72AA" w:rsidRDefault="00625C5E" w:rsidP="008647C0">
      <w:pPr>
        <w:pStyle w:val="Prrafodelista"/>
        <w:numPr>
          <w:ilvl w:val="0"/>
          <w:numId w:val="63"/>
        </w:numPr>
        <w:ind w:left="426" w:hanging="284"/>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E20349">
      <w:pPr>
        <w:pStyle w:val="Prrafodelista"/>
        <w:ind w:left="426"/>
        <w:jc w:val="both"/>
        <w:rPr>
          <w:rFonts w:ascii="Montserrat" w:hAnsi="Montserrat" w:cs="Arial"/>
          <w:sz w:val="18"/>
          <w:szCs w:val="18"/>
        </w:rPr>
      </w:pPr>
    </w:p>
    <w:p w:rsidR="00625C5E" w:rsidRPr="000A72AA" w:rsidRDefault="00625C5E" w:rsidP="00E20349">
      <w:pPr>
        <w:pStyle w:val="Prrafodelista"/>
        <w:ind w:left="426"/>
        <w:jc w:val="both"/>
        <w:rPr>
          <w:rFonts w:ascii="Montserrat" w:hAnsi="Montserrat" w:cs="Arial"/>
          <w:sz w:val="18"/>
          <w:szCs w:val="18"/>
        </w:rPr>
      </w:pPr>
    </w:p>
    <w:p w:rsidR="00625C5E" w:rsidRPr="000A72AA" w:rsidRDefault="00625C5E" w:rsidP="008647C0">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CONDUCIRME CONFORME A LOS PRINCIPIOS DE LEGALIDAD, HONRADEZ, IMPARCIALIDAD Y TRANSPARENCIA:</w:t>
      </w:r>
    </w:p>
    <w:p w:rsidR="00625C5E" w:rsidRPr="000A72AA" w:rsidRDefault="00625C5E" w:rsidP="008647C0">
      <w:pPr>
        <w:pStyle w:val="Prrafodelista"/>
        <w:numPr>
          <w:ilvl w:val="0"/>
          <w:numId w:val="63"/>
        </w:numPr>
        <w:ind w:left="426" w:hanging="284"/>
        <w:contextualSpacing/>
        <w:jc w:val="both"/>
        <w:rPr>
          <w:rFonts w:ascii="Montserrat" w:hAnsi="Montserrat" w:cs="Arial"/>
          <w:sz w:val="18"/>
          <w:szCs w:val="18"/>
        </w:rPr>
      </w:pPr>
      <w:r w:rsidRPr="000A72AA">
        <w:rPr>
          <w:rFonts w:ascii="Montserrat" w:hAnsi="Montserrat" w:cs="Arial"/>
          <w:sz w:val="18"/>
          <w:szCs w:val="18"/>
        </w:rPr>
        <w:t>SI: ____ NO: ____</w:t>
      </w:r>
    </w:p>
    <w:p w:rsidR="00625C5E" w:rsidRPr="000A72AA" w:rsidRDefault="00625C5E" w:rsidP="00625C5E">
      <w:pPr>
        <w:pStyle w:val="Prrafodelista"/>
        <w:ind w:left="0"/>
        <w:jc w:val="center"/>
        <w:rPr>
          <w:rFonts w:ascii="Montserrat" w:hAnsi="Montserrat" w:cs="Arial"/>
          <w:b/>
          <w:sz w:val="18"/>
          <w:szCs w:val="18"/>
        </w:rPr>
      </w:pPr>
      <w:r w:rsidRPr="000A72AA">
        <w:rPr>
          <w:rFonts w:ascii="Montserrat" w:hAnsi="Montserrat" w:cs="Arial"/>
          <w:b/>
          <w:sz w:val="18"/>
          <w:szCs w:val="18"/>
        </w:rPr>
        <w:t>A T E N T A M E N T E</w:t>
      </w:r>
    </w:p>
    <w:p w:rsidR="00625C5E" w:rsidRPr="000A72AA" w:rsidRDefault="00625C5E" w:rsidP="00625C5E">
      <w:pPr>
        <w:pStyle w:val="Prrafodelista"/>
        <w:ind w:left="0"/>
        <w:jc w:val="center"/>
        <w:rPr>
          <w:rFonts w:ascii="Montserrat" w:hAnsi="Montserrat" w:cs="Arial"/>
          <w:b/>
          <w:sz w:val="18"/>
          <w:szCs w:val="18"/>
        </w:rPr>
      </w:pPr>
      <w:r w:rsidRPr="000A72AA">
        <w:rPr>
          <w:rFonts w:ascii="Montserrat" w:hAnsi="Montserrat" w:cs="Arial"/>
          <w:b/>
          <w:sz w:val="18"/>
          <w:szCs w:val="18"/>
        </w:rPr>
        <w:t>_______________________________________________</w:t>
      </w:r>
    </w:p>
    <w:p w:rsidR="00625C5E" w:rsidRPr="000A72AA" w:rsidRDefault="00625C5E" w:rsidP="00625C5E">
      <w:pPr>
        <w:spacing w:after="0"/>
        <w:ind w:left="0" w:firstLine="0"/>
        <w:jc w:val="center"/>
        <w:rPr>
          <w:rFonts w:ascii="Montserrat" w:hAnsi="Montserrat" w:cs="Arial"/>
          <w:color w:val="auto"/>
          <w:sz w:val="18"/>
          <w:szCs w:val="18"/>
        </w:rPr>
      </w:pPr>
      <w:r w:rsidRPr="000A72AA">
        <w:rPr>
          <w:rFonts w:ascii="Montserrat" w:hAnsi="Montserrat" w:cs="Arial"/>
          <w:color w:val="auto"/>
          <w:sz w:val="18"/>
          <w:szCs w:val="18"/>
        </w:rPr>
        <w:t>(NOMBRE Y FIRMA)</w:t>
      </w:r>
    </w:p>
    <w:p w:rsidR="00625C5E" w:rsidRPr="000A72AA" w:rsidRDefault="00625C5E" w:rsidP="00625C5E">
      <w:pPr>
        <w:widowControl w:val="0"/>
        <w:spacing w:after="0"/>
        <w:rPr>
          <w:rFonts w:ascii="Montserrat" w:hAnsi="Montserrat"/>
          <w:b/>
          <w:color w:val="auto"/>
          <w:sz w:val="18"/>
          <w:szCs w:val="18"/>
        </w:rPr>
      </w:pPr>
    </w:p>
    <w:p w:rsidR="00625C5E" w:rsidRPr="000A72AA" w:rsidRDefault="00625C5E" w:rsidP="00625C5E">
      <w:pPr>
        <w:pStyle w:val="Encabezado"/>
        <w:tabs>
          <w:tab w:val="clear" w:pos="4419"/>
          <w:tab w:val="clear" w:pos="8838"/>
        </w:tabs>
        <w:jc w:val="center"/>
        <w:rPr>
          <w:rFonts w:ascii="Montserrat" w:hAnsi="Montserrat" w:cs="Arial"/>
          <w:b/>
          <w:sz w:val="18"/>
          <w:szCs w:val="18"/>
        </w:rPr>
      </w:pPr>
      <w:r w:rsidRPr="000A72AA">
        <w:rPr>
          <w:rFonts w:ascii="Montserrat" w:hAnsi="Montserrat" w:cs="Arial"/>
          <w:b/>
          <w:sz w:val="18"/>
          <w:szCs w:val="18"/>
        </w:rPr>
        <w:lastRenderedPageBreak/>
        <w:t>ANEXO 18</w:t>
      </w:r>
    </w:p>
    <w:p w:rsidR="00625C5E" w:rsidRPr="000A72AA" w:rsidRDefault="00625C5E" w:rsidP="00625C5E">
      <w:pPr>
        <w:pStyle w:val="Encabezado"/>
        <w:tabs>
          <w:tab w:val="clear" w:pos="4419"/>
          <w:tab w:val="clear" w:pos="8838"/>
        </w:tabs>
        <w:jc w:val="right"/>
        <w:rPr>
          <w:rFonts w:ascii="Montserrat" w:hAnsi="Montserrat" w:cs="Arial"/>
          <w:sz w:val="18"/>
          <w:szCs w:val="18"/>
        </w:rPr>
      </w:pPr>
      <w:r>
        <w:rPr>
          <w:rFonts w:ascii="Montserrat" w:hAnsi="Montserrat" w:cs="Arial"/>
          <w:sz w:val="18"/>
          <w:szCs w:val="18"/>
        </w:rPr>
        <w:t xml:space="preserve">INFORMACIÓN: </w:t>
      </w:r>
      <w:r w:rsidRPr="000A72AA">
        <w:rPr>
          <w:rFonts w:ascii="Montserrat" w:hAnsi="Montserrat" w:cs="Arial"/>
          <w:sz w:val="18"/>
          <w:szCs w:val="18"/>
          <w:u w:val="single"/>
        </w:rPr>
        <w:t>PÚBLICA</w:t>
      </w:r>
    </w:p>
    <w:p w:rsidR="00625C5E" w:rsidRPr="000A72AA" w:rsidRDefault="00625C5E" w:rsidP="00625C5E">
      <w:pPr>
        <w:pStyle w:val="Encabezado"/>
        <w:tabs>
          <w:tab w:val="clear" w:pos="4419"/>
          <w:tab w:val="clear" w:pos="8838"/>
        </w:tabs>
        <w:rPr>
          <w:rFonts w:ascii="Montserrat" w:hAnsi="Montserrat" w:cs="Arial"/>
          <w:sz w:val="18"/>
          <w:szCs w:val="18"/>
        </w:rPr>
      </w:pPr>
    </w:p>
    <w:p w:rsidR="00625C5E" w:rsidRPr="000A72AA" w:rsidRDefault="00625C5E" w:rsidP="00625C5E">
      <w:pPr>
        <w:pStyle w:val="Encabezado"/>
        <w:tabs>
          <w:tab w:val="clear" w:pos="4419"/>
          <w:tab w:val="clear" w:pos="8838"/>
        </w:tabs>
        <w:rPr>
          <w:rFonts w:ascii="Montserrat" w:hAnsi="Montserrat" w:cs="Arial"/>
          <w:b/>
          <w:bCs/>
          <w:sz w:val="18"/>
          <w:szCs w:val="18"/>
        </w:rPr>
      </w:pPr>
    </w:p>
    <w:p w:rsidR="00625C5E" w:rsidRPr="000A72AA" w:rsidRDefault="00625C5E" w:rsidP="00625C5E">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t>ASUNTO</w:t>
      </w: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t>CARTA COMPROMISO AL CIUDADANO.</w:t>
      </w:r>
    </w:p>
    <w:p w:rsidR="00625C5E" w:rsidRPr="000A72AA" w:rsidRDefault="00625C5E" w:rsidP="00625C5E">
      <w:pPr>
        <w:pStyle w:val="Encabezado"/>
        <w:tabs>
          <w:tab w:val="clear" w:pos="4419"/>
          <w:tab w:val="clear" w:pos="8838"/>
        </w:tabs>
        <w:rPr>
          <w:rFonts w:ascii="Montserrat" w:hAnsi="Montserrat" w:cs="Arial"/>
          <w:sz w:val="18"/>
          <w:szCs w:val="18"/>
        </w:rPr>
      </w:pPr>
      <w:r w:rsidRPr="000A72AA">
        <w:rPr>
          <w:rFonts w:ascii="Montserrat" w:hAnsi="Montserrat" w:cs="Arial"/>
          <w:b/>
          <w:bCs/>
          <w:sz w:val="18"/>
          <w:szCs w:val="18"/>
        </w:rPr>
        <w:t>DEPENDENCIA</w:t>
      </w:r>
      <w:r w:rsidRPr="000A72AA">
        <w:rPr>
          <w:rFonts w:ascii="Montserrat" w:hAnsi="Montserrat" w:cs="Arial"/>
          <w:sz w:val="18"/>
          <w:szCs w:val="18"/>
        </w:rPr>
        <w:tab/>
      </w:r>
      <w:r w:rsidRPr="000A72AA">
        <w:rPr>
          <w:rFonts w:ascii="Montserrat" w:hAnsi="Montserrat" w:cs="Arial"/>
          <w:sz w:val="18"/>
          <w:szCs w:val="18"/>
        </w:rPr>
        <w:tab/>
      </w:r>
      <w:r>
        <w:rPr>
          <w:rFonts w:ascii="Montserrat" w:hAnsi="Montserrat" w:cs="Arial"/>
          <w:sz w:val="18"/>
          <w:szCs w:val="18"/>
        </w:rPr>
        <w:tab/>
      </w:r>
      <w:r w:rsidRPr="000A72AA">
        <w:rPr>
          <w:rFonts w:ascii="Montserrat" w:hAnsi="Montserrat" w:cs="Arial"/>
          <w:sz w:val="18"/>
          <w:szCs w:val="18"/>
        </w:rPr>
        <w:t>CENTRO DE ENSEÑANZA TÉCNICA INDUSTRIAL</w:t>
      </w:r>
    </w:p>
    <w:p w:rsidR="00625C5E" w:rsidRPr="000A72AA" w:rsidRDefault="00625C5E" w:rsidP="00625C5E">
      <w:pPr>
        <w:pStyle w:val="Encabezado"/>
        <w:tabs>
          <w:tab w:val="clear" w:pos="4419"/>
          <w:tab w:val="clear" w:pos="8838"/>
        </w:tabs>
        <w:ind w:left="1416" w:firstLine="708"/>
        <w:rPr>
          <w:rFonts w:ascii="Montserrat" w:hAnsi="Montserrat" w:cs="Arial"/>
          <w:sz w:val="18"/>
          <w:szCs w:val="18"/>
        </w:rPr>
      </w:pPr>
      <w:r>
        <w:rPr>
          <w:rFonts w:ascii="Montserrat" w:hAnsi="Montserrat" w:cs="Arial"/>
          <w:sz w:val="18"/>
          <w:szCs w:val="18"/>
        </w:rPr>
        <w:tab/>
      </w:r>
      <w:r w:rsidRPr="000A72AA">
        <w:rPr>
          <w:rFonts w:ascii="Montserrat" w:hAnsi="Montserrat" w:cs="Arial"/>
          <w:sz w:val="18"/>
          <w:szCs w:val="18"/>
        </w:rPr>
        <w:t>DEPARTAMENTO DE RECURSOS MATERIALES</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b/>
          <w:bCs/>
          <w:color w:val="auto"/>
          <w:sz w:val="18"/>
          <w:szCs w:val="18"/>
        </w:rPr>
        <w:t>NOMBRE DEL TRAMITE</w:t>
      </w:r>
      <w:r w:rsidRPr="000A72AA">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LICITACIONES PÚBLICAS</w:t>
      </w:r>
    </w:p>
    <w:p w:rsidR="00625C5E" w:rsidRPr="000A72AA" w:rsidRDefault="00625C5E" w:rsidP="00625C5E">
      <w:pPr>
        <w:spacing w:after="0" w:line="240" w:lineRule="auto"/>
        <w:ind w:left="0"/>
        <w:rPr>
          <w:rFonts w:ascii="Montserrat" w:hAnsi="Montserrat" w:cs="Arial"/>
          <w:color w:val="auto"/>
          <w:sz w:val="18"/>
          <w:szCs w:val="18"/>
        </w:rPr>
      </w:pPr>
      <w:r w:rsidRPr="000A72AA">
        <w:rPr>
          <w:rFonts w:ascii="Montserrat" w:hAnsi="Montserrat" w:cs="Arial"/>
          <w:b/>
          <w:color w:val="auto"/>
          <w:sz w:val="18"/>
          <w:szCs w:val="18"/>
        </w:rPr>
        <w:t>RESPONSABLE</w:t>
      </w:r>
      <w:r w:rsidRPr="000A72AA">
        <w:rPr>
          <w:rFonts w:ascii="Montserrat" w:hAnsi="Montserrat" w:cs="Arial"/>
          <w:color w:val="auto"/>
          <w:sz w:val="18"/>
          <w:szCs w:val="18"/>
        </w:rPr>
        <w:tab/>
      </w:r>
      <w:r w:rsidRPr="000A72AA">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ING. LUIS ANTONIO MUÑOZ RAMÍREZ</w:t>
      </w:r>
    </w:p>
    <w:p w:rsidR="00625C5E" w:rsidRPr="000A72AA" w:rsidRDefault="00625C5E" w:rsidP="00625C5E">
      <w:pPr>
        <w:spacing w:after="0" w:line="240" w:lineRule="auto"/>
        <w:ind w:left="0"/>
        <w:rPr>
          <w:rFonts w:ascii="Montserrat" w:hAnsi="Montserrat" w:cs="Arial"/>
          <w:color w:val="auto"/>
          <w:sz w:val="18"/>
          <w:szCs w:val="18"/>
        </w:rPr>
      </w:pP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t xml:space="preserve">              </w:t>
      </w:r>
      <w:r>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JEFE DEL DEPARTAMENTO DE RECURSOS MATERIALES</w:t>
      </w:r>
    </w:p>
    <w:p w:rsidR="00625C5E" w:rsidRPr="000A72AA" w:rsidRDefault="00625C5E" w:rsidP="00625C5E">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t>DIRECCIÓN</w:t>
      </w:r>
      <w:r w:rsidRPr="000A72AA">
        <w:rPr>
          <w:rFonts w:ascii="Montserrat" w:hAnsi="Montserrat" w:cs="Arial"/>
          <w:color w:val="auto"/>
          <w:sz w:val="18"/>
          <w:szCs w:val="18"/>
        </w:rPr>
        <w:tab/>
      </w:r>
      <w:r w:rsidRPr="000A72AA">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NUEVA ESCOCIA NO. 1885, COL. PROVIDENCIA 5TA. SECCIÓN</w:t>
      </w:r>
    </w:p>
    <w:p w:rsidR="00625C5E" w:rsidRPr="000A72AA" w:rsidRDefault="00625C5E" w:rsidP="00625C5E">
      <w:pPr>
        <w:spacing w:after="0" w:line="240" w:lineRule="auto"/>
        <w:ind w:left="0"/>
        <w:rPr>
          <w:rFonts w:ascii="Montserrat" w:hAnsi="Montserrat" w:cs="Arial"/>
          <w:color w:val="auto"/>
          <w:sz w:val="18"/>
          <w:szCs w:val="18"/>
        </w:rPr>
      </w:pP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GUADALAJARA, JAL.</w:t>
      </w:r>
    </w:p>
    <w:p w:rsidR="00625C5E" w:rsidRPr="000A72AA" w:rsidRDefault="00625C5E" w:rsidP="00625C5E">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t>TELEFONO</w:t>
      </w:r>
      <w:r>
        <w:rPr>
          <w:rFonts w:ascii="Montserrat" w:hAnsi="Montserrat" w:cs="Arial"/>
          <w:color w:val="auto"/>
          <w:sz w:val="18"/>
          <w:szCs w:val="18"/>
        </w:rPr>
        <w:tab/>
      </w:r>
      <w:r>
        <w:rPr>
          <w:rFonts w:ascii="Montserrat" w:hAnsi="Montserrat" w:cs="Arial"/>
          <w:color w:val="auto"/>
          <w:sz w:val="18"/>
          <w:szCs w:val="18"/>
        </w:rPr>
        <w:tab/>
      </w:r>
      <w:r>
        <w:rPr>
          <w:rFonts w:ascii="Montserrat" w:hAnsi="Montserrat" w:cs="Arial"/>
          <w:color w:val="auto"/>
          <w:sz w:val="18"/>
          <w:szCs w:val="18"/>
        </w:rPr>
        <w:tab/>
        <w:t>33</w:t>
      </w:r>
      <w:r w:rsidR="003C4057">
        <w:rPr>
          <w:rFonts w:ascii="Montserrat" w:hAnsi="Montserrat" w:cs="Arial"/>
          <w:color w:val="auto"/>
          <w:sz w:val="18"/>
          <w:szCs w:val="18"/>
        </w:rPr>
        <w:t>-</w:t>
      </w:r>
      <w:r w:rsidRPr="000A72AA">
        <w:rPr>
          <w:rFonts w:ascii="Montserrat" w:hAnsi="Montserrat" w:cs="Arial"/>
          <w:color w:val="auto"/>
          <w:sz w:val="18"/>
          <w:szCs w:val="18"/>
        </w:rPr>
        <w:t>36-41-71-47</w:t>
      </w:r>
    </w:p>
    <w:p w:rsidR="00625C5E" w:rsidRPr="000A72AA" w:rsidRDefault="00625C5E" w:rsidP="00625C5E">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t xml:space="preserve">CORREO ELECTRÓNICO     </w:t>
      </w:r>
      <w:r w:rsidRPr="000A72AA">
        <w:rPr>
          <w:rFonts w:ascii="Montserrat" w:hAnsi="Montserrat" w:cs="Arial"/>
          <w:b/>
          <w:bCs/>
          <w:color w:val="auto"/>
          <w:sz w:val="18"/>
          <w:szCs w:val="18"/>
        </w:rPr>
        <w:tab/>
      </w:r>
      <w:hyperlink r:id="rId24" w:history="1">
        <w:r w:rsidRPr="000A72AA">
          <w:rPr>
            <w:rStyle w:val="Hipervnculo"/>
            <w:rFonts w:ascii="Montserrat" w:hAnsi="Montserrat" w:cs="Arial"/>
            <w:color w:val="auto"/>
            <w:sz w:val="18"/>
            <w:szCs w:val="18"/>
          </w:rPr>
          <w:t>recursos.materiales@ceti.mx</w:t>
        </w:r>
      </w:hyperlink>
      <w:r w:rsidRPr="000A72AA">
        <w:rPr>
          <w:rFonts w:ascii="Montserrat" w:hAnsi="Montserrat" w:cs="Arial"/>
          <w:color w:val="auto"/>
          <w:sz w:val="18"/>
          <w:szCs w:val="18"/>
        </w:rPr>
        <w:t xml:space="preserve"> </w:t>
      </w:r>
    </w:p>
    <w:p w:rsidR="00625C5E" w:rsidRPr="000A72AA" w:rsidRDefault="00625C5E" w:rsidP="00625C5E">
      <w:pPr>
        <w:spacing w:after="0" w:line="240" w:lineRule="auto"/>
        <w:ind w:left="0"/>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i/>
          <w:iCs/>
          <w:color w:val="auto"/>
          <w:sz w:val="18"/>
          <w:szCs w:val="18"/>
        </w:rPr>
      </w:pPr>
      <w:r w:rsidRPr="000A72AA">
        <w:rPr>
          <w:rFonts w:ascii="Montserrat" w:hAnsi="Montserrat" w:cs="Arial"/>
          <w:i/>
          <w:iCs/>
          <w:color w:val="auto"/>
          <w:sz w:val="18"/>
          <w:szCs w:val="18"/>
        </w:rPr>
        <w:t xml:space="preserve">ESTA CARTA ESTABLECE NUESTRO </w:t>
      </w:r>
      <w:r w:rsidRPr="000A72AA">
        <w:rPr>
          <w:rFonts w:ascii="Montserrat" w:hAnsi="Montserrat" w:cs="Arial"/>
          <w:b/>
          <w:bCs/>
          <w:i/>
          <w:iCs/>
          <w:color w:val="auto"/>
          <w:sz w:val="18"/>
          <w:szCs w:val="18"/>
        </w:rPr>
        <w:t>COMPROMISO</w:t>
      </w:r>
      <w:r w:rsidRPr="000A72AA">
        <w:rPr>
          <w:rFonts w:ascii="Montserrat" w:hAnsi="Montserrat" w:cs="Arial"/>
          <w:i/>
          <w:iCs/>
          <w:color w:val="auto"/>
          <w:sz w:val="18"/>
          <w:szCs w:val="18"/>
        </w:rPr>
        <w:t xml:space="preserve"> DE ASEGURAR ABSOLUTA </w:t>
      </w:r>
    </w:p>
    <w:p w:rsidR="00625C5E" w:rsidRPr="000A72AA" w:rsidRDefault="00625C5E" w:rsidP="00625C5E">
      <w:pPr>
        <w:spacing w:after="0" w:line="240" w:lineRule="auto"/>
        <w:ind w:left="0"/>
        <w:jc w:val="center"/>
        <w:rPr>
          <w:rFonts w:ascii="Montserrat" w:hAnsi="Montserrat" w:cs="Arial"/>
          <w:i/>
          <w:iCs/>
          <w:color w:val="auto"/>
          <w:sz w:val="18"/>
          <w:szCs w:val="18"/>
        </w:rPr>
      </w:pPr>
      <w:r w:rsidRPr="000A72AA">
        <w:rPr>
          <w:rFonts w:ascii="Montserrat" w:hAnsi="Montserrat" w:cs="Arial"/>
          <w:i/>
          <w:iCs/>
          <w:color w:val="auto"/>
          <w:sz w:val="18"/>
          <w:szCs w:val="18"/>
        </w:rPr>
        <w:t>TRANSPARENCIA EN EL PROCESO LICITATORIO</w:t>
      </w:r>
    </w:p>
    <w:p w:rsidR="00625C5E" w:rsidRPr="000A72AA" w:rsidRDefault="00625C5E" w:rsidP="00625C5E">
      <w:pPr>
        <w:spacing w:after="0" w:line="240" w:lineRule="auto"/>
        <w:ind w:left="0"/>
        <w:rPr>
          <w:rFonts w:ascii="Montserrat" w:hAnsi="Montserrat" w:cs="Arial"/>
          <w:color w:val="auto"/>
          <w:sz w:val="18"/>
          <w:szCs w:val="18"/>
        </w:rPr>
      </w:pPr>
    </w:p>
    <w:p w:rsidR="00625C5E" w:rsidRPr="000A72AA" w:rsidRDefault="00625C5E" w:rsidP="00625C5E">
      <w:pPr>
        <w:pStyle w:val="Ttulo2"/>
        <w:tabs>
          <w:tab w:val="left" w:pos="0"/>
        </w:tabs>
        <w:jc w:val="left"/>
        <w:rPr>
          <w:rFonts w:ascii="Montserrat" w:hAnsi="Montserrat" w:cs="Arial"/>
          <w:bCs w:val="0"/>
          <w:sz w:val="18"/>
          <w:szCs w:val="18"/>
        </w:rPr>
      </w:pPr>
      <w:r w:rsidRPr="000A72AA">
        <w:rPr>
          <w:rFonts w:ascii="Montserrat" w:hAnsi="Montserrat" w:cs="Arial"/>
          <w:bCs w:val="0"/>
          <w:sz w:val="18"/>
          <w:szCs w:val="18"/>
        </w:rPr>
        <w:t>FINALIDAD DEL TRÁMITE</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rsidR="00625C5E" w:rsidRPr="000A72AA" w:rsidRDefault="00625C5E" w:rsidP="00625C5E">
      <w:pPr>
        <w:spacing w:after="0" w:line="240" w:lineRule="auto"/>
        <w:ind w:left="0"/>
        <w:rPr>
          <w:rFonts w:ascii="Montserrat" w:hAnsi="Montserrat" w:cs="Arial"/>
          <w:color w:val="auto"/>
          <w:sz w:val="18"/>
          <w:szCs w:val="18"/>
        </w:rPr>
      </w:pPr>
    </w:p>
    <w:p w:rsidR="00625C5E" w:rsidRPr="000A72AA" w:rsidRDefault="00625C5E" w:rsidP="00625C5E">
      <w:pPr>
        <w:spacing w:after="0" w:line="240" w:lineRule="auto"/>
        <w:ind w:left="0"/>
        <w:rPr>
          <w:rFonts w:ascii="Montserrat" w:hAnsi="Montserrat" w:cs="Arial"/>
          <w:b/>
          <w:bCs/>
          <w:color w:val="auto"/>
          <w:sz w:val="18"/>
          <w:szCs w:val="18"/>
        </w:rPr>
      </w:pPr>
      <w:r w:rsidRPr="000A72AA">
        <w:rPr>
          <w:rFonts w:ascii="Montserrat" w:hAnsi="Montserrat" w:cs="Arial"/>
          <w:b/>
          <w:bCs/>
          <w:color w:val="auto"/>
          <w:sz w:val="18"/>
          <w:szCs w:val="18"/>
        </w:rPr>
        <w:t>¿DÓNDE PUEDE REALIZAR EL TRÁMITE?</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DEBERÁ ESTAR PENDIENTE DE LA PUBLICACIÓN DE LA CONVOCATORIA EN COMPRANET (</w:t>
      </w:r>
      <w:hyperlink r:id="rId25" w:history="1">
        <w:r w:rsidRPr="000A72AA">
          <w:rPr>
            <w:rStyle w:val="Hipervnculo"/>
            <w:rFonts w:ascii="Montserrat" w:hAnsi="Montserrat" w:cs="Arial"/>
            <w:color w:val="auto"/>
            <w:sz w:val="18"/>
            <w:szCs w:val="18"/>
          </w:rPr>
          <w:t>www.compranet.gob.mx</w:t>
        </w:r>
      </w:hyperlink>
      <w:r w:rsidRPr="000A72AA">
        <w:rPr>
          <w:rFonts w:ascii="Montserrat" w:hAnsi="Montserrat" w:cs="Arial"/>
          <w:color w:val="auto"/>
          <w:sz w:val="18"/>
          <w:szCs w:val="18"/>
        </w:rPr>
        <w:t>) Y REVISAR QUE SEAN DE SU INTERÉS, Y EL REGISTRO DE LA MISMA.</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RESPONSABILIDAD DEL LICITANTES</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EN ESTE COMPROMISO SU PARTICIPACIÓN ES IMPORTANTE, PARA ELLO REQUERIMOS SU COLABORACIÓN EN:</w:t>
      </w:r>
      <w:r w:rsidRPr="000A72AA">
        <w:rPr>
          <w:rFonts w:ascii="Montserrat" w:hAnsi="Montserrat" w:cs="Arial"/>
          <w:color w:val="auto"/>
          <w:sz w:val="18"/>
          <w:szCs w:val="18"/>
        </w:rPr>
        <w:br/>
      </w:r>
    </w:p>
    <w:p w:rsidR="00625C5E" w:rsidRPr="000A72AA" w:rsidRDefault="00625C5E" w:rsidP="00625C5E">
      <w:pPr>
        <w:numPr>
          <w:ilvl w:val="0"/>
          <w:numId w:val="1"/>
        </w:numPr>
        <w:spacing w:after="0" w:line="240" w:lineRule="auto"/>
        <w:ind w:left="426"/>
        <w:jc w:val="both"/>
        <w:rPr>
          <w:rFonts w:ascii="Montserrat" w:hAnsi="Montserrat" w:cs="Arial"/>
          <w:color w:val="auto"/>
          <w:sz w:val="18"/>
          <w:szCs w:val="18"/>
        </w:rPr>
      </w:pPr>
      <w:r w:rsidRPr="000A72AA">
        <w:rPr>
          <w:rFonts w:ascii="Montserrat" w:hAnsi="Montserrat" w:cs="Arial"/>
          <w:color w:val="auto"/>
          <w:sz w:val="18"/>
          <w:szCs w:val="18"/>
        </w:rPr>
        <w:t>OFRECER PRECIOS Y CALIDAD PERTINENTES.</w:t>
      </w:r>
    </w:p>
    <w:p w:rsidR="00625C5E" w:rsidRPr="000A72AA" w:rsidRDefault="00625C5E" w:rsidP="00625C5E">
      <w:pPr>
        <w:numPr>
          <w:ilvl w:val="0"/>
          <w:numId w:val="1"/>
        </w:numPr>
        <w:spacing w:after="0" w:line="240" w:lineRule="auto"/>
        <w:ind w:left="426"/>
        <w:jc w:val="both"/>
        <w:rPr>
          <w:rFonts w:ascii="Montserrat" w:hAnsi="Montserrat" w:cs="Arial"/>
          <w:color w:val="auto"/>
          <w:sz w:val="18"/>
          <w:szCs w:val="18"/>
        </w:rPr>
      </w:pPr>
      <w:r w:rsidRPr="000A72AA">
        <w:rPr>
          <w:rFonts w:ascii="Montserrat" w:hAnsi="Montserrat" w:cs="Arial"/>
          <w:color w:val="auto"/>
          <w:sz w:val="18"/>
          <w:szCs w:val="18"/>
        </w:rPr>
        <w:t>GARANTIZAR EL CUMPLIMIENTO DE LO SOLICITADO.</w:t>
      </w:r>
    </w:p>
    <w:p w:rsidR="00625C5E" w:rsidRPr="000A72AA" w:rsidRDefault="00625C5E" w:rsidP="00625C5E">
      <w:pPr>
        <w:numPr>
          <w:ilvl w:val="0"/>
          <w:numId w:val="1"/>
        </w:numPr>
        <w:spacing w:after="0" w:line="240" w:lineRule="auto"/>
        <w:ind w:left="426"/>
        <w:jc w:val="both"/>
        <w:rPr>
          <w:rFonts w:ascii="Montserrat" w:hAnsi="Montserrat" w:cs="Arial"/>
          <w:color w:val="auto"/>
          <w:sz w:val="18"/>
          <w:szCs w:val="18"/>
        </w:rPr>
      </w:pPr>
      <w:r w:rsidRPr="000A72AA">
        <w:rPr>
          <w:rFonts w:ascii="Montserrat" w:hAnsi="Montserrat" w:cs="Arial"/>
          <w:color w:val="auto"/>
          <w:sz w:val="18"/>
          <w:szCs w:val="18"/>
        </w:rPr>
        <w:t>DAR A CONOCER LOS SERVICIOS PREVIOS A LA LICITACIÓN DIRECTAMENTE CON LAS ÁREAS USUARIAS.</w:t>
      </w:r>
    </w:p>
    <w:p w:rsidR="00625C5E" w:rsidRPr="000A72AA" w:rsidRDefault="00625C5E" w:rsidP="00625C5E">
      <w:pPr>
        <w:tabs>
          <w:tab w:val="left" w:pos="6374"/>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b/>
      </w:r>
    </w:p>
    <w:p w:rsidR="00625C5E" w:rsidRPr="000A72AA" w:rsidRDefault="00625C5E" w:rsidP="00625C5E">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REQUISITOS</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APEGARSE A LO SOLICITADO EN LA PRESENTE DE CONVOCATORIA.</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COMPROMISOS DEL SERVICIO</w:t>
      </w:r>
    </w:p>
    <w:p w:rsidR="00625C5E" w:rsidRPr="000A72AA" w:rsidRDefault="00625C5E" w:rsidP="00625C5E">
      <w:pPr>
        <w:spacing w:after="0" w:line="240" w:lineRule="auto"/>
        <w:ind w:left="0"/>
        <w:jc w:val="both"/>
        <w:rPr>
          <w:rFonts w:ascii="Montserrat" w:hAnsi="Montserrat" w:cs="Arial"/>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6982"/>
      </w:tblGrid>
      <w:tr w:rsidR="00625C5E" w:rsidRPr="000A72AA" w:rsidTr="00625C5E">
        <w:tc>
          <w:tcPr>
            <w:tcW w:w="2230" w:type="dxa"/>
            <w:vAlign w:val="center"/>
          </w:tcPr>
          <w:p w:rsidR="00625C5E" w:rsidRPr="000A72AA" w:rsidRDefault="00625C5E" w:rsidP="00625C5E">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OPORTUNO</w:t>
            </w:r>
          </w:p>
        </w:tc>
        <w:tc>
          <w:tcPr>
            <w:tcW w:w="6982" w:type="dxa"/>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EMITIR LA CONVOCATORIA DE A CUERDO A LOS TIEMPOS ESTABLECIDOS EN LA LEY DE ADQUISICIONES ARRENDAMIENTOS Y SERVICIOS DEL SECTOR PÚBLICO</w:t>
            </w:r>
          </w:p>
        </w:tc>
      </w:tr>
      <w:tr w:rsidR="00625C5E" w:rsidRPr="000A72AA" w:rsidTr="00625C5E">
        <w:tc>
          <w:tcPr>
            <w:tcW w:w="2230" w:type="dxa"/>
            <w:vAlign w:val="center"/>
          </w:tcPr>
          <w:p w:rsidR="00625C5E" w:rsidRPr="000A72AA" w:rsidRDefault="00625C5E" w:rsidP="00625C5E">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EFICAZ</w:t>
            </w:r>
          </w:p>
        </w:tc>
        <w:tc>
          <w:tcPr>
            <w:tcW w:w="6982" w:type="dxa"/>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LLEVARLA A CABO EN NO MÁS DEL TIEMPO ESTABLECIDO EN LA LEY DESPUÉS DE SU PUBLICACIÓN EN EL DIARIO OFICIAL DE LA FEDERACIÓN.</w:t>
            </w:r>
          </w:p>
        </w:tc>
      </w:tr>
      <w:tr w:rsidR="00625C5E" w:rsidRPr="000A72AA" w:rsidTr="00625C5E">
        <w:tc>
          <w:tcPr>
            <w:tcW w:w="2230" w:type="dxa"/>
            <w:vAlign w:val="center"/>
          </w:tcPr>
          <w:p w:rsidR="00625C5E" w:rsidRPr="000A72AA" w:rsidRDefault="00625C5E" w:rsidP="00625C5E">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AMABLE</w:t>
            </w:r>
          </w:p>
        </w:tc>
        <w:tc>
          <w:tcPr>
            <w:tcW w:w="6982" w:type="dxa"/>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EL PERSONAL DEL DEPARTAMENTO DE RECURSOS MATERIALES, LO TRATARÁ CON CORTESÍA, CORDIALIDAD Y LE AYUDARÁ A ACLARAR CUALQUIER DUDA QUE TENGA QUE VER CON EL TRÁMITE.</w:t>
            </w:r>
          </w:p>
        </w:tc>
      </w:tr>
      <w:tr w:rsidR="00625C5E" w:rsidRPr="000A72AA" w:rsidTr="00625C5E">
        <w:tc>
          <w:tcPr>
            <w:tcW w:w="2230" w:type="dxa"/>
            <w:vAlign w:val="center"/>
          </w:tcPr>
          <w:p w:rsidR="00625C5E" w:rsidRPr="000A72AA" w:rsidRDefault="00625C5E" w:rsidP="00625C5E">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HONESTO</w:t>
            </w:r>
          </w:p>
        </w:tc>
        <w:tc>
          <w:tcPr>
            <w:tcW w:w="6982" w:type="dxa"/>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NINGÚN SERVIDOR PÚBLICO DE </w:t>
            </w:r>
            <w:r w:rsidRPr="000A72AA">
              <w:rPr>
                <w:rFonts w:ascii="Montserrat" w:hAnsi="Montserrat" w:cs="Arial"/>
                <w:b/>
                <w:color w:val="auto"/>
                <w:sz w:val="18"/>
                <w:szCs w:val="18"/>
              </w:rPr>
              <w:t>EL CETI”</w:t>
            </w:r>
            <w:r w:rsidRPr="000A72AA">
              <w:rPr>
                <w:rFonts w:ascii="Montserrat" w:hAnsi="Montserrat" w:cs="Arial"/>
                <w:color w:val="auto"/>
                <w:sz w:val="18"/>
                <w:szCs w:val="18"/>
              </w:rPr>
              <w:t>, LE SOLICITARÁ GRATIFICACIÓN, DÁDIVA O PAGO ALGUNO DIVERSO A LO ESTABLECIDO EN ESTA CARTA COMPROMISO AL CIUDADANO.</w:t>
            </w:r>
          </w:p>
        </w:tc>
      </w:tr>
      <w:tr w:rsidR="00625C5E" w:rsidRPr="000A72AA" w:rsidTr="00625C5E">
        <w:tc>
          <w:tcPr>
            <w:tcW w:w="2230" w:type="dxa"/>
            <w:vAlign w:val="center"/>
          </w:tcPr>
          <w:p w:rsidR="00625C5E" w:rsidRPr="000A72AA" w:rsidRDefault="00625C5E" w:rsidP="00625C5E">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TRANSPARENTE</w:t>
            </w:r>
          </w:p>
        </w:tc>
        <w:tc>
          <w:tcPr>
            <w:tcW w:w="6982" w:type="dxa"/>
          </w:tcPr>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NINGÚN SERVIDOR PÚBLICO DE </w:t>
            </w:r>
            <w:r w:rsidRPr="000A72AA">
              <w:rPr>
                <w:rFonts w:ascii="Montserrat" w:hAnsi="Montserrat" w:cs="Arial"/>
                <w:b/>
                <w:color w:val="auto"/>
                <w:sz w:val="18"/>
                <w:szCs w:val="18"/>
              </w:rPr>
              <w:t>EL CETI”</w:t>
            </w:r>
            <w:r w:rsidRPr="000A72AA">
              <w:rPr>
                <w:rFonts w:ascii="Montserrat" w:hAnsi="Montserrat" w:cs="Arial"/>
                <w:color w:val="auto"/>
                <w:sz w:val="18"/>
                <w:szCs w:val="18"/>
              </w:rPr>
              <w:t>, LE SOLICITARÁ REQUISITOS DISTINTOS A LOS QUE SE ESTABLECEN EN ESTA CONVOCATORIA DE LICITACIÓN PUBLICADA.</w:t>
            </w:r>
          </w:p>
        </w:tc>
      </w:tr>
    </w:tbl>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lastRenderedPageBreak/>
        <w:t>¿QUÉ HACER SI NO CUMPLIMOS?</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NUESTRO PROPÓSITO ES BRINDAR UN SERVICIO DE CALIDAD, EN CASO DE QUE DETECTE DEFICIENCIAS U OMISIONES EN SU ATENCIÓN O EN LA PRESTACIÓN DEL SERVICIO, USTED PUEDE DIRIGIRSE A:</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ATENCIÓN INMEDIATA</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NOMBRE</w:t>
      </w:r>
      <w:r w:rsidRPr="000A72AA">
        <w:rPr>
          <w:rFonts w:ascii="Montserrat" w:hAnsi="Montserrat" w:cs="Arial"/>
          <w:color w:val="auto"/>
          <w:sz w:val="18"/>
          <w:szCs w:val="18"/>
        </w:rPr>
        <w:tab/>
      </w:r>
      <w:r w:rsidRPr="000A72AA">
        <w:rPr>
          <w:rFonts w:ascii="Montserrat" w:hAnsi="Montserrat" w:cs="Arial"/>
          <w:color w:val="auto"/>
          <w:sz w:val="18"/>
          <w:szCs w:val="18"/>
        </w:rPr>
        <w:tab/>
        <w:t>LIC. ARMANDO GARCÍA TELLO</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CARGO</w:t>
      </w: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t xml:space="preserve">TITULAR DEL ÓRGANO INTERNO DE CONTROL EN </w:t>
      </w:r>
      <w:r w:rsidRPr="000A72AA">
        <w:rPr>
          <w:rFonts w:ascii="Montserrat" w:hAnsi="Montserrat" w:cs="Arial"/>
          <w:b/>
          <w:color w:val="auto"/>
          <w:sz w:val="18"/>
          <w:szCs w:val="18"/>
        </w:rPr>
        <w:t>“EL CETI”</w:t>
      </w:r>
      <w:r w:rsidRPr="000A72AA">
        <w:rPr>
          <w:rFonts w:ascii="Montserrat" w:hAnsi="Montserrat" w:cs="Arial"/>
          <w:color w:val="auto"/>
          <w:sz w:val="18"/>
          <w:szCs w:val="18"/>
        </w:rPr>
        <w:t>.</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DOMICILIO</w:t>
      </w:r>
      <w:r w:rsidRPr="000A72AA">
        <w:rPr>
          <w:rFonts w:ascii="Montserrat" w:hAnsi="Montserrat" w:cs="Arial"/>
          <w:color w:val="auto"/>
          <w:sz w:val="18"/>
          <w:szCs w:val="18"/>
        </w:rPr>
        <w:tab/>
      </w:r>
      <w:r w:rsidRPr="000A72AA">
        <w:rPr>
          <w:rFonts w:ascii="Montserrat" w:hAnsi="Montserrat" w:cs="Arial"/>
          <w:color w:val="auto"/>
          <w:sz w:val="18"/>
          <w:szCs w:val="18"/>
        </w:rPr>
        <w:tab/>
        <w:t>NUEVA ESCOCIA NO. 1885, COL. PROVIDENCIA 5ta SECCIÓN; GUADALAJARA, JAL.</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TELÉFONO</w:t>
      </w:r>
      <w:r w:rsidRPr="000A72AA">
        <w:rPr>
          <w:rFonts w:ascii="Montserrat" w:hAnsi="Montserrat" w:cs="Arial"/>
          <w:color w:val="auto"/>
          <w:sz w:val="18"/>
          <w:szCs w:val="18"/>
        </w:rPr>
        <w:tab/>
      </w:r>
      <w:r w:rsidRPr="000A72AA">
        <w:rPr>
          <w:rFonts w:ascii="Montserrat" w:hAnsi="Montserrat" w:cs="Arial"/>
          <w:color w:val="auto"/>
          <w:sz w:val="18"/>
          <w:szCs w:val="18"/>
        </w:rPr>
        <w:tab/>
      </w:r>
      <w:r>
        <w:rPr>
          <w:rFonts w:ascii="Montserrat" w:hAnsi="Montserrat" w:cs="Arial"/>
          <w:color w:val="auto"/>
          <w:sz w:val="18"/>
          <w:szCs w:val="18"/>
        </w:rPr>
        <w:t>33-</w:t>
      </w:r>
      <w:r w:rsidRPr="000A72AA">
        <w:rPr>
          <w:rFonts w:ascii="Montserrat" w:hAnsi="Montserrat" w:cs="Arial"/>
          <w:color w:val="auto"/>
          <w:sz w:val="18"/>
          <w:szCs w:val="18"/>
        </w:rPr>
        <w:t>36-41-71-47 EXT. 207, 255.</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HORARIO </w:t>
      </w:r>
      <w:r w:rsidRPr="000A72AA">
        <w:rPr>
          <w:rFonts w:ascii="Montserrat" w:hAnsi="Montserrat" w:cs="Arial"/>
          <w:color w:val="auto"/>
          <w:sz w:val="18"/>
          <w:szCs w:val="18"/>
        </w:rPr>
        <w:tab/>
      </w:r>
      <w:r w:rsidRPr="000A72AA">
        <w:rPr>
          <w:rFonts w:ascii="Montserrat" w:hAnsi="Montserrat" w:cs="Arial"/>
          <w:color w:val="auto"/>
          <w:sz w:val="18"/>
          <w:szCs w:val="18"/>
        </w:rPr>
        <w:tab/>
        <w:t>DE 9:00 A.M. A 6:00 P.M.</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CORREO ELECTRÓNICO</w:t>
      </w:r>
      <w:r w:rsidRPr="000A72AA">
        <w:rPr>
          <w:rFonts w:ascii="Montserrat" w:hAnsi="Montserrat" w:cs="Arial"/>
          <w:color w:val="auto"/>
          <w:sz w:val="18"/>
          <w:szCs w:val="18"/>
        </w:rPr>
        <w:tab/>
      </w:r>
      <w:hyperlink r:id="rId26" w:history="1">
        <w:r w:rsidRPr="000A72AA">
          <w:rPr>
            <w:rStyle w:val="Hipervnculo"/>
            <w:rFonts w:ascii="Montserrat" w:hAnsi="Montserrat" w:cs="Arial"/>
            <w:color w:val="auto"/>
            <w:sz w:val="18"/>
            <w:szCs w:val="18"/>
          </w:rPr>
          <w:t>oic@ceti.mx</w:t>
        </w:r>
      </w:hyperlink>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b/>
          <w:bCs/>
          <w:color w:val="auto"/>
          <w:sz w:val="18"/>
          <w:szCs w:val="18"/>
        </w:rPr>
        <w:t>COMPROMISO DE MEJORA</w:t>
      </w:r>
    </w:p>
    <w:p w:rsidR="00625C5E" w:rsidRPr="000A72AA" w:rsidRDefault="00625C5E" w:rsidP="00625C5E">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GARANTIZAR UN PROCESO HONESTO Y TRANSPARENTE.</w:t>
      </w:r>
    </w:p>
    <w:p w:rsidR="00625C5E" w:rsidRPr="000A72AA" w:rsidRDefault="00625C5E" w:rsidP="00625C5E">
      <w:pPr>
        <w:spacing w:after="0" w:line="240" w:lineRule="auto"/>
        <w:ind w:left="0"/>
        <w:jc w:val="both"/>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A T E N T A ME N T E</w:t>
      </w:r>
    </w:p>
    <w:p w:rsidR="00625C5E" w:rsidRPr="000A72AA" w:rsidRDefault="00625C5E" w:rsidP="00625C5E">
      <w:pPr>
        <w:spacing w:after="0" w:line="240" w:lineRule="auto"/>
        <w:ind w:left="0"/>
        <w:rPr>
          <w:rFonts w:ascii="Montserrat" w:hAnsi="Montserrat" w:cs="Arial"/>
          <w:color w:val="auto"/>
          <w:sz w:val="18"/>
          <w:szCs w:val="18"/>
        </w:rPr>
      </w:pPr>
    </w:p>
    <w:p w:rsidR="00625C5E" w:rsidRPr="000A72AA" w:rsidRDefault="00625C5E" w:rsidP="00625C5E">
      <w:pPr>
        <w:spacing w:after="0" w:line="240" w:lineRule="auto"/>
        <w:ind w:left="0"/>
        <w:rPr>
          <w:rFonts w:ascii="Montserrat" w:hAnsi="Montserrat" w:cs="Arial"/>
          <w:color w:val="auto"/>
          <w:sz w:val="18"/>
          <w:szCs w:val="18"/>
        </w:rPr>
      </w:pPr>
    </w:p>
    <w:p w:rsidR="00625C5E" w:rsidRPr="000A72AA" w:rsidRDefault="00625C5E" w:rsidP="00625C5E">
      <w:pPr>
        <w:spacing w:after="0" w:line="240" w:lineRule="auto"/>
        <w:ind w:left="0"/>
        <w:rPr>
          <w:rFonts w:ascii="Montserrat" w:hAnsi="Montserrat" w:cs="Arial"/>
          <w:color w:val="auto"/>
          <w:sz w:val="18"/>
          <w:szCs w:val="18"/>
        </w:rPr>
      </w:pP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ING. LUIS ANTONIO MUÑOZ RAMÍREZ</w:t>
      </w:r>
    </w:p>
    <w:p w:rsidR="00625C5E" w:rsidRPr="000A72AA" w:rsidRDefault="00625C5E" w:rsidP="00625C5E">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JEFE DEL DEPARTAMENTO DE RECURSOS MATERIALES</w:t>
      </w:r>
    </w:p>
    <w:p w:rsidR="00625C5E" w:rsidRPr="000A72AA" w:rsidRDefault="00625C5E" w:rsidP="00625C5E">
      <w:pPr>
        <w:spacing w:after="0" w:line="240" w:lineRule="auto"/>
        <w:ind w:left="0" w:firstLine="0"/>
        <w:jc w:val="both"/>
        <w:rPr>
          <w:rFonts w:ascii="Montserrat" w:hAnsi="Montserrat"/>
          <w:color w:val="auto"/>
          <w:sz w:val="18"/>
          <w:szCs w:val="18"/>
        </w:rPr>
      </w:pPr>
    </w:p>
    <w:p w:rsidR="00625C5E" w:rsidRPr="000A72AA" w:rsidRDefault="00625C5E" w:rsidP="00625C5E">
      <w:pPr>
        <w:pStyle w:val="Encabezado"/>
        <w:tabs>
          <w:tab w:val="clear" w:pos="4419"/>
          <w:tab w:val="clear" w:pos="8838"/>
        </w:tabs>
        <w:jc w:val="right"/>
        <w:rPr>
          <w:rFonts w:ascii="Montserrat" w:hAnsi="Montserrat"/>
          <w:sz w:val="18"/>
          <w:szCs w:val="18"/>
        </w:rPr>
      </w:pPr>
    </w:p>
    <w:p w:rsidR="00625C5E" w:rsidRPr="00DE328E" w:rsidRDefault="00625C5E" w:rsidP="00625C5E">
      <w:pPr>
        <w:tabs>
          <w:tab w:val="center" w:pos="4419"/>
          <w:tab w:val="right" w:pos="8838"/>
        </w:tabs>
        <w:spacing w:line="240" w:lineRule="auto"/>
        <w:jc w:val="center"/>
        <w:rPr>
          <w:rFonts w:ascii="Montserrat" w:hAnsi="Montserrat" w:cs="Arial"/>
          <w:b/>
          <w:bCs/>
          <w:sz w:val="20"/>
          <w:szCs w:val="20"/>
          <w:lang w:val="es-ES"/>
        </w:rPr>
      </w:pPr>
    </w:p>
    <w:p w:rsidR="00625C5E" w:rsidRPr="001221C4" w:rsidRDefault="00625C5E" w:rsidP="00625C5E">
      <w:pPr>
        <w:spacing w:after="0" w:line="240" w:lineRule="auto"/>
        <w:ind w:left="0"/>
        <w:rPr>
          <w:rFonts w:ascii="Montserrat" w:hAnsi="Montserrat"/>
          <w:color w:val="auto"/>
          <w:sz w:val="16"/>
          <w:szCs w:val="18"/>
        </w:rPr>
      </w:pPr>
      <w:bookmarkStart w:id="50" w:name="_GoBack"/>
      <w:bookmarkEnd w:id="50"/>
    </w:p>
    <w:sectPr w:rsidR="00625C5E" w:rsidRPr="001221C4" w:rsidSect="00625C5E">
      <w:headerReference w:type="even" r:id="rId27"/>
      <w:headerReference w:type="default" r:id="rId28"/>
      <w:footerReference w:type="even" r:id="rId29"/>
      <w:footerReference w:type="default" r:id="rId30"/>
      <w:headerReference w:type="first" r:id="rId31"/>
      <w:footerReference w:type="first" r:id="rId32"/>
      <w:pgSz w:w="12242" w:h="15842"/>
      <w:pgMar w:top="1535" w:right="1440" w:bottom="1135" w:left="1440" w:header="72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A45" w:rsidRDefault="00092A45">
      <w:pPr>
        <w:spacing w:after="0" w:line="240" w:lineRule="auto"/>
      </w:pPr>
      <w:r>
        <w:separator/>
      </w:r>
    </w:p>
  </w:endnote>
  <w:endnote w:type="continuationSeparator" w:id="0">
    <w:p w:rsidR="00092A45" w:rsidRDefault="00092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charset w:val="00"/>
    <w:family w:val="swiss"/>
    <w:pitch w:val="variable"/>
    <w:sig w:usb0="00000003" w:usb1="00000000" w:usb2="00000000" w:usb3="00000000" w:csb0="00000001" w:csb1="00000000"/>
  </w:font>
  <w:font w:name="Univers Condensed">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default"/>
  </w:font>
  <w:font w:name="Univers">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Default="008017DA">
    <w:pPr>
      <w:pStyle w:val="Piedepgina"/>
    </w:pPr>
    <w:r>
      <w:rPr>
        <w:noProof/>
        <w:lang w:eastAsia="es-MX"/>
      </w:rPr>
      <mc:AlternateContent>
        <mc:Choice Requires="wps">
          <w:drawing>
            <wp:anchor distT="45720" distB="45720" distL="114300" distR="114300" simplePos="0" relativeHeight="251707392" behindDoc="0" locked="0" layoutInCell="1" allowOverlap="1" wp14:anchorId="68F861B2" wp14:editId="1BC8DAE2">
              <wp:simplePos x="0" y="0"/>
              <wp:positionH relativeFrom="column">
                <wp:posOffset>-575945</wp:posOffset>
              </wp:positionH>
              <wp:positionV relativeFrom="paragraph">
                <wp:posOffset>59690</wp:posOffset>
              </wp:positionV>
              <wp:extent cx="3286760" cy="1404620"/>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1404620"/>
                      </a:xfrm>
                      <a:prstGeom prst="rect">
                        <a:avLst/>
                      </a:prstGeom>
                      <a:noFill/>
                      <a:ln w="9525">
                        <a:noFill/>
                        <a:miter lim="800000"/>
                        <a:headEnd/>
                        <a:tailEnd/>
                      </a:ln>
                    </wps:spPr>
                    <wps:txbx>
                      <w:txbxContent>
                        <w:p w:rsidR="008017DA" w:rsidRPr="004F3F1B" w:rsidRDefault="008017DA" w:rsidP="00E90337">
                          <w:pPr>
                            <w:spacing w:after="0"/>
                            <w:ind w:left="0"/>
                            <w:jc w:val="center"/>
                            <w:rPr>
                              <w:rFonts w:ascii="Montserrat" w:hAnsi="Montserrat"/>
                              <w:sz w:val="14"/>
                            </w:rPr>
                          </w:pPr>
                          <w:r>
                            <w:rPr>
                              <w:rFonts w:ascii="Montserrat" w:hAnsi="Montserrat"/>
                              <w:sz w:val="14"/>
                            </w:rPr>
                            <w:t>LICITACIÓN PÚBLICA NACIONAL ELECTRÓNICA</w:t>
                          </w:r>
                        </w:p>
                        <w:p w:rsidR="008017DA" w:rsidRPr="004F3F1B" w:rsidRDefault="008017DA" w:rsidP="00E90337">
                          <w:pPr>
                            <w:spacing w:after="0"/>
                            <w:ind w:left="0"/>
                            <w:jc w:val="center"/>
                            <w:rPr>
                              <w:rFonts w:ascii="Montserrat" w:hAnsi="Montserrat"/>
                              <w:sz w:val="14"/>
                            </w:rPr>
                          </w:pPr>
                          <w:r>
                            <w:rPr>
                              <w:rFonts w:ascii="Montserrat" w:hAnsi="Montserrat"/>
                              <w:sz w:val="14"/>
                            </w:rPr>
                            <w:t>LA-011L3P001-E06</w:t>
                          </w:r>
                          <w:r w:rsidRPr="004F3F1B">
                            <w:rPr>
                              <w:rFonts w:ascii="Montserrat" w:hAnsi="Montserrat"/>
                              <w:sz w:val="14"/>
                            </w:rPr>
                            <w:t>/2021</w:t>
                          </w:r>
                        </w:p>
                        <w:p w:rsidR="008017DA" w:rsidRPr="004F3F1B" w:rsidRDefault="008017DA" w:rsidP="00E90337">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DE VIGILANCIA”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F861B2" id="_x0000_t202" coordsize="21600,21600" o:spt="202" path="m,l,21600r21600,l21600,xe">
              <v:stroke joinstyle="miter"/>
              <v:path gradientshapeok="t" o:connecttype="rect"/>
            </v:shapetype>
            <v:shape id="Cuadro de texto 2" o:spid="_x0000_s1026" type="#_x0000_t202" style="position:absolute;margin-left:-45.35pt;margin-top:4.7pt;width:258.8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" filled="f" stroked="f">
              <v:textbox style="mso-fit-shape-to-text:t">
                <w:txbxContent>
                  <w:p w:rsidR="008017DA" w:rsidRPr="004F3F1B" w:rsidRDefault="008017DA" w:rsidP="00E90337">
                    <w:pPr>
                      <w:spacing w:after="0"/>
                      <w:ind w:left="0"/>
                      <w:jc w:val="center"/>
                      <w:rPr>
                        <w:rFonts w:ascii="Montserrat" w:hAnsi="Montserrat"/>
                        <w:sz w:val="14"/>
                      </w:rPr>
                    </w:pPr>
                    <w:r>
                      <w:rPr>
                        <w:rFonts w:ascii="Montserrat" w:hAnsi="Montserrat"/>
                        <w:sz w:val="14"/>
                      </w:rPr>
                      <w:t>LICITACIÓN PÚBLICA NACIONAL ELECTRÓNICA</w:t>
                    </w:r>
                  </w:p>
                  <w:p w:rsidR="008017DA" w:rsidRPr="004F3F1B" w:rsidRDefault="008017DA" w:rsidP="00E90337">
                    <w:pPr>
                      <w:spacing w:after="0"/>
                      <w:ind w:left="0"/>
                      <w:jc w:val="center"/>
                      <w:rPr>
                        <w:rFonts w:ascii="Montserrat" w:hAnsi="Montserrat"/>
                        <w:sz w:val="14"/>
                      </w:rPr>
                    </w:pPr>
                    <w:r>
                      <w:rPr>
                        <w:rFonts w:ascii="Montserrat" w:hAnsi="Montserrat"/>
                        <w:sz w:val="14"/>
                      </w:rPr>
                      <w:t>LA-011L3P001-E06</w:t>
                    </w:r>
                    <w:r w:rsidRPr="004F3F1B">
                      <w:rPr>
                        <w:rFonts w:ascii="Montserrat" w:hAnsi="Montserrat"/>
                        <w:sz w:val="14"/>
                      </w:rPr>
                      <w:t>/2021</w:t>
                    </w:r>
                  </w:p>
                  <w:p w:rsidR="008017DA" w:rsidRPr="004F3F1B" w:rsidRDefault="008017DA" w:rsidP="00E90337">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DE VIGILANCIA”</w:t>
                    </w:r>
                  </w:p>
                </w:txbxContent>
              </v:textbox>
              <w10:wrap type="square"/>
            </v:shape>
          </w:pict>
        </mc:Fallback>
      </mc:AlternateContent>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sidR="00C26EB3">
      <w:rPr>
        <w:rFonts w:ascii="Montserrat" w:hAnsi="Montserrat"/>
        <w:b/>
        <w:bCs/>
        <w:noProof/>
        <w:sz w:val="18"/>
        <w:szCs w:val="14"/>
      </w:rPr>
      <w:t>5</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sidR="00C26EB3">
      <w:rPr>
        <w:rFonts w:ascii="Montserrat" w:hAnsi="Montserrat"/>
        <w:b/>
        <w:bCs/>
        <w:noProof/>
        <w:sz w:val="18"/>
        <w:szCs w:val="14"/>
      </w:rPr>
      <w:t>111</w:t>
    </w:r>
    <w:r w:rsidRPr="003843FE">
      <w:rPr>
        <w:rFonts w:ascii="Montserrat" w:hAnsi="Montserrat"/>
        <w:b/>
        <w:bCs/>
        <w:sz w:val="18"/>
        <w:szCs w:val="14"/>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Default="008017DA" w:rsidP="00625C5E">
    <w:pPr>
      <w:pStyle w:val="Piedepgina"/>
      <w:pBdr>
        <w:bottom w:val="thinThickLargeGap" w:sz="24" w:space="1" w:color="1F497D"/>
      </w:pBdr>
      <w:jc w:val="right"/>
      <w:rPr>
        <w:rFonts w:ascii="Tahoma" w:hAnsi="Tahoma" w:cs="Tahoma"/>
        <w:sz w:val="18"/>
        <w:szCs w:val="18"/>
      </w:rPr>
    </w:pPr>
  </w:p>
  <w:p w:rsidR="008017DA" w:rsidRPr="00306214" w:rsidRDefault="008017DA" w:rsidP="00625C5E">
    <w:pPr>
      <w:pStyle w:val="Piedepgina"/>
      <w:jc w:val="right"/>
      <w:rPr>
        <w:rFonts w:ascii="Tahoma" w:hAnsi="Tahoma" w:cs="Tahoma"/>
        <w:sz w:val="18"/>
      </w:rPr>
    </w:pPr>
    <w:r>
      <w:rPr>
        <w:lang w:val="es-ES"/>
      </w:rPr>
      <w:t xml:space="preserve">Página </w:t>
    </w:r>
    <w:r>
      <w:rPr>
        <w:b/>
        <w:bCs/>
        <w:sz w:val="24"/>
      </w:rPr>
      <w:fldChar w:fldCharType="begin"/>
    </w:r>
    <w:r>
      <w:rPr>
        <w:b/>
        <w:bCs/>
      </w:rPr>
      <w:instrText>PAGE</w:instrText>
    </w:r>
    <w:r>
      <w:rPr>
        <w:b/>
        <w:bCs/>
        <w:sz w:val="24"/>
      </w:rPr>
      <w:fldChar w:fldCharType="separate"/>
    </w:r>
    <w:r>
      <w:rPr>
        <w:b/>
        <w:bCs/>
        <w:noProof/>
      </w:rPr>
      <w:t>6</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sidR="00C26EB3">
      <w:rPr>
        <w:b/>
        <w:bCs/>
        <w:noProof/>
      </w:rPr>
      <w:t>111</w:t>
    </w:r>
    <w:r>
      <w:rPr>
        <w:b/>
        <w:bCs/>
        <w:sz w:val="24"/>
      </w:rPr>
      <w:fldChar w:fldCharType="end"/>
    </w:r>
  </w:p>
  <w:p w:rsidR="008017DA" w:rsidRDefault="008017D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Default="008017DA" w:rsidP="00E90337">
    <w:pPr>
      <w:pStyle w:val="Piedepgina"/>
      <w:jc w:val="center"/>
    </w:pPr>
    <w:r>
      <w:rPr>
        <w:rFonts w:ascii="Montserrat" w:hAnsi="Montserrat"/>
        <w:sz w:val="18"/>
        <w:szCs w:val="14"/>
        <w:lang w:val="es-ES"/>
      </w:rPr>
      <w:t xml:space="preserve">                          </w:t>
    </w:r>
  </w:p>
  <w:p w:rsidR="008017DA" w:rsidRPr="00306214" w:rsidRDefault="008017DA" w:rsidP="00E90337">
    <w:pPr>
      <w:pStyle w:val="Piedepgina"/>
      <w:tabs>
        <w:tab w:val="left" w:pos="890"/>
        <w:tab w:val="right" w:pos="4281"/>
      </w:tabs>
      <w:rPr>
        <w:rFonts w:ascii="Tahoma" w:hAnsi="Tahoma" w:cs="Tahoma"/>
        <w:sz w:val="18"/>
      </w:rPr>
    </w:pPr>
    <w:r>
      <w:rPr>
        <w:noProof/>
        <w:lang w:eastAsia="es-MX"/>
      </w:rPr>
      <mc:AlternateContent>
        <mc:Choice Requires="wps">
          <w:drawing>
            <wp:anchor distT="45720" distB="45720" distL="114300" distR="114300" simplePos="0" relativeHeight="251719680" behindDoc="0" locked="0" layoutInCell="1" allowOverlap="1" wp14:anchorId="01F0903A" wp14:editId="04D9B440">
              <wp:simplePos x="0" y="0"/>
              <wp:positionH relativeFrom="margin">
                <wp:posOffset>3277870</wp:posOffset>
              </wp:positionH>
              <wp:positionV relativeFrom="paragraph">
                <wp:posOffset>220345</wp:posOffset>
              </wp:positionV>
              <wp:extent cx="1727200" cy="1404620"/>
              <wp:effectExtent l="0" t="0" r="0" b="0"/>
              <wp:wrapSquare wrapText="bothSides"/>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4620"/>
                      </a:xfrm>
                      <a:prstGeom prst="rect">
                        <a:avLst/>
                      </a:prstGeom>
                      <a:noFill/>
                      <a:ln w="9525">
                        <a:noFill/>
                        <a:miter lim="800000"/>
                        <a:headEnd/>
                        <a:tailEnd/>
                      </a:ln>
                    </wps:spPr>
                    <wps:txbx>
                      <w:txbxContent>
                        <w:p w:rsidR="008017DA" w:rsidRPr="00E90337" w:rsidRDefault="008017DA" w:rsidP="00E90337">
                          <w:pPr>
                            <w:pStyle w:val="Piedepgina"/>
                          </w:pP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sidR="00C26EB3">
                            <w:rPr>
                              <w:rFonts w:ascii="Montserrat" w:hAnsi="Montserrat"/>
                              <w:b/>
                              <w:bCs/>
                              <w:noProof/>
                              <w:sz w:val="18"/>
                              <w:szCs w:val="14"/>
                            </w:rPr>
                            <w:t>82</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sidR="00C26EB3">
                            <w:rPr>
                              <w:rFonts w:ascii="Montserrat" w:hAnsi="Montserrat"/>
                              <w:b/>
                              <w:bCs/>
                              <w:noProof/>
                              <w:sz w:val="18"/>
                              <w:szCs w:val="14"/>
                            </w:rPr>
                            <w:t>111</w:t>
                          </w:r>
                          <w:r w:rsidRPr="003843FE">
                            <w:rPr>
                              <w:rFonts w:ascii="Montserrat" w:hAnsi="Montserrat"/>
                              <w:b/>
                              <w:bCs/>
                              <w:sz w:val="18"/>
                              <w:szCs w:val="14"/>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F0903A" id="_x0000_t202" coordsize="21600,21600" o:spt="202" path="m,l,21600r21600,l21600,xe">
              <v:stroke joinstyle="miter"/>
              <v:path gradientshapeok="t" o:connecttype="rect"/>
            </v:shapetype>
            <v:shape id="_x0000_s1027" type="#_x0000_t202" style="position:absolute;margin-left:258.1pt;margin-top:17.35pt;width:136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" filled="f" stroked="f">
              <v:textbox style="mso-fit-shape-to-text:t">
                <w:txbxContent>
                  <w:p w:rsidR="008017DA" w:rsidRPr="00E90337" w:rsidRDefault="008017DA" w:rsidP="00E90337">
                    <w:pPr>
                      <w:pStyle w:val="Piedepgina"/>
                    </w:pP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sidR="00C26EB3">
                      <w:rPr>
                        <w:rFonts w:ascii="Montserrat" w:hAnsi="Montserrat"/>
                        <w:b/>
                        <w:bCs/>
                        <w:noProof/>
                        <w:sz w:val="18"/>
                        <w:szCs w:val="14"/>
                      </w:rPr>
                      <w:t>82</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sidR="00C26EB3">
                      <w:rPr>
                        <w:rFonts w:ascii="Montserrat" w:hAnsi="Montserrat"/>
                        <w:b/>
                        <w:bCs/>
                        <w:noProof/>
                        <w:sz w:val="18"/>
                        <w:szCs w:val="14"/>
                      </w:rPr>
                      <w:t>111</w:t>
                    </w:r>
                    <w:r w:rsidRPr="003843FE">
                      <w:rPr>
                        <w:rFonts w:ascii="Montserrat" w:hAnsi="Montserrat"/>
                        <w:b/>
                        <w:bCs/>
                        <w:sz w:val="18"/>
                        <w:szCs w:val="14"/>
                      </w:rPr>
                      <w:fldChar w:fldCharType="end"/>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717632" behindDoc="0" locked="0" layoutInCell="1" allowOverlap="1" wp14:anchorId="5502CEEF" wp14:editId="67C97BCA">
              <wp:simplePos x="0" y="0"/>
              <wp:positionH relativeFrom="margin">
                <wp:align>left</wp:align>
              </wp:positionH>
              <wp:positionV relativeFrom="paragraph">
                <wp:posOffset>45720</wp:posOffset>
              </wp:positionV>
              <wp:extent cx="2921000" cy="1404620"/>
              <wp:effectExtent l="0" t="0" r="0" b="5715"/>
              <wp:wrapSquare wrapText="bothSides"/>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404620"/>
                      </a:xfrm>
                      <a:prstGeom prst="rect">
                        <a:avLst/>
                      </a:prstGeom>
                      <a:noFill/>
                      <a:ln w="9525">
                        <a:noFill/>
                        <a:miter lim="800000"/>
                        <a:headEnd/>
                        <a:tailEnd/>
                      </a:ln>
                    </wps:spPr>
                    <wps:txbx>
                      <w:txbxContent>
                        <w:p w:rsidR="008017DA" w:rsidRPr="004F3F1B" w:rsidRDefault="008017DA" w:rsidP="00E90337">
                          <w:pPr>
                            <w:spacing w:after="0"/>
                            <w:ind w:left="0"/>
                            <w:jc w:val="center"/>
                            <w:rPr>
                              <w:rFonts w:ascii="Montserrat" w:hAnsi="Montserrat"/>
                              <w:sz w:val="14"/>
                            </w:rPr>
                          </w:pPr>
                          <w:r>
                            <w:rPr>
                              <w:rFonts w:ascii="Montserrat" w:hAnsi="Montserrat"/>
                              <w:sz w:val="14"/>
                            </w:rPr>
                            <w:t>LICITACIÓN PÚBLICA NACIONAL ELECTRÓNICA</w:t>
                          </w:r>
                        </w:p>
                        <w:p w:rsidR="008017DA" w:rsidRPr="004F3F1B" w:rsidRDefault="008017DA" w:rsidP="00E90337">
                          <w:pPr>
                            <w:spacing w:after="0"/>
                            <w:ind w:left="0"/>
                            <w:jc w:val="center"/>
                            <w:rPr>
                              <w:rFonts w:ascii="Montserrat" w:hAnsi="Montserrat"/>
                              <w:sz w:val="14"/>
                            </w:rPr>
                          </w:pPr>
                          <w:r>
                            <w:rPr>
                              <w:rFonts w:ascii="Montserrat" w:hAnsi="Montserrat"/>
                              <w:sz w:val="14"/>
                            </w:rPr>
                            <w:t>LA-011L3P001-E06</w:t>
                          </w:r>
                          <w:r w:rsidRPr="004F3F1B">
                            <w:rPr>
                              <w:rFonts w:ascii="Montserrat" w:hAnsi="Montserrat"/>
                              <w:sz w:val="14"/>
                            </w:rPr>
                            <w:t>/2021</w:t>
                          </w:r>
                        </w:p>
                        <w:p w:rsidR="008017DA" w:rsidRPr="004F3F1B" w:rsidRDefault="008017DA" w:rsidP="00E90337">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DE VIGILANCIA”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2CEEF" id="_x0000_s1028" type="#_x0000_t202" style="position:absolute;margin-left:0;margin-top:3.6pt;width:230pt;height:110.6pt;z-index:2517176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" filled="f" stroked="f">
              <v:textbox style="mso-fit-shape-to-text:t">
                <w:txbxContent>
                  <w:p w:rsidR="008017DA" w:rsidRPr="004F3F1B" w:rsidRDefault="008017DA" w:rsidP="00E90337">
                    <w:pPr>
                      <w:spacing w:after="0"/>
                      <w:ind w:left="0"/>
                      <w:jc w:val="center"/>
                      <w:rPr>
                        <w:rFonts w:ascii="Montserrat" w:hAnsi="Montserrat"/>
                        <w:sz w:val="14"/>
                      </w:rPr>
                    </w:pPr>
                    <w:r>
                      <w:rPr>
                        <w:rFonts w:ascii="Montserrat" w:hAnsi="Montserrat"/>
                        <w:sz w:val="14"/>
                      </w:rPr>
                      <w:t>LICITACIÓN PÚBLICA NACIONAL ELECTRÓNICA</w:t>
                    </w:r>
                  </w:p>
                  <w:p w:rsidR="008017DA" w:rsidRPr="004F3F1B" w:rsidRDefault="008017DA" w:rsidP="00E90337">
                    <w:pPr>
                      <w:spacing w:after="0"/>
                      <w:ind w:left="0"/>
                      <w:jc w:val="center"/>
                      <w:rPr>
                        <w:rFonts w:ascii="Montserrat" w:hAnsi="Montserrat"/>
                        <w:sz w:val="14"/>
                      </w:rPr>
                    </w:pPr>
                    <w:r>
                      <w:rPr>
                        <w:rFonts w:ascii="Montserrat" w:hAnsi="Montserrat"/>
                        <w:sz w:val="14"/>
                      </w:rPr>
                      <w:t>LA-011L3P001-E06</w:t>
                    </w:r>
                    <w:r w:rsidRPr="004F3F1B">
                      <w:rPr>
                        <w:rFonts w:ascii="Montserrat" w:hAnsi="Montserrat"/>
                        <w:sz w:val="14"/>
                      </w:rPr>
                      <w:t>/2021</w:t>
                    </w:r>
                  </w:p>
                  <w:p w:rsidR="008017DA" w:rsidRPr="004F3F1B" w:rsidRDefault="008017DA" w:rsidP="00E90337">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DE VIGILANCIA”</w:t>
                    </w:r>
                  </w:p>
                </w:txbxContent>
              </v:textbox>
              <w10:wrap type="square" anchorx="margin"/>
            </v:shape>
          </w:pict>
        </mc:Fallback>
      </mc:AlternateContent>
    </w:r>
    <w:r>
      <w:rPr>
        <w:lang w:val="es-ES"/>
      </w:rPr>
      <w:tab/>
      <w:t>Página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Pr="00306214" w:rsidRDefault="008017DA" w:rsidP="00625C5E">
    <w:pPr>
      <w:pStyle w:val="Piedepgina"/>
      <w:jc w:val="right"/>
      <w:rPr>
        <w:rFonts w:ascii="Tahoma" w:hAnsi="Tahoma" w:cs="Tahoma"/>
        <w:sz w:val="18"/>
      </w:rPr>
    </w:pPr>
    <w:r>
      <w:rPr>
        <w:noProof/>
        <w:lang w:eastAsia="es-MX"/>
      </w:rPr>
      <mc:AlternateContent>
        <mc:Choice Requires="wps">
          <w:drawing>
            <wp:anchor distT="45720" distB="45720" distL="114300" distR="114300" simplePos="0" relativeHeight="251715584" behindDoc="0" locked="0" layoutInCell="1" allowOverlap="1" wp14:anchorId="4B1C75E7" wp14:editId="1DE3F430">
              <wp:simplePos x="0" y="0"/>
              <wp:positionH relativeFrom="column">
                <wp:posOffset>-327186</wp:posOffset>
              </wp:positionH>
              <wp:positionV relativeFrom="paragraph">
                <wp:posOffset>4245</wp:posOffset>
              </wp:positionV>
              <wp:extent cx="3286760" cy="1404620"/>
              <wp:effectExtent l="0" t="0" r="0" b="3175"/>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1404620"/>
                      </a:xfrm>
                      <a:prstGeom prst="rect">
                        <a:avLst/>
                      </a:prstGeom>
                      <a:noFill/>
                      <a:ln w="9525">
                        <a:noFill/>
                        <a:miter lim="800000"/>
                        <a:headEnd/>
                        <a:tailEnd/>
                      </a:ln>
                    </wps:spPr>
                    <wps:txbx>
                      <w:txbxContent>
                        <w:p w:rsidR="008017DA" w:rsidRPr="004F3F1B" w:rsidRDefault="008017DA" w:rsidP="00E90337">
                          <w:pPr>
                            <w:spacing w:after="0"/>
                            <w:ind w:left="0"/>
                            <w:jc w:val="center"/>
                            <w:rPr>
                              <w:rFonts w:ascii="Montserrat" w:hAnsi="Montserrat"/>
                              <w:sz w:val="14"/>
                            </w:rPr>
                          </w:pPr>
                          <w:r>
                            <w:rPr>
                              <w:rFonts w:ascii="Montserrat" w:hAnsi="Montserrat"/>
                              <w:sz w:val="14"/>
                            </w:rPr>
                            <w:t>LICITACIÓN PÚBLICA NACIONAL ELECTRÓNICA</w:t>
                          </w:r>
                        </w:p>
                        <w:p w:rsidR="008017DA" w:rsidRPr="004F3F1B" w:rsidRDefault="008017DA" w:rsidP="00E90337">
                          <w:pPr>
                            <w:spacing w:after="0"/>
                            <w:ind w:left="0"/>
                            <w:jc w:val="center"/>
                            <w:rPr>
                              <w:rFonts w:ascii="Montserrat" w:hAnsi="Montserrat"/>
                              <w:sz w:val="14"/>
                            </w:rPr>
                          </w:pPr>
                          <w:r>
                            <w:rPr>
                              <w:rFonts w:ascii="Montserrat" w:hAnsi="Montserrat"/>
                              <w:sz w:val="14"/>
                            </w:rPr>
                            <w:t>LA-011L3P001-E06</w:t>
                          </w:r>
                          <w:r w:rsidRPr="004F3F1B">
                            <w:rPr>
                              <w:rFonts w:ascii="Montserrat" w:hAnsi="Montserrat"/>
                              <w:sz w:val="14"/>
                            </w:rPr>
                            <w:t>/2021</w:t>
                          </w:r>
                        </w:p>
                        <w:p w:rsidR="008017DA" w:rsidRPr="004F3F1B" w:rsidRDefault="008017DA" w:rsidP="00E90337">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DE VIGILANCIA”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1C75E7" id="_x0000_t202" coordsize="21600,21600" o:spt="202" path="m,l,21600r21600,l21600,xe">
              <v:stroke joinstyle="miter"/>
              <v:path gradientshapeok="t" o:connecttype="rect"/>
            </v:shapetype>
            <v:shape id="_x0000_s1029" type="#_x0000_t202" style="position:absolute;left:0;text-align:left;margin-left:-25.75pt;margin-top:.35pt;width:258.8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" filled="f" stroked="f">
              <v:textbox style="mso-fit-shape-to-text:t">
                <w:txbxContent>
                  <w:p w:rsidR="008017DA" w:rsidRPr="004F3F1B" w:rsidRDefault="008017DA" w:rsidP="00E90337">
                    <w:pPr>
                      <w:spacing w:after="0"/>
                      <w:ind w:left="0"/>
                      <w:jc w:val="center"/>
                      <w:rPr>
                        <w:rFonts w:ascii="Montserrat" w:hAnsi="Montserrat"/>
                        <w:sz w:val="14"/>
                      </w:rPr>
                    </w:pPr>
                    <w:r>
                      <w:rPr>
                        <w:rFonts w:ascii="Montserrat" w:hAnsi="Montserrat"/>
                        <w:sz w:val="14"/>
                      </w:rPr>
                      <w:t>LICITACIÓN PÚBLICA NACIONAL ELECTRÓNICA</w:t>
                    </w:r>
                  </w:p>
                  <w:p w:rsidR="008017DA" w:rsidRPr="004F3F1B" w:rsidRDefault="008017DA" w:rsidP="00E90337">
                    <w:pPr>
                      <w:spacing w:after="0"/>
                      <w:ind w:left="0"/>
                      <w:jc w:val="center"/>
                      <w:rPr>
                        <w:rFonts w:ascii="Montserrat" w:hAnsi="Montserrat"/>
                        <w:sz w:val="14"/>
                      </w:rPr>
                    </w:pPr>
                    <w:r>
                      <w:rPr>
                        <w:rFonts w:ascii="Montserrat" w:hAnsi="Montserrat"/>
                        <w:sz w:val="14"/>
                      </w:rPr>
                      <w:t>LA-011L3P001-E06</w:t>
                    </w:r>
                    <w:r w:rsidRPr="004F3F1B">
                      <w:rPr>
                        <w:rFonts w:ascii="Montserrat" w:hAnsi="Montserrat"/>
                        <w:sz w:val="14"/>
                      </w:rPr>
                      <w:t>/2021</w:t>
                    </w:r>
                  </w:p>
                  <w:p w:rsidR="008017DA" w:rsidRPr="004F3F1B" w:rsidRDefault="008017DA" w:rsidP="00E90337">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DE VIGILANCIA”</w:t>
                    </w:r>
                  </w:p>
                </w:txbxContent>
              </v:textbox>
              <w10:wrap type="square"/>
            </v:shape>
          </w:pict>
        </mc:Fallback>
      </mc:AlternateContent>
    </w:r>
  </w:p>
  <w:p w:rsidR="008017DA" w:rsidRDefault="008017DA">
    <w:pPr>
      <w:pStyle w:val="Piedepgina"/>
    </w:pP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sidR="00C26EB3">
      <w:rPr>
        <w:rFonts w:ascii="Montserrat" w:hAnsi="Montserrat"/>
        <w:b/>
        <w:bCs/>
        <w:noProof/>
        <w:sz w:val="18"/>
        <w:szCs w:val="14"/>
      </w:rPr>
      <w:t>6</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sidR="00C26EB3">
      <w:rPr>
        <w:rFonts w:ascii="Montserrat" w:hAnsi="Montserrat"/>
        <w:b/>
        <w:bCs/>
        <w:noProof/>
        <w:sz w:val="18"/>
        <w:szCs w:val="14"/>
      </w:rPr>
      <w:t>111</w:t>
    </w:r>
    <w:r w:rsidRPr="003843FE">
      <w:rPr>
        <w:rFonts w:ascii="Montserrat" w:hAnsi="Montserrat"/>
        <w:b/>
        <w:bCs/>
        <w:sz w:val="18"/>
        <w:szCs w:val="1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Default="008017DA">
    <w:pPr>
      <w:spacing w:after="0"/>
      <w:ind w:left="0" w:right="259"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8017DA" w:rsidRDefault="008017DA">
    <w:pPr>
      <w:spacing w:after="0"/>
      <w:ind w:left="262" w:firstLine="0"/>
    </w:pPr>
    <w:r>
      <w:rPr>
        <w:rFonts w:ascii="Arial" w:eastAsia="Arial" w:hAnsi="Arial" w:cs="Arial"/>
        <w:sz w:val="24"/>
      </w:rPr>
      <w:t xml:space="preserve"> </w:t>
    </w:r>
  </w:p>
  <w:p w:rsidR="008017DA" w:rsidRDefault="008017DA"/>
  <w:p w:rsidR="008017DA" w:rsidRDefault="008017DA"/>
  <w:p w:rsidR="008017DA" w:rsidRDefault="008017DA"/>
  <w:p w:rsidR="008017DA" w:rsidRDefault="008017DA"/>
  <w:p w:rsidR="008017DA" w:rsidRDefault="008017D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Pr="003843FE" w:rsidRDefault="008017DA" w:rsidP="003843FE">
    <w:pPr>
      <w:jc w:val="center"/>
      <w:rPr>
        <w:rFonts w:ascii="Montserrat" w:hAnsi="Montserrat"/>
        <w:sz w:val="18"/>
        <w:szCs w:val="18"/>
      </w:rPr>
    </w:pPr>
    <w:r w:rsidRPr="003843FE">
      <w:rPr>
        <w:rFonts w:ascii="Montserrat" w:hAnsi="Montserrat"/>
        <w:noProof/>
        <w:sz w:val="18"/>
        <w:szCs w:val="18"/>
      </w:rPr>
      <mc:AlternateContent>
        <mc:Choice Requires="wps">
          <w:drawing>
            <wp:anchor distT="45720" distB="45720" distL="114300" distR="114300" simplePos="0" relativeHeight="251700224" behindDoc="0" locked="0" layoutInCell="1" allowOverlap="1" wp14:anchorId="5715F5FD" wp14:editId="008ADC81">
              <wp:simplePos x="0" y="0"/>
              <wp:positionH relativeFrom="column">
                <wp:posOffset>-255905</wp:posOffset>
              </wp:positionH>
              <wp:positionV relativeFrom="paragraph">
                <wp:posOffset>2870</wp:posOffset>
              </wp:positionV>
              <wp:extent cx="2693035" cy="1404620"/>
              <wp:effectExtent l="0" t="0" r="0" b="571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1404620"/>
                      </a:xfrm>
                      <a:prstGeom prst="rect">
                        <a:avLst/>
                      </a:prstGeom>
                      <a:noFill/>
                      <a:ln w="9525">
                        <a:noFill/>
                        <a:miter lim="800000"/>
                        <a:headEnd/>
                        <a:tailEnd/>
                      </a:ln>
                    </wps:spPr>
                    <wps:txbx>
                      <w:txbxContent>
                        <w:p w:rsidR="008017DA" w:rsidRPr="004F3F1B" w:rsidRDefault="008017DA" w:rsidP="003843FE">
                          <w:pPr>
                            <w:spacing w:after="0"/>
                            <w:ind w:left="0"/>
                            <w:jc w:val="center"/>
                            <w:rPr>
                              <w:rFonts w:ascii="Montserrat" w:hAnsi="Montserrat"/>
                              <w:sz w:val="14"/>
                            </w:rPr>
                          </w:pPr>
                          <w:r>
                            <w:rPr>
                              <w:rFonts w:ascii="Montserrat" w:hAnsi="Montserrat"/>
                              <w:sz w:val="14"/>
                            </w:rPr>
                            <w:t>LICITACIÓN PÚBLICA NACIONAL ELECTRÓNICA</w:t>
                          </w:r>
                        </w:p>
                        <w:p w:rsidR="008017DA" w:rsidRPr="004F3F1B" w:rsidRDefault="008017DA" w:rsidP="003843FE">
                          <w:pPr>
                            <w:spacing w:after="0"/>
                            <w:ind w:left="0"/>
                            <w:jc w:val="center"/>
                            <w:rPr>
                              <w:rFonts w:ascii="Montserrat" w:hAnsi="Montserrat"/>
                              <w:sz w:val="14"/>
                            </w:rPr>
                          </w:pPr>
                          <w:r>
                            <w:rPr>
                              <w:rFonts w:ascii="Montserrat" w:hAnsi="Montserrat"/>
                              <w:sz w:val="14"/>
                            </w:rPr>
                            <w:t>LA</w:t>
                          </w:r>
                          <w:r w:rsidRPr="004F3F1B">
                            <w:rPr>
                              <w:rFonts w:ascii="Montserrat" w:hAnsi="Montserrat"/>
                              <w:sz w:val="14"/>
                            </w:rPr>
                            <w:t>-011L3P001-E0</w:t>
                          </w:r>
                          <w:r w:rsidR="00C26EB3">
                            <w:rPr>
                              <w:rFonts w:ascii="Montserrat" w:hAnsi="Montserrat"/>
                              <w:sz w:val="14"/>
                            </w:rPr>
                            <w:t>6</w:t>
                          </w:r>
                          <w:r w:rsidRPr="004F3F1B">
                            <w:rPr>
                              <w:rFonts w:ascii="Montserrat" w:hAnsi="Montserrat"/>
                              <w:sz w:val="14"/>
                            </w:rPr>
                            <w:t>/2021</w:t>
                          </w:r>
                        </w:p>
                        <w:p w:rsidR="008017DA" w:rsidRPr="004F3F1B" w:rsidRDefault="008017DA" w:rsidP="003843FE">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DE VIGILANCIA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15F5FD" id="_x0000_t202" coordsize="21600,21600" o:spt="202" path="m,l,21600r21600,l21600,xe">
              <v:stroke joinstyle="miter"/>
              <v:path gradientshapeok="t" o:connecttype="rect"/>
            </v:shapetype>
            <v:shape id="_x0000_s1034" type="#_x0000_t202" style="position:absolute;left:0;text-align:left;margin-left:-20.15pt;margin-top:.25pt;width:212.0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" filled="f" stroked="f">
              <v:textbox style="mso-fit-shape-to-text:t">
                <w:txbxContent>
                  <w:p w:rsidR="008017DA" w:rsidRPr="004F3F1B" w:rsidRDefault="008017DA" w:rsidP="003843FE">
                    <w:pPr>
                      <w:spacing w:after="0"/>
                      <w:ind w:left="0"/>
                      <w:jc w:val="center"/>
                      <w:rPr>
                        <w:rFonts w:ascii="Montserrat" w:hAnsi="Montserrat"/>
                        <w:sz w:val="14"/>
                      </w:rPr>
                    </w:pPr>
                    <w:r>
                      <w:rPr>
                        <w:rFonts w:ascii="Montserrat" w:hAnsi="Montserrat"/>
                        <w:sz w:val="14"/>
                      </w:rPr>
                      <w:t>LICITACIÓN PÚBLICA NACIONAL ELECTRÓNICA</w:t>
                    </w:r>
                  </w:p>
                  <w:p w:rsidR="008017DA" w:rsidRPr="004F3F1B" w:rsidRDefault="008017DA" w:rsidP="003843FE">
                    <w:pPr>
                      <w:spacing w:after="0"/>
                      <w:ind w:left="0"/>
                      <w:jc w:val="center"/>
                      <w:rPr>
                        <w:rFonts w:ascii="Montserrat" w:hAnsi="Montserrat"/>
                        <w:sz w:val="14"/>
                      </w:rPr>
                    </w:pPr>
                    <w:r>
                      <w:rPr>
                        <w:rFonts w:ascii="Montserrat" w:hAnsi="Montserrat"/>
                        <w:sz w:val="14"/>
                      </w:rPr>
                      <w:t>LA</w:t>
                    </w:r>
                    <w:r w:rsidRPr="004F3F1B">
                      <w:rPr>
                        <w:rFonts w:ascii="Montserrat" w:hAnsi="Montserrat"/>
                        <w:sz w:val="14"/>
                      </w:rPr>
                      <w:t>-011L3P001-E0</w:t>
                    </w:r>
                    <w:r w:rsidR="00C26EB3">
                      <w:rPr>
                        <w:rFonts w:ascii="Montserrat" w:hAnsi="Montserrat"/>
                        <w:sz w:val="14"/>
                      </w:rPr>
                      <w:t>6</w:t>
                    </w:r>
                    <w:r w:rsidRPr="004F3F1B">
                      <w:rPr>
                        <w:rFonts w:ascii="Montserrat" w:hAnsi="Montserrat"/>
                        <w:sz w:val="14"/>
                      </w:rPr>
                      <w:t>/2021</w:t>
                    </w:r>
                  </w:p>
                  <w:p w:rsidR="008017DA" w:rsidRPr="004F3F1B" w:rsidRDefault="008017DA" w:rsidP="003843FE">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DE VIGILANCIA</w:t>
                    </w:r>
                  </w:p>
                </w:txbxContent>
              </v:textbox>
              <w10:wrap type="square"/>
            </v:shape>
          </w:pict>
        </mc:Fallback>
      </mc:AlternateContent>
    </w:r>
    <w:r w:rsidRPr="003843FE">
      <w:rPr>
        <w:rFonts w:ascii="Montserrat" w:hAnsi="Montserrat"/>
        <w:sz w:val="18"/>
        <w:szCs w:val="18"/>
      </w:rPr>
      <w:t xml:space="preserve"> </w:t>
    </w:r>
  </w:p>
  <w:p w:rsidR="008017DA" w:rsidRDefault="008017DA">
    <w:r w:rsidRPr="003843FE">
      <w:rPr>
        <w:rFonts w:ascii="Montserrat" w:hAnsi="Montserrat"/>
        <w:sz w:val="18"/>
        <w:szCs w:val="18"/>
        <w:lang w:val="es-ES"/>
      </w:rPr>
      <w:t xml:space="preserve">Página </w:t>
    </w:r>
    <w:r w:rsidRPr="003843FE">
      <w:rPr>
        <w:rFonts w:ascii="Montserrat" w:hAnsi="Montserrat"/>
        <w:b/>
        <w:bCs/>
        <w:sz w:val="18"/>
        <w:szCs w:val="18"/>
      </w:rPr>
      <w:fldChar w:fldCharType="begin"/>
    </w:r>
    <w:r w:rsidRPr="003843FE">
      <w:rPr>
        <w:rFonts w:ascii="Montserrat" w:hAnsi="Montserrat"/>
        <w:b/>
        <w:bCs/>
        <w:sz w:val="18"/>
        <w:szCs w:val="18"/>
      </w:rPr>
      <w:instrText>PAGE</w:instrText>
    </w:r>
    <w:r w:rsidRPr="003843FE">
      <w:rPr>
        <w:rFonts w:ascii="Montserrat" w:hAnsi="Montserrat"/>
        <w:b/>
        <w:bCs/>
        <w:sz w:val="18"/>
        <w:szCs w:val="18"/>
      </w:rPr>
      <w:fldChar w:fldCharType="separate"/>
    </w:r>
    <w:r w:rsidR="00C26EB3">
      <w:rPr>
        <w:rFonts w:ascii="Montserrat" w:hAnsi="Montserrat"/>
        <w:b/>
        <w:bCs/>
        <w:noProof/>
        <w:sz w:val="18"/>
        <w:szCs w:val="18"/>
      </w:rPr>
      <w:t>110</w:t>
    </w:r>
    <w:r w:rsidRPr="003843FE">
      <w:rPr>
        <w:rFonts w:ascii="Montserrat" w:hAnsi="Montserrat"/>
        <w:b/>
        <w:bCs/>
        <w:sz w:val="18"/>
        <w:szCs w:val="18"/>
      </w:rPr>
      <w:fldChar w:fldCharType="end"/>
    </w:r>
    <w:r w:rsidRPr="003843FE">
      <w:rPr>
        <w:rFonts w:ascii="Montserrat" w:hAnsi="Montserrat"/>
        <w:sz w:val="18"/>
        <w:szCs w:val="18"/>
        <w:lang w:val="es-ES"/>
      </w:rPr>
      <w:t xml:space="preserve"> de </w:t>
    </w:r>
    <w:r w:rsidRPr="003843FE">
      <w:rPr>
        <w:rFonts w:ascii="Montserrat" w:hAnsi="Montserrat"/>
        <w:b/>
        <w:bCs/>
        <w:sz w:val="18"/>
        <w:szCs w:val="18"/>
      </w:rPr>
      <w:fldChar w:fldCharType="begin"/>
    </w:r>
    <w:r w:rsidRPr="003843FE">
      <w:rPr>
        <w:rFonts w:ascii="Montserrat" w:hAnsi="Montserrat"/>
        <w:b/>
        <w:bCs/>
        <w:sz w:val="18"/>
        <w:szCs w:val="18"/>
      </w:rPr>
      <w:instrText>NUMPAGES</w:instrText>
    </w:r>
    <w:r w:rsidRPr="003843FE">
      <w:rPr>
        <w:rFonts w:ascii="Montserrat" w:hAnsi="Montserrat"/>
        <w:b/>
        <w:bCs/>
        <w:sz w:val="18"/>
        <w:szCs w:val="18"/>
      </w:rPr>
      <w:fldChar w:fldCharType="separate"/>
    </w:r>
    <w:r w:rsidR="00C26EB3">
      <w:rPr>
        <w:rFonts w:ascii="Montserrat" w:hAnsi="Montserrat"/>
        <w:b/>
        <w:bCs/>
        <w:noProof/>
        <w:sz w:val="18"/>
        <w:szCs w:val="18"/>
      </w:rPr>
      <w:t>111</w:t>
    </w:r>
    <w:r w:rsidRPr="003843FE">
      <w:rPr>
        <w:rFonts w:ascii="Montserrat" w:hAnsi="Montserrat"/>
        <w:b/>
        <w:bCs/>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Default="008017DA">
    <w:pPr>
      <w:spacing w:after="0"/>
      <w:ind w:left="0" w:right="259"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8017DA" w:rsidRDefault="008017DA">
    <w:pPr>
      <w:spacing w:after="0"/>
      <w:ind w:left="262" w:firstLine="0"/>
    </w:pPr>
    <w:r>
      <w:rPr>
        <w:rFonts w:ascii="Arial" w:eastAsia="Arial" w:hAnsi="Arial" w:cs="Arial"/>
        <w:sz w:val="24"/>
      </w:rPr>
      <w:t xml:space="preserve"> </w:t>
    </w:r>
  </w:p>
  <w:p w:rsidR="008017DA" w:rsidRDefault="008017DA"/>
  <w:p w:rsidR="008017DA" w:rsidRDefault="008017DA"/>
  <w:p w:rsidR="008017DA" w:rsidRDefault="008017DA"/>
  <w:p w:rsidR="008017DA" w:rsidRDefault="008017DA"/>
  <w:p w:rsidR="008017DA" w:rsidRDefault="008017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A45" w:rsidRDefault="00092A45">
      <w:pPr>
        <w:spacing w:after="0" w:line="240" w:lineRule="auto"/>
      </w:pPr>
      <w:r>
        <w:separator/>
      </w:r>
    </w:p>
  </w:footnote>
  <w:footnote w:type="continuationSeparator" w:id="0">
    <w:p w:rsidR="00092A45" w:rsidRDefault="00092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Pr="007D27A3" w:rsidRDefault="008017DA" w:rsidP="00771A18">
    <w:pPr>
      <w:pStyle w:val="Encabezado"/>
      <w:jc w:val="center"/>
      <w:rPr>
        <w:rFonts w:ascii="Montserrat" w:hAnsi="Montserrat"/>
        <w:b/>
        <w:color w:val="BF8F00"/>
        <w:sz w:val="16"/>
        <w:szCs w:val="16"/>
      </w:rPr>
    </w:pPr>
    <w:r>
      <w:rPr>
        <w:noProof/>
        <w:lang w:eastAsia="es-MX"/>
      </w:rPr>
      <w:drawing>
        <wp:anchor distT="0" distB="0" distL="114300" distR="114300" simplePos="0" relativeHeight="251704320" behindDoc="1" locked="0" layoutInCell="1" allowOverlap="1">
          <wp:simplePos x="0" y="0"/>
          <wp:positionH relativeFrom="column">
            <wp:posOffset>-994561</wp:posOffset>
          </wp:positionH>
          <wp:positionV relativeFrom="paragraph">
            <wp:posOffset>-889635</wp:posOffset>
          </wp:positionV>
          <wp:extent cx="7776210" cy="10130155"/>
          <wp:effectExtent l="0" t="0" r="0"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10130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w:hAnsi="Montserrat"/>
        <w:b/>
        <w:noProof/>
        <w:color w:val="BF8F00"/>
        <w:sz w:val="16"/>
        <w:szCs w:val="16"/>
        <w:lang w:eastAsia="es-MX"/>
      </w:rPr>
      <w:drawing>
        <wp:anchor distT="0" distB="0" distL="114300" distR="114300" simplePos="0" relativeHeight="251705344" behindDoc="0" locked="0" layoutInCell="1" allowOverlap="1">
          <wp:simplePos x="0" y="0"/>
          <wp:positionH relativeFrom="margin">
            <wp:posOffset>5686933</wp:posOffset>
          </wp:positionH>
          <wp:positionV relativeFrom="topMargin">
            <wp:align>bottom</wp:align>
          </wp:positionV>
          <wp:extent cx="539750" cy="666750"/>
          <wp:effectExtent l="0" t="0" r="0" b="0"/>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 xml:space="preserve">                                                                                                                   </w:t>
    </w:r>
    <w:r w:rsidRPr="007D27A3">
      <w:rPr>
        <w:rFonts w:ascii="Montserrat" w:hAnsi="Montserrat"/>
        <w:b/>
        <w:color w:val="BF8F00"/>
        <w:sz w:val="16"/>
        <w:szCs w:val="16"/>
      </w:rPr>
      <w:t>CENTRO DE ENSEÑANZA TÉCNICA INDUSTRIAL</w:t>
    </w:r>
  </w:p>
  <w:p w:rsidR="008017DA" w:rsidRPr="007D27A3" w:rsidRDefault="008017DA" w:rsidP="00771A18">
    <w:pPr>
      <w:pStyle w:val="Encabezado"/>
      <w:jc w:val="center"/>
      <w:rPr>
        <w:rFonts w:ascii="Montserrat" w:hAnsi="Montserrat"/>
        <w:color w:val="BF8F00"/>
        <w:sz w:val="16"/>
        <w:szCs w:val="16"/>
      </w:rPr>
    </w:pPr>
    <w:r w:rsidRPr="007D27A3">
      <w:rPr>
        <w:rFonts w:ascii="Montserrat" w:hAnsi="Montserrat"/>
        <w:color w:val="BF8F00"/>
        <w:sz w:val="16"/>
        <w:szCs w:val="16"/>
      </w:rPr>
      <w:t xml:space="preserve">                                                                                                                          ORGANISMO PÚBLICO DESENTRALIZADO</w:t>
    </w:r>
  </w:p>
  <w:p w:rsidR="008017DA" w:rsidRDefault="008017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Pr="007F6795" w:rsidRDefault="008017DA" w:rsidP="00E90337">
    <w:pPr>
      <w:pStyle w:val="Encabezado"/>
      <w:jc w:val="center"/>
      <w:rPr>
        <w:rFonts w:ascii="Montserrat" w:hAnsi="Montserrat"/>
        <w:b/>
        <w:color w:val="BF8F00"/>
        <w:sz w:val="16"/>
        <w:szCs w:val="16"/>
      </w:rPr>
    </w:pPr>
    <w:r>
      <w:rPr>
        <w:noProof/>
        <w:lang w:eastAsia="es-MX"/>
      </w:rPr>
      <w:drawing>
        <wp:anchor distT="0" distB="0" distL="114300" distR="114300" simplePos="0" relativeHeight="251713536" behindDoc="0" locked="0" layoutInCell="1" allowOverlap="1" wp14:anchorId="771D2AB5" wp14:editId="34FC482F">
          <wp:simplePos x="0" y="0"/>
          <wp:positionH relativeFrom="margin">
            <wp:posOffset>5875361</wp:posOffset>
          </wp:positionH>
          <wp:positionV relativeFrom="margin">
            <wp:posOffset>-845981</wp:posOffset>
          </wp:positionV>
          <wp:extent cx="539750" cy="666750"/>
          <wp:effectExtent l="0" t="0" r="0" b="0"/>
          <wp:wrapSquare wrapText="bothSides"/>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11488" behindDoc="1" locked="0" layoutInCell="1" allowOverlap="1" wp14:anchorId="1A6C833B" wp14:editId="4FF33F48">
          <wp:simplePos x="0" y="0"/>
          <wp:positionH relativeFrom="page">
            <wp:posOffset>-3810</wp:posOffset>
          </wp:positionH>
          <wp:positionV relativeFrom="paragraph">
            <wp:posOffset>-932976</wp:posOffset>
          </wp:positionV>
          <wp:extent cx="7776210" cy="10130155"/>
          <wp:effectExtent l="0" t="0" r="0" b="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6210" cy="10130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w:hAnsi="Montserrat"/>
        <w:b/>
        <w:color w:val="BF8F00"/>
        <w:sz w:val="16"/>
        <w:szCs w:val="16"/>
      </w:rPr>
      <w:tab/>
    </w:r>
    <w:r>
      <w:rPr>
        <w:rFonts w:ascii="Montserrat" w:hAnsi="Montserrat"/>
        <w:b/>
        <w:color w:val="BF8F00"/>
        <w:sz w:val="16"/>
        <w:szCs w:val="16"/>
      </w:rPr>
      <w:tab/>
    </w:r>
    <w:r w:rsidRPr="007F6795">
      <w:rPr>
        <w:rFonts w:ascii="Montserrat" w:hAnsi="Montserrat"/>
        <w:b/>
        <w:color w:val="BF8F00"/>
        <w:sz w:val="16"/>
        <w:szCs w:val="16"/>
      </w:rPr>
      <w:t>CENTRO DE ENSEÑANZA TÉCNICA INDUSTRIAL</w:t>
    </w:r>
  </w:p>
  <w:p w:rsidR="008017DA" w:rsidRPr="007F6795" w:rsidRDefault="008017DA" w:rsidP="00E90337">
    <w:pPr>
      <w:pStyle w:val="Encabezado"/>
      <w:jc w:val="center"/>
      <w:rPr>
        <w:rFonts w:ascii="Montserrat" w:hAnsi="Montserrat"/>
        <w:color w:val="BF8F00"/>
        <w:sz w:val="16"/>
        <w:szCs w:val="16"/>
      </w:rPr>
    </w:pPr>
    <w:r w:rsidRPr="007F6795">
      <w:rPr>
        <w:rFonts w:ascii="Montserrat" w:hAnsi="Montserrat"/>
        <w:color w:val="BF8F00"/>
        <w:sz w:val="16"/>
        <w:szCs w:val="16"/>
      </w:rPr>
      <w:t xml:space="preserve">                                                                                                                          ORGANISMO PÚBLICO DESENTRALIZADO</w:t>
    </w:r>
  </w:p>
  <w:p w:rsidR="008017DA" w:rsidRPr="007F6795" w:rsidRDefault="008017DA" w:rsidP="00E90337">
    <w:pPr>
      <w:pStyle w:val="Encabezado"/>
      <w:jc w:val="center"/>
      <w:rPr>
        <w:rFonts w:ascii="Montserrat" w:hAnsi="Montserrat"/>
        <w:color w:val="BF8F00"/>
        <w:sz w:val="16"/>
        <w:szCs w:val="16"/>
      </w:rPr>
    </w:pPr>
  </w:p>
  <w:p w:rsidR="008017DA" w:rsidRPr="00E4378B" w:rsidRDefault="008017DA" w:rsidP="00625C5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Default="008017DA">
    <w:pPr>
      <w:spacing w:after="0"/>
      <w:ind w:left="-1440" w:right="7483" w:firstLine="0"/>
      <w:jc w:val="right"/>
    </w:pPr>
    <w:r>
      <w:rPr>
        <w:rFonts w:ascii="Calibri" w:eastAsia="Calibri" w:hAnsi="Calibri" w:cs="Calibri"/>
        <w:noProof/>
      </w:rPr>
      <mc:AlternateContent>
        <mc:Choice Requires="wpg">
          <w:drawing>
            <wp:anchor distT="0" distB="0" distL="114300" distR="114300" simplePos="0" relativeHeight="251655168" behindDoc="0" locked="0" layoutInCell="1" allowOverlap="1">
              <wp:simplePos x="0" y="0"/>
              <wp:positionH relativeFrom="page">
                <wp:posOffset>4292473</wp:posOffset>
              </wp:positionH>
              <wp:positionV relativeFrom="page">
                <wp:posOffset>806196</wp:posOffset>
              </wp:positionV>
              <wp:extent cx="2513330" cy="522986"/>
              <wp:effectExtent l="0" t="0" r="0" b="0"/>
              <wp:wrapSquare wrapText="bothSides"/>
              <wp:docPr id="18152" name="Group 18152"/>
              <wp:cNvGraphicFramePr/>
              <a:graphic xmlns:a="http://schemas.openxmlformats.org/drawingml/2006/main">
                <a:graphicData uri="http://schemas.microsoft.com/office/word/2010/wordprocessingGroup">
                  <wpg:wgp>
                    <wpg:cNvGrpSpPr/>
                    <wpg:grpSpPr>
                      <a:xfrm>
                        <a:off x="0" y="0"/>
                        <a:ext cx="2513330" cy="522986"/>
                        <a:chOff x="0" y="0"/>
                        <a:chExt cx="2513330" cy="522986"/>
                      </a:xfrm>
                    </wpg:grpSpPr>
                    <pic:pic xmlns:pic="http://schemas.openxmlformats.org/drawingml/2006/picture">
                      <pic:nvPicPr>
                        <pic:cNvPr id="18153" name="Picture 18153"/>
                        <pic:cNvPicPr/>
                      </pic:nvPicPr>
                      <pic:blipFill>
                        <a:blip r:embed="rId1"/>
                        <a:stretch>
                          <a:fillRect/>
                        </a:stretch>
                      </pic:blipFill>
                      <pic:spPr>
                        <a:xfrm>
                          <a:off x="1073277" y="0"/>
                          <a:ext cx="1440053" cy="175260"/>
                        </a:xfrm>
                        <a:prstGeom prst="rect">
                          <a:avLst/>
                        </a:prstGeom>
                      </pic:spPr>
                    </pic:pic>
                    <pic:pic xmlns:pic="http://schemas.openxmlformats.org/drawingml/2006/picture">
                      <pic:nvPicPr>
                        <pic:cNvPr id="18154" name="Picture 18154"/>
                        <pic:cNvPicPr/>
                      </pic:nvPicPr>
                      <pic:blipFill>
                        <a:blip r:embed="rId2"/>
                        <a:stretch>
                          <a:fillRect/>
                        </a:stretch>
                      </pic:blipFill>
                      <pic:spPr>
                        <a:xfrm>
                          <a:off x="0" y="173990"/>
                          <a:ext cx="1041374" cy="175260"/>
                        </a:xfrm>
                        <a:prstGeom prst="rect">
                          <a:avLst/>
                        </a:prstGeom>
                      </pic:spPr>
                    </pic:pic>
                    <pic:pic xmlns:pic="http://schemas.openxmlformats.org/drawingml/2006/picture">
                      <pic:nvPicPr>
                        <pic:cNvPr id="18155" name="Picture 18155"/>
                        <pic:cNvPicPr/>
                      </pic:nvPicPr>
                      <pic:blipFill>
                        <a:blip r:embed="rId3"/>
                        <a:stretch>
                          <a:fillRect/>
                        </a:stretch>
                      </pic:blipFill>
                      <pic:spPr>
                        <a:xfrm>
                          <a:off x="987933" y="173990"/>
                          <a:ext cx="1503045" cy="175260"/>
                        </a:xfrm>
                        <a:prstGeom prst="rect">
                          <a:avLst/>
                        </a:prstGeom>
                      </pic:spPr>
                    </pic:pic>
                    <pic:pic xmlns:pic="http://schemas.openxmlformats.org/drawingml/2006/picture">
                      <pic:nvPicPr>
                        <pic:cNvPr id="18156" name="Picture 18156"/>
                        <pic:cNvPicPr/>
                      </pic:nvPicPr>
                      <pic:blipFill>
                        <a:blip r:embed="rId4"/>
                        <a:stretch>
                          <a:fillRect/>
                        </a:stretch>
                      </pic:blipFill>
                      <pic:spPr>
                        <a:xfrm>
                          <a:off x="788289" y="347726"/>
                          <a:ext cx="447675" cy="175260"/>
                        </a:xfrm>
                        <a:prstGeom prst="rect">
                          <a:avLst/>
                        </a:prstGeom>
                      </pic:spPr>
                    </pic:pic>
                    <pic:pic xmlns:pic="http://schemas.openxmlformats.org/drawingml/2006/picture">
                      <pic:nvPicPr>
                        <pic:cNvPr id="18157" name="Picture 18157"/>
                        <pic:cNvPicPr/>
                      </pic:nvPicPr>
                      <pic:blipFill>
                        <a:blip r:embed="rId5"/>
                        <a:stretch>
                          <a:fillRect/>
                        </a:stretch>
                      </pic:blipFill>
                      <pic:spPr>
                        <a:xfrm>
                          <a:off x="1146429" y="347726"/>
                          <a:ext cx="109728" cy="175260"/>
                        </a:xfrm>
                        <a:prstGeom prst="rect">
                          <a:avLst/>
                        </a:prstGeom>
                      </pic:spPr>
                    </pic:pic>
                    <pic:pic xmlns:pic="http://schemas.openxmlformats.org/drawingml/2006/picture">
                      <pic:nvPicPr>
                        <pic:cNvPr id="18158" name="Picture 18158"/>
                        <pic:cNvPicPr/>
                      </pic:nvPicPr>
                      <pic:blipFill>
                        <a:blip r:embed="rId6"/>
                        <a:stretch>
                          <a:fillRect/>
                        </a:stretch>
                      </pic:blipFill>
                      <pic:spPr>
                        <a:xfrm>
                          <a:off x="1201293" y="347726"/>
                          <a:ext cx="398272" cy="175260"/>
                        </a:xfrm>
                        <a:prstGeom prst="rect">
                          <a:avLst/>
                        </a:prstGeom>
                      </pic:spPr>
                    </pic:pic>
                    <pic:pic xmlns:pic="http://schemas.openxmlformats.org/drawingml/2006/picture">
                      <pic:nvPicPr>
                        <pic:cNvPr id="18159" name="Picture 18159"/>
                        <pic:cNvPicPr/>
                      </pic:nvPicPr>
                      <pic:blipFill>
                        <a:blip r:embed="rId7"/>
                        <a:stretch>
                          <a:fillRect/>
                        </a:stretch>
                      </pic:blipFill>
                      <pic:spPr>
                        <a:xfrm>
                          <a:off x="1499997" y="347726"/>
                          <a:ext cx="112776" cy="175260"/>
                        </a:xfrm>
                        <a:prstGeom prst="rect">
                          <a:avLst/>
                        </a:prstGeom>
                      </pic:spPr>
                    </pic:pic>
                    <pic:pic xmlns:pic="http://schemas.openxmlformats.org/drawingml/2006/picture">
                      <pic:nvPicPr>
                        <pic:cNvPr id="18160" name="Picture 18160"/>
                        <pic:cNvPicPr/>
                      </pic:nvPicPr>
                      <pic:blipFill>
                        <a:blip r:embed="rId8"/>
                        <a:stretch>
                          <a:fillRect/>
                        </a:stretch>
                      </pic:blipFill>
                      <pic:spPr>
                        <a:xfrm>
                          <a:off x="1556385" y="347726"/>
                          <a:ext cx="532181" cy="175260"/>
                        </a:xfrm>
                        <a:prstGeom prst="rect">
                          <a:avLst/>
                        </a:prstGeom>
                      </pic:spPr>
                    </pic:pic>
                    <pic:pic xmlns:pic="http://schemas.openxmlformats.org/drawingml/2006/picture">
                      <pic:nvPicPr>
                        <pic:cNvPr id="18161" name="Picture 18161"/>
                        <pic:cNvPicPr/>
                      </pic:nvPicPr>
                      <pic:blipFill>
                        <a:blip r:embed="rId9"/>
                        <a:stretch>
                          <a:fillRect/>
                        </a:stretch>
                      </pic:blipFill>
                      <pic:spPr>
                        <a:xfrm>
                          <a:off x="1999869" y="347726"/>
                          <a:ext cx="482803" cy="175260"/>
                        </a:xfrm>
                        <a:prstGeom prst="rect">
                          <a:avLst/>
                        </a:prstGeom>
                      </pic:spPr>
                    </pic:pic>
                  </wpg:wgp>
                </a:graphicData>
              </a:graphic>
            </wp:anchor>
          </w:drawing>
        </mc:Choice>
        <mc:Fallback>
          <w:pict>
            <v:group w14:anchorId="1B0CBE13" id="Group 18152" o:spid="_x0000_s1026" style="position:absolute;margin-left:338pt;margin-top:63.5pt;width:197.9pt;height:41.2pt;z-index:251655168;mso-position-horizontal-relative:page;mso-position-vertical-relative:page" coordsize="25133,5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53" o:spid="_x0000_s1027" type="#_x0000_t75" style="position:absolute;left:10732;width:14401;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sp3DAAAA3gAAAA8AAABkcnMvZG93bnJldi54bWxET02LwjAQvQv+hzCCN01dcSnVKKII7m3V&#10;gngbm7GtNpPSZG3332+EBW/zeJ+zWHWmEk9qXGlZwWQcgSDOrC45V5CedqMYhPPIGivLpOCXHKyW&#10;/d4CE21bPtDz6HMRQtglqKDwvk6kdFlBBt3Y1sSBu9nGoA+wyaVusA3hppIfUfQpDZYcGgqsaVNQ&#10;9jj+GAXuaxfNLlv/vX/c2/iamjOmp7NSw0G3noPw1Pm3+N+912F+PJlN4fVOuEE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yncMAAADeAAAADwAAAAAAAAAAAAAAAACf&#10;AgAAZHJzL2Rvd25yZXYueG1sUEsFBgAAAAAEAAQA9wAAAI8DAAAAAA==&#10;">
                <v:imagedata r:id="rId10" o:title=""/>
              </v:shape>
              <v:shape id="Picture 18154" o:spid="_x0000_s1028" type="#_x0000_t75" style="position:absolute;top:1739;width:10413;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JxDzFAAAA3gAAAA8AAABkcnMvZG93bnJldi54bWxET0trAjEQvgv+hzBCL0WzllZkNYoIfXho&#10;y9qC12EzbhY3k7BJ1/XfG6HgbT6+5yzXvW1ER22oHSuYTjIQxKXTNVcKfn9ex3MQISJrbByTggsF&#10;WK+GgyXm2p25oG4fK5FCOOSowMTocylDachimDhPnLijay3GBNtK6hbPKdw28inLZtJizanBoKet&#10;ofK0/7MKusds62v/eeK3zfHbHt7N7qsqlHoY9ZsFiEh9vIv/3R86zZ9PX57h9k66Qa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ScQ8xQAAAN4AAAAPAAAAAAAAAAAAAAAA&#10;AJ8CAABkcnMvZG93bnJldi54bWxQSwUGAAAAAAQABAD3AAAAkQMAAAAA&#10;">
                <v:imagedata r:id="rId11" o:title=""/>
              </v:shape>
              <v:shape id="Picture 18155" o:spid="_x0000_s1029" type="#_x0000_t75" style="position:absolute;left:9879;top:1739;width:15030;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yZ7DAAAA3gAAAA8AAABkcnMvZG93bnJldi54bWxET01rwkAQvRf8D8sIXopubBuR6CpaULyV&#10;xiAeh+yYDWZnQ3bV+O+7hUJv83ifs1z3thF36nztWMF0koAgLp2uuVJQHHfjOQgfkDU2jknBkzys&#10;V4OXJWbaPfib7nmoRAxhn6ECE0KbSelLQxb9xLXEkbu4zmKIsKuk7vARw20j35JkJi3WHBsMtvRp&#10;qLzmN6uAD+f04/SV3163vigMndw77s9KjYb9ZgEiUB/+xX/ug47z59M0hd934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JnsMAAADeAAAADwAAAAAAAAAAAAAAAACf&#10;AgAAZHJzL2Rvd25yZXYueG1sUEsFBgAAAAAEAAQA9wAAAI8DAAAAAA==&#10;">
                <v:imagedata r:id="rId12" o:title=""/>
              </v:shape>
              <v:shape id="Picture 18156" o:spid="_x0000_s1030" type="#_x0000_t75" style="position:absolute;left:7882;top:3477;width:447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P9HEAAAA3gAAAA8AAABkcnMvZG93bnJldi54bWxET01rwkAQvRf8D8sIvRTdKFQkukoRpEV6&#10;MVp6HbLTbDA7G7JjjP313UKht3m8z1lvB9+onrpYBzYwm2agiMtga64MnE/7yRJUFGSLTWAycKcI&#10;283oYY25DTc+Ul9IpVIIxxwNOJE21zqWjjzGaWiJE/cVOo+SYFdp2+EthftGz7NsoT3WnBoctrRz&#10;VF6Kqzcg7/dP/CC6uOJ6fvqey6F/PR6MeRwPLytQQoP8i//cbzbNX86eF/D7TrpBb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dP9HEAAAA3gAAAA8AAAAAAAAAAAAAAAAA&#10;nwIAAGRycy9kb3ducmV2LnhtbFBLBQYAAAAABAAEAPcAAACQAwAAAAA=&#10;">
                <v:imagedata r:id="rId13" o:title=""/>
              </v:shape>
              <v:shape id="Picture 18157" o:spid="_x0000_s1031" type="#_x0000_t75" style="position:absolute;left:11464;top:3477;width:109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3UzFAAAA3gAAAA8AAABkcnMvZG93bnJldi54bWxET9tqwkAQfS/4D8sIvtWN1rYhdRWxCEpB&#10;Gnt7HbLTJLg7G7KriX/vCoW+zeFcZ77srRFnan3tWMFknIAgLpyuuVTw+bG5T0H4gKzROCYFF/Kw&#10;XAzu5php13FO50MoRQxhn6GCKoQmk9IXFVn0Y9cQR+7XtRZDhG0pdYtdDLdGTpPkSVqsOTZU2NC6&#10;ouJ4OFkFq933/vUnPRr8Mg+zvM/f3/ahU2o07FcvIAL14V/8597qOD+dPD7D7Z14g1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vN1MxQAAAN4AAAAPAAAAAAAAAAAAAAAA&#10;AJ8CAABkcnMvZG93bnJldi54bWxQSwUGAAAAAAQABAD3AAAAkQMAAAAA&#10;">
                <v:imagedata r:id="rId14" o:title=""/>
              </v:shape>
              <v:shape id="Picture 18158" o:spid="_x0000_s1032" type="#_x0000_t75" style="position:absolute;left:12012;top:3477;width:398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g403IAAAA3gAAAA8AAABkcnMvZG93bnJldi54bWxEj09rwkAQxe8Fv8MyBS9FNxYsNrpKKVSl&#10;ILT+vU6zYxLNzobsqvHbdw6F3t4wb37z3mTWukpdqQmlZwODfgKKOPO25NzAdvPRG4EKEdli5ZkM&#10;3CnAbNp5mGBq/Y2/6bqOuRIIhxQNFDHWqdYhK8hh6PuaWHZH3ziMMja5tg3eBO4q/ZwkL9phyfKh&#10;wJreC8rO64sTys9+d96v5sPX4/zz6bShxdfuwMZ0H9u3MahIbfw3/10vrcQfDYaSV+qIBj3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4ONNyAAAAN4AAAAPAAAAAAAAAAAA&#10;AAAAAJ8CAABkcnMvZG93bnJldi54bWxQSwUGAAAAAAQABAD3AAAAlAMAAAAA&#10;">
                <v:imagedata r:id="rId15" o:title=""/>
              </v:shape>
              <v:shape id="Picture 18159" o:spid="_x0000_s1033" type="#_x0000_t75" style="position:absolute;left:14999;top:3477;width:112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ED/CAAAA3gAAAA8AAABkcnMvZG93bnJldi54bWxET01rwkAQvQv9D8sI3nQTIaKpq4hQaE9i&#10;FEpvQ3ZMQrOzITvG+O+7hUJv83ifs92PrlUD9aHxbCBdJKCIS28brgxcL2/zNaggyBZbz2TgSQH2&#10;u5fJFnPrH3ymoZBKxRAOORqoRbpc61DW5DAsfEccuZvvHUqEfaVtj48Y7lq9TJKVdthwbKixo2NN&#10;5XdxdwYuOmsySW6Yfn18HrEYTp1sTsbMpuPhFZTQKP/iP/e7jfPXabaB33fiDXr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qRA/wgAAAN4AAAAPAAAAAAAAAAAAAAAAAJ8C&#10;AABkcnMvZG93bnJldi54bWxQSwUGAAAAAAQABAD3AAAAjgMAAAAA&#10;">
                <v:imagedata r:id="rId16" o:title=""/>
              </v:shape>
              <v:shape id="Picture 18160" o:spid="_x0000_s1034" type="#_x0000_t75" style="position:absolute;left:15563;top:3477;width:532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qC3HAAAA3gAAAA8AAABkcnMvZG93bnJldi54bWxEj09rwzAMxe+FfQejwS5ldTJKKVndUka3&#10;9TRYW9hV2MofEsshdtP020+HwW4Senrv/Ta7yXdqpCE2gQ3kiwwUsQ2u4crA5fz+vAYVE7LDLjAZ&#10;uFOE3fZhtsHChRt/03hKlRITjgUaqFPqC62jrcljXISeWG5lGDwmWYdKuwFvYu47/ZJlK+2xYUmo&#10;sae3mmx7unoD7dfc3fPPj/HHltm+Le1hpGVrzNPjtH8FlWhK/+K/76OT+ut8JQCCIzPo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ZqC3HAAAA3gAAAA8AAAAAAAAAAAAA&#10;AAAAnwIAAGRycy9kb3ducmV2LnhtbFBLBQYAAAAABAAEAPcAAACTAwAAAAA=&#10;">
                <v:imagedata r:id="rId17" o:title=""/>
              </v:shape>
              <v:shape id="Picture 18161" o:spid="_x0000_s1035" type="#_x0000_t75" style="position:absolute;left:19998;top:3477;width:482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XbXDAAAA3gAAAA8AAABkcnMvZG93bnJldi54bWxET01rAjEQvQv+hzCF3jTZQkVXoxSptD1W&#10;vXgbk3Gz7Way3UTd/vumIHibx/ucxar3jbhQF+vAGoqxAkFsgq250rDfbUZTEDEhW2wCk4ZfirBa&#10;DgcLLG248iddtqkSOYRjiRpcSm0pZTSOPMZxaIkzdwqdx5RhV0nb4TWH+0Y+KTWRHmvODQ5bWjsy&#10;39uz12A2x776UG/x2cwC/jh1eP06t1o/PvQvcxCJ+nQX39zvNs+fFpMC/t/JN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dtcMAAADeAAAADwAAAAAAAAAAAAAAAACf&#10;AgAAZHJzL2Rvd25yZXYueG1sUEsFBgAAAAAEAAQA9wAAAI8DAAAAAA==&#10;">
                <v:imagedata r:id="rId18" o:title=""/>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6192" behindDoc="0" locked="0" layoutInCell="1" allowOverlap="1">
              <wp:simplePos x="0" y="0"/>
              <wp:positionH relativeFrom="page">
                <wp:posOffset>815340</wp:posOffset>
              </wp:positionH>
              <wp:positionV relativeFrom="page">
                <wp:posOffset>485140</wp:posOffset>
              </wp:positionV>
              <wp:extent cx="1292225" cy="1015645"/>
              <wp:effectExtent l="0" t="0" r="0" b="0"/>
              <wp:wrapSquare wrapText="bothSides"/>
              <wp:docPr id="18162" name="Group 18162"/>
              <wp:cNvGraphicFramePr/>
              <a:graphic xmlns:a="http://schemas.openxmlformats.org/drawingml/2006/main">
                <a:graphicData uri="http://schemas.microsoft.com/office/word/2010/wordprocessingGroup">
                  <wpg:wgp>
                    <wpg:cNvGrpSpPr/>
                    <wpg:grpSpPr>
                      <a:xfrm>
                        <a:off x="0" y="0"/>
                        <a:ext cx="1292225" cy="1015645"/>
                        <a:chOff x="0" y="0"/>
                        <a:chExt cx="1292225" cy="1015645"/>
                      </a:xfrm>
                    </wpg:grpSpPr>
                    <wps:wsp>
                      <wps:cNvPr id="18165" name="Rectangle 18165"/>
                      <wps:cNvSpPr/>
                      <wps:spPr>
                        <a:xfrm>
                          <a:off x="265481" y="846938"/>
                          <a:ext cx="50673" cy="224380"/>
                        </a:xfrm>
                        <a:prstGeom prst="rect">
                          <a:avLst/>
                        </a:prstGeom>
                        <a:ln>
                          <a:noFill/>
                        </a:ln>
                      </wps:spPr>
                      <wps:txbx>
                        <w:txbxContent>
                          <w:p w:rsidR="008017DA" w:rsidRDefault="008017DA">
                            <w:pPr>
                              <w:spacing w:after="160"/>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8164" name="Picture 18164"/>
                        <pic:cNvPicPr/>
                      </pic:nvPicPr>
                      <pic:blipFill>
                        <a:blip r:embed="rId19"/>
                        <a:stretch>
                          <a:fillRect/>
                        </a:stretch>
                      </pic:blipFill>
                      <pic:spPr>
                        <a:xfrm>
                          <a:off x="743585" y="57785"/>
                          <a:ext cx="548640" cy="769620"/>
                        </a:xfrm>
                        <a:prstGeom prst="rect">
                          <a:avLst/>
                        </a:prstGeom>
                      </pic:spPr>
                    </pic:pic>
                    <pic:pic xmlns:pic="http://schemas.openxmlformats.org/drawingml/2006/picture">
                      <pic:nvPicPr>
                        <pic:cNvPr id="18163" name="Picture 18163"/>
                        <pic:cNvPicPr/>
                      </pic:nvPicPr>
                      <pic:blipFill>
                        <a:blip r:embed="rId20"/>
                        <a:stretch>
                          <a:fillRect/>
                        </a:stretch>
                      </pic:blipFill>
                      <pic:spPr>
                        <a:xfrm>
                          <a:off x="0" y="0"/>
                          <a:ext cx="750570" cy="975995"/>
                        </a:xfrm>
                        <a:prstGeom prst="rect">
                          <a:avLst/>
                        </a:prstGeom>
                      </pic:spPr>
                    </pic:pic>
                  </wpg:wgp>
                </a:graphicData>
              </a:graphic>
            </wp:anchor>
          </w:drawing>
        </mc:Choice>
        <mc:Fallback>
          <w:pict>
            <v:group id="Group 18162" o:spid="_x0000_s1030" style="position:absolute;left:0;text-align:left;margin-left:64.2pt;margin-top:38.2pt;width:101.75pt;height:79.95pt;z-index:251656192;mso-position-horizontal-relative:page;mso-position-vertical-relative:page" coordsize="12922,101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">
              <v:rect id="Rectangle 18165" o:spid="_x0000_s1031" style="position:absolute;left:2654;top:84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4R8QA&#10;AADeAAAADwAAAGRycy9kb3ducmV2LnhtbERPS4vCMBC+C/6HMII3TRWUWo0iPtDjrgrqbWjGtthM&#10;ShNtd3/9ZmFhb/PxPWexak0p3lS7wrKC0TACQZxaXXCm4HLeD2IQziNrLC2Tgi9ysFp2OwtMtG34&#10;k94nn4kQwi5BBbn3VSKlS3My6Ia2Ig7cw9YGfYB1JnWNTQg3pRxH0VQaLDg05FjRJqf0eXoZBYe4&#10;Wt+O9rvJyt39cP24zrbnmVeq32vXcxCeWv8v/nMfdZgfj6Y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eEfEAAAA3gAAAA8AAAAAAAAAAAAAAAAAmAIAAGRycy9k&#10;b3ducmV2LnhtbFBLBQYAAAAABAAEAPUAAACJAwAAAAA=&#10;" filled="f" stroked="f">
                <v:textbox inset="0,0,0,0">
                  <w:txbxContent>
                    <w:p w:rsidR="008017DA" w:rsidRDefault="008017DA">
                      <w:pPr>
                        <w:spacing w:after="160"/>
                        <w:ind w:left="0" w:firstLine="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64" o:spid="_x0000_s1032" type="#_x0000_t75" style="position:absolute;left:7435;top:577;width:5487;height:7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Y/DAAAA3gAAAA8AAABkcnMvZG93bnJldi54bWxET0trwkAQvhf6H5Yp9FY3lmI1ukqpVKTF&#10;gw88D9kxG8zOhuwY47/vFgre5uN7zmzR+1p11MYqsIHhIANFXARbcWngsP96GYOKgmyxDkwGbhRh&#10;MX98mGFuw5W31O2kVCmEY44GnEiTax0LRx7jIDTEiTuF1qMk2JbatnhN4b7Wr1k20h4rTg0OG/p0&#10;VJx3F29AJnG7XOJ3OHbvP3JZ3TZHp60xz0/9xxSUUC938b97bdP88XD0Bn/vpBv0/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xj8MAAADeAAAADwAAAAAAAAAAAAAAAACf&#10;AgAAZHJzL2Rvd25yZXYueG1sUEsFBgAAAAAEAAQA9wAAAI8DAAAAAA==&#10;">
                <v:imagedata r:id="rId21" o:title=""/>
              </v:shape>
              <v:shape id="Picture 18163" o:spid="_x0000_s1033" type="#_x0000_t75" style="position:absolute;width:7505;height:9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0RbDAAAA3gAAAA8AAABkcnMvZG93bnJldi54bWxET01rwkAQvRf6H5YpeKubqEiIrqJCwVta&#10;9eBxyI5JMDubZkeN/75bKPQ2j/c5y/XgWnWnPjSeDaTjBBRx6W3DlYHT8eM9AxUE2WLrmQw8KcB6&#10;9fqyxNz6B3/R/SCViiEccjRQi3S51qGsyWEY+444chffO5QI+0rbHh8x3LV6kiRz7bDh2FBjR7ua&#10;yuvh5gzIZnvezrLvNp3J5LM4Y5HddoUxo7dhswAlNMi/+M+9t3F+ls6n8PtOvEG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PRFsMAAADeAAAADwAAAAAAAAAAAAAAAACf&#10;AgAAZHJzL2Rvd25yZXYueG1sUEsFBgAAAAAEAAQA9wAAAI8DAAAAAA==&#10;">
                <v:imagedata r:id="rId22" o:title=""/>
              </v:shape>
              <w10:wrap type="square" anchorx="page" anchory="page"/>
            </v:group>
          </w:pict>
        </mc:Fallback>
      </mc:AlternateContent>
    </w:r>
  </w:p>
  <w:p w:rsidR="008017DA" w:rsidRDefault="008017DA"/>
  <w:p w:rsidR="008017DA" w:rsidRDefault="008017DA"/>
  <w:p w:rsidR="008017DA" w:rsidRDefault="008017DA"/>
  <w:p w:rsidR="008017DA" w:rsidRDefault="008017DA"/>
  <w:p w:rsidR="008017DA" w:rsidRDefault="008017D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Default="008017DA" w:rsidP="001221C4">
    <w:pPr>
      <w:pStyle w:val="Encabezado"/>
      <w:jc w:val="right"/>
      <w:rPr>
        <w:rFonts w:ascii="Montserrat" w:hAnsi="Montserrat"/>
        <w:b/>
        <w:color w:val="BF8F00"/>
        <w:sz w:val="16"/>
        <w:szCs w:val="16"/>
      </w:rPr>
    </w:pPr>
    <w:r>
      <w:rPr>
        <w:noProof/>
        <w:lang w:eastAsia="es-MX"/>
      </w:rPr>
      <w:drawing>
        <wp:anchor distT="0" distB="0" distL="114300" distR="114300" simplePos="0" relativeHeight="251698176" behindDoc="0" locked="0" layoutInCell="1" allowOverlap="1" wp14:anchorId="56CFC29B" wp14:editId="7B699E67">
          <wp:simplePos x="0" y="0"/>
          <wp:positionH relativeFrom="rightMargin">
            <wp:posOffset>-152866</wp:posOffset>
          </wp:positionH>
          <wp:positionV relativeFrom="topMargin">
            <wp:posOffset>245048</wp:posOffset>
          </wp:positionV>
          <wp:extent cx="539750" cy="666750"/>
          <wp:effectExtent l="0" t="0" r="0" b="0"/>
          <wp:wrapSquare wrapText="bothSides"/>
          <wp:docPr id="18169" name="Imagen 1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97152" behindDoc="1" locked="0" layoutInCell="1" allowOverlap="1" wp14:anchorId="4EEC5933" wp14:editId="5C26C7E7">
          <wp:simplePos x="0" y="0"/>
          <wp:positionH relativeFrom="column">
            <wp:posOffset>-940435</wp:posOffset>
          </wp:positionH>
          <wp:positionV relativeFrom="paragraph">
            <wp:posOffset>-681990</wp:posOffset>
          </wp:positionV>
          <wp:extent cx="7776210" cy="10130155"/>
          <wp:effectExtent l="0" t="0" r="0" b="0"/>
          <wp:wrapNone/>
          <wp:docPr id="18170" name="Imagen 1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6210" cy="1013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795">
      <w:rPr>
        <w:rFonts w:ascii="Montserrat" w:hAnsi="Montserrat"/>
        <w:b/>
        <w:color w:val="BF8F00"/>
        <w:sz w:val="16"/>
        <w:szCs w:val="16"/>
      </w:rPr>
      <w:t xml:space="preserve">                                                                                                 </w:t>
    </w:r>
    <w:r>
      <w:rPr>
        <w:rFonts w:ascii="Montserrat" w:hAnsi="Montserrat"/>
        <w:b/>
        <w:color w:val="BF8F00"/>
        <w:sz w:val="16"/>
        <w:szCs w:val="16"/>
      </w:rPr>
      <w:t xml:space="preserve">               </w:t>
    </w:r>
  </w:p>
  <w:p w:rsidR="008017DA" w:rsidRDefault="008017DA" w:rsidP="001221C4">
    <w:pPr>
      <w:pStyle w:val="Encabezado"/>
      <w:tabs>
        <w:tab w:val="left" w:pos="7939"/>
      </w:tabs>
      <w:rPr>
        <w:rFonts w:ascii="Montserrat" w:hAnsi="Montserrat"/>
        <w:b/>
        <w:color w:val="BF8F00"/>
        <w:sz w:val="16"/>
        <w:szCs w:val="16"/>
      </w:rPr>
    </w:pPr>
    <w:r>
      <w:rPr>
        <w:rFonts w:ascii="Montserrat" w:hAnsi="Montserrat"/>
        <w:b/>
        <w:color w:val="BF8F00"/>
        <w:sz w:val="16"/>
        <w:szCs w:val="16"/>
      </w:rPr>
      <w:tab/>
    </w:r>
  </w:p>
  <w:p w:rsidR="008017DA" w:rsidRPr="007F6795" w:rsidRDefault="008017DA" w:rsidP="001221C4">
    <w:pPr>
      <w:pStyle w:val="Encabezado"/>
      <w:jc w:val="center"/>
      <w:rPr>
        <w:rFonts w:ascii="Montserrat" w:hAnsi="Montserrat"/>
        <w:b/>
        <w:color w:val="BF8F00"/>
        <w:sz w:val="16"/>
        <w:szCs w:val="16"/>
      </w:rPr>
    </w:pPr>
    <w:r>
      <w:rPr>
        <w:rFonts w:ascii="Montserrat" w:hAnsi="Montserrat"/>
        <w:b/>
        <w:color w:val="BF8F00"/>
        <w:sz w:val="16"/>
        <w:szCs w:val="16"/>
      </w:rPr>
      <w:tab/>
    </w:r>
    <w:r>
      <w:rPr>
        <w:rFonts w:ascii="Montserrat" w:hAnsi="Montserrat"/>
        <w:b/>
        <w:color w:val="BF8F00"/>
        <w:sz w:val="16"/>
        <w:szCs w:val="16"/>
      </w:rPr>
      <w:tab/>
      <w:t xml:space="preserve"> </w:t>
    </w:r>
    <w:r w:rsidRPr="007F6795">
      <w:rPr>
        <w:rFonts w:ascii="Montserrat" w:hAnsi="Montserrat"/>
        <w:b/>
        <w:color w:val="BF8F00"/>
        <w:sz w:val="16"/>
        <w:szCs w:val="16"/>
      </w:rPr>
      <w:t>CENTRO DE ENSEÑANZA TÉCNICA INDUSTRIAL</w:t>
    </w:r>
  </w:p>
  <w:p w:rsidR="008017DA" w:rsidRPr="007F6795" w:rsidRDefault="008017DA" w:rsidP="001221C4">
    <w:pPr>
      <w:pStyle w:val="Encabezado"/>
      <w:jc w:val="center"/>
      <w:rPr>
        <w:rFonts w:ascii="Montserrat" w:hAnsi="Montserrat"/>
        <w:color w:val="BF8F00"/>
        <w:sz w:val="16"/>
        <w:szCs w:val="16"/>
      </w:rPr>
    </w:pPr>
    <w:r w:rsidRPr="007F6795">
      <w:rPr>
        <w:rFonts w:ascii="Montserrat" w:hAnsi="Montserrat"/>
        <w:color w:val="BF8F00"/>
        <w:sz w:val="16"/>
        <w:szCs w:val="16"/>
      </w:rPr>
      <w:t xml:space="preserve">                                                                                                                          ORGANISMO PÚBLICO DESENTRALIZADO</w:t>
    </w:r>
  </w:p>
  <w:p w:rsidR="008017DA" w:rsidRPr="007F6795" w:rsidRDefault="008017DA" w:rsidP="001221C4">
    <w:pPr>
      <w:pStyle w:val="Encabezado"/>
      <w:jc w:val="center"/>
      <w:rPr>
        <w:rFonts w:ascii="Montserrat" w:hAnsi="Montserrat"/>
        <w:color w:val="BF8F00"/>
        <w:sz w:val="16"/>
        <w:szCs w:val="16"/>
      </w:rPr>
    </w:pPr>
  </w:p>
  <w:p w:rsidR="008017DA" w:rsidRDefault="008017DA" w:rsidP="00625C5E">
    <w:pPr>
      <w:pStyle w:val="Encabezado"/>
      <w:tabs>
        <w:tab w:val="clear" w:pos="4419"/>
        <w:tab w:val="clear" w:pos="8838"/>
        <w:tab w:val="left" w:pos="6842"/>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DA" w:rsidRDefault="008017DA">
    <w:pPr>
      <w:spacing w:after="0"/>
      <w:ind w:left="-1440" w:right="7483"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4292473</wp:posOffset>
              </wp:positionH>
              <wp:positionV relativeFrom="page">
                <wp:posOffset>806196</wp:posOffset>
              </wp:positionV>
              <wp:extent cx="2513330" cy="522986"/>
              <wp:effectExtent l="0" t="0" r="0" b="0"/>
              <wp:wrapSquare wrapText="bothSides"/>
              <wp:docPr id="18096" name="Group 18096"/>
              <wp:cNvGraphicFramePr/>
              <a:graphic xmlns:a="http://schemas.openxmlformats.org/drawingml/2006/main">
                <a:graphicData uri="http://schemas.microsoft.com/office/word/2010/wordprocessingGroup">
                  <wpg:wgp>
                    <wpg:cNvGrpSpPr/>
                    <wpg:grpSpPr>
                      <a:xfrm>
                        <a:off x="0" y="0"/>
                        <a:ext cx="2513330" cy="522986"/>
                        <a:chOff x="0" y="0"/>
                        <a:chExt cx="2513330" cy="522986"/>
                      </a:xfrm>
                    </wpg:grpSpPr>
                    <pic:pic xmlns:pic="http://schemas.openxmlformats.org/drawingml/2006/picture">
                      <pic:nvPicPr>
                        <pic:cNvPr id="18097" name="Picture 18097"/>
                        <pic:cNvPicPr/>
                      </pic:nvPicPr>
                      <pic:blipFill>
                        <a:blip r:embed="rId1"/>
                        <a:stretch>
                          <a:fillRect/>
                        </a:stretch>
                      </pic:blipFill>
                      <pic:spPr>
                        <a:xfrm>
                          <a:off x="1073277" y="0"/>
                          <a:ext cx="1440053" cy="175260"/>
                        </a:xfrm>
                        <a:prstGeom prst="rect">
                          <a:avLst/>
                        </a:prstGeom>
                      </pic:spPr>
                    </pic:pic>
                    <pic:pic xmlns:pic="http://schemas.openxmlformats.org/drawingml/2006/picture">
                      <pic:nvPicPr>
                        <pic:cNvPr id="18098" name="Picture 18098"/>
                        <pic:cNvPicPr/>
                      </pic:nvPicPr>
                      <pic:blipFill>
                        <a:blip r:embed="rId2"/>
                        <a:stretch>
                          <a:fillRect/>
                        </a:stretch>
                      </pic:blipFill>
                      <pic:spPr>
                        <a:xfrm>
                          <a:off x="0" y="173990"/>
                          <a:ext cx="1041374" cy="175260"/>
                        </a:xfrm>
                        <a:prstGeom prst="rect">
                          <a:avLst/>
                        </a:prstGeom>
                      </pic:spPr>
                    </pic:pic>
                    <pic:pic xmlns:pic="http://schemas.openxmlformats.org/drawingml/2006/picture">
                      <pic:nvPicPr>
                        <pic:cNvPr id="18099" name="Picture 18099"/>
                        <pic:cNvPicPr/>
                      </pic:nvPicPr>
                      <pic:blipFill>
                        <a:blip r:embed="rId3"/>
                        <a:stretch>
                          <a:fillRect/>
                        </a:stretch>
                      </pic:blipFill>
                      <pic:spPr>
                        <a:xfrm>
                          <a:off x="987933" y="173990"/>
                          <a:ext cx="1503045" cy="175260"/>
                        </a:xfrm>
                        <a:prstGeom prst="rect">
                          <a:avLst/>
                        </a:prstGeom>
                      </pic:spPr>
                    </pic:pic>
                    <pic:pic xmlns:pic="http://schemas.openxmlformats.org/drawingml/2006/picture">
                      <pic:nvPicPr>
                        <pic:cNvPr id="18100" name="Picture 18100"/>
                        <pic:cNvPicPr/>
                      </pic:nvPicPr>
                      <pic:blipFill>
                        <a:blip r:embed="rId4"/>
                        <a:stretch>
                          <a:fillRect/>
                        </a:stretch>
                      </pic:blipFill>
                      <pic:spPr>
                        <a:xfrm>
                          <a:off x="788289" y="347726"/>
                          <a:ext cx="447675" cy="175260"/>
                        </a:xfrm>
                        <a:prstGeom prst="rect">
                          <a:avLst/>
                        </a:prstGeom>
                      </pic:spPr>
                    </pic:pic>
                    <pic:pic xmlns:pic="http://schemas.openxmlformats.org/drawingml/2006/picture">
                      <pic:nvPicPr>
                        <pic:cNvPr id="18101" name="Picture 18101"/>
                        <pic:cNvPicPr/>
                      </pic:nvPicPr>
                      <pic:blipFill>
                        <a:blip r:embed="rId5"/>
                        <a:stretch>
                          <a:fillRect/>
                        </a:stretch>
                      </pic:blipFill>
                      <pic:spPr>
                        <a:xfrm>
                          <a:off x="1146429" y="347726"/>
                          <a:ext cx="109728" cy="175260"/>
                        </a:xfrm>
                        <a:prstGeom prst="rect">
                          <a:avLst/>
                        </a:prstGeom>
                      </pic:spPr>
                    </pic:pic>
                    <pic:pic xmlns:pic="http://schemas.openxmlformats.org/drawingml/2006/picture">
                      <pic:nvPicPr>
                        <pic:cNvPr id="18102" name="Picture 18102"/>
                        <pic:cNvPicPr/>
                      </pic:nvPicPr>
                      <pic:blipFill>
                        <a:blip r:embed="rId6"/>
                        <a:stretch>
                          <a:fillRect/>
                        </a:stretch>
                      </pic:blipFill>
                      <pic:spPr>
                        <a:xfrm>
                          <a:off x="1201293" y="347726"/>
                          <a:ext cx="398272" cy="175260"/>
                        </a:xfrm>
                        <a:prstGeom prst="rect">
                          <a:avLst/>
                        </a:prstGeom>
                      </pic:spPr>
                    </pic:pic>
                    <pic:pic xmlns:pic="http://schemas.openxmlformats.org/drawingml/2006/picture">
                      <pic:nvPicPr>
                        <pic:cNvPr id="18103" name="Picture 18103"/>
                        <pic:cNvPicPr/>
                      </pic:nvPicPr>
                      <pic:blipFill>
                        <a:blip r:embed="rId7"/>
                        <a:stretch>
                          <a:fillRect/>
                        </a:stretch>
                      </pic:blipFill>
                      <pic:spPr>
                        <a:xfrm>
                          <a:off x="1499997" y="347726"/>
                          <a:ext cx="112776" cy="175260"/>
                        </a:xfrm>
                        <a:prstGeom prst="rect">
                          <a:avLst/>
                        </a:prstGeom>
                      </pic:spPr>
                    </pic:pic>
                    <pic:pic xmlns:pic="http://schemas.openxmlformats.org/drawingml/2006/picture">
                      <pic:nvPicPr>
                        <pic:cNvPr id="18104" name="Picture 18104"/>
                        <pic:cNvPicPr/>
                      </pic:nvPicPr>
                      <pic:blipFill>
                        <a:blip r:embed="rId8"/>
                        <a:stretch>
                          <a:fillRect/>
                        </a:stretch>
                      </pic:blipFill>
                      <pic:spPr>
                        <a:xfrm>
                          <a:off x="1556385" y="347726"/>
                          <a:ext cx="532181" cy="175260"/>
                        </a:xfrm>
                        <a:prstGeom prst="rect">
                          <a:avLst/>
                        </a:prstGeom>
                      </pic:spPr>
                    </pic:pic>
                    <pic:pic xmlns:pic="http://schemas.openxmlformats.org/drawingml/2006/picture">
                      <pic:nvPicPr>
                        <pic:cNvPr id="18105" name="Picture 18105"/>
                        <pic:cNvPicPr/>
                      </pic:nvPicPr>
                      <pic:blipFill>
                        <a:blip r:embed="rId9"/>
                        <a:stretch>
                          <a:fillRect/>
                        </a:stretch>
                      </pic:blipFill>
                      <pic:spPr>
                        <a:xfrm>
                          <a:off x="1999869" y="347726"/>
                          <a:ext cx="482803" cy="175260"/>
                        </a:xfrm>
                        <a:prstGeom prst="rect">
                          <a:avLst/>
                        </a:prstGeom>
                      </pic:spPr>
                    </pic:pic>
                  </wpg:wgp>
                </a:graphicData>
              </a:graphic>
            </wp:anchor>
          </w:drawing>
        </mc:Choice>
        <mc:Fallback>
          <w:pict>
            <v:group w14:anchorId="3034422D" id="Group 18096" o:spid="_x0000_s1026" style="position:absolute;margin-left:338pt;margin-top:63.5pt;width:197.9pt;height:41.2pt;z-index:251662336;mso-position-horizontal-relative:page;mso-position-vertical-relative:page" coordsize="25133,5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97" o:spid="_x0000_s1027" type="#_x0000_t75" style="position:absolute;left:10732;width:14401;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sAZnEAAAA3gAAAA8AAABkcnMvZG93bnJldi54bWxET01rwkAQvRf8D8sUequ7FbRpdBVRBL1Z&#10;DUhvY3aapGZnQ3Zr4r93hUJv83ifM1v0thZXan3lWMPbUIEgzp2puNCQHTevCQgfkA3WjknDjTws&#10;5oOnGabGdfxJ10MoRAxhn6KGMoQmldLnJVn0Q9cQR+7btRZDhG0hTYtdDLe1HCk1kRYrjg0lNrQq&#10;Kb8cfq0Gv9uo8dc67LeXny45Z/aE2fGk9ctzv5yCCNSHf/Gfe2vi/ER9vMPjnXiD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sAZnEAAAA3gAAAA8AAAAAAAAAAAAAAAAA&#10;nwIAAGRycy9kb3ducmV2LnhtbFBLBQYAAAAABAAEAPcAAACQAwAAAAA=&#10;">
                <v:imagedata r:id="rId10" o:title=""/>
              </v:shape>
              <v:shape id="Picture 18098" o:spid="_x0000_s1028" type="#_x0000_t75" style="position:absolute;top:1739;width:10413;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cez7HAAAA3gAAAA8AAABkcnMvZG93bnJldi54bWxEj0FLAzEQhe+C/yGM4EVs0h6krk1LKdTq&#10;QUur4HXYTDdLN5Owidv13zsHwdsM78173yxWY+jUQH1uI1uYTgwo4jq6lhsLnx/b+zmoXJAddpHJ&#10;wg9lWC2vrxZYuXjhAw3H0igJ4VyhBV9KqrTOtaeAeRITsWin2AcssvaNdj1eJDx0embMgw7YsjR4&#10;TLTxVJ+P38HCcGc2qU1vZ35en/bha+df35uDtbc34/oJVKGx/Jv/rl+c4M/No/DKOzKD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cez7HAAAA3gAAAA8AAAAAAAAAAAAA&#10;AAAAnwIAAGRycy9kb3ducmV2LnhtbFBLBQYAAAAABAAEAPcAAACTAwAAAAA=&#10;">
                <v:imagedata r:id="rId11" o:title=""/>
              </v:shape>
              <v:shape id="Picture 18099" o:spid="_x0000_s1029" type="#_x0000_t75" style="position:absolute;left:9879;top:1739;width:15030;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dpzEAAAA3gAAAA8AAABkcnMvZG93bnJldi54bWxET01rwkAQvQv+h2UKvUjd2NZiUldpBYs3&#10;MQbJcchOs6HZ2ZBdNf333YLgbR7vc5brwbbiQr1vHCuYTRMQxJXTDdcKiuP2aQHCB2SNrWNS8Ese&#10;1qvxaImZdlc+0CUPtYgh7DNUYELoMil9Zciin7qOOHLfrrcYIuxrqXu8xnDbyuckeZMWG44NBjva&#10;GKp+8rNVwLty/nra5+fJpy8KQyf3gl+lUo8Pw8c7iEBDuItv7p2O8xdJmsL/O/EG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qdpzEAAAA3gAAAA8AAAAAAAAAAAAAAAAA&#10;nwIAAGRycy9kb3ducmV2LnhtbFBLBQYAAAAABAAEAPcAAACQAwAAAAA=&#10;">
                <v:imagedata r:id="rId12" o:title=""/>
              </v:shape>
              <v:shape id="Picture 18100" o:spid="_x0000_s1030" type="#_x0000_t75" style="position:absolute;left:7882;top:3477;width:447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LSPGAAAA3gAAAA8AAABkcnMvZG93bnJldi54bWxEj0FLw0AQhe+C/2EZwYvYTXuQErstRRCl&#10;eGmseB2y02xodjZkp2nqr3cOgrcZ5s1771ttptiZkYbcJnYwnxVgiOvkW24cHD5fH5dgsiB77BKT&#10;gytl2Kxvb1ZY+nThPY2VNEZNOJfoIIj0pbW5DhQxz1JPrLdjGiKKrkNj/YAXNY+dXRTFk43YsiYE&#10;7OklUH2qztGBfFy/8YvoFKrz4eFnIbvxbb9z7v5u2j6DEZrkX/z3/e61/nJeKIDi6Ax2/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stI8YAAADeAAAADwAAAAAAAAAAAAAA&#10;AACfAgAAZHJzL2Rvd25yZXYueG1sUEsFBgAAAAAEAAQA9wAAAJIDAAAAAA==&#10;">
                <v:imagedata r:id="rId13" o:title=""/>
              </v:shape>
              <v:shape id="Picture 18101" o:spid="_x0000_s1031" type="#_x0000_t75" style="position:absolute;left:11464;top:3477;width:109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z77EAAAA3gAAAA8AAABkcnMvZG93bnJldi54bWxET9tqwkAQfS/0H5Yp+FY3sVJC6iqiCC0F&#10;abSX1yE7TYK7syG7mvj3riD4NodzndlisEacqPONYwXpOAFBXDrdcKXge795zkD4gKzROCYFZ/Kw&#10;mD8+zDDXrueCTrtQiRjCPkcFdQhtLqUva7Lox64ljty/6yyGCLtK6g77GG6NnCTJq7TYcGyosaVV&#10;TeVhd7QKlh+/2/VfdjD4Y16mxVB8fW5Dr9ToaVi+gQg0hLv45n7XcX6WJilc34k3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qz77EAAAA3gAAAA8AAAAAAAAAAAAAAAAA&#10;nwIAAGRycy9kb3ducmV2LnhtbFBLBQYAAAAABAAEAPcAAACQAwAAAAA=&#10;">
                <v:imagedata r:id="rId14" o:title=""/>
              </v:shape>
              <v:shape id="Picture 18102" o:spid="_x0000_s1032" type="#_x0000_t75" style="position:absolute;left:12012;top:3477;width:398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7rHAAAA3gAAAA8AAABkcnMvZG93bnJldi54bWxEj91qwkAQhe8LfYdlhN4U3SgoGl2lFKpF&#10;EPz3dsyOSWp2NmRXjW/fFQTvZjjnfHNmNKlNIa5UudyygnYrAkGcWJ1zqmC7+Wn2QTiPrLGwTAru&#10;5GAyfn8bYaztjVd0XftUBAi7GBVk3pexlC7JyKBr2ZI4aCdbGfRhrVKpK7wFuClkJ4p60mDO4UKG&#10;JX1nlJzXFxMox/3uvF9Mu4PTdP75t6HZcndgpT4a9dcQhKfav8zP9K8O9fvtqAOPd8IMcv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7rHAAAA3gAAAA8AAAAAAAAAAAAA&#10;AAAAnwIAAGRycy9kb3ducmV2LnhtbFBLBQYAAAAABAAEAPcAAACTAwAAAAA=&#10;">
                <v:imagedata r:id="rId15" o:title=""/>
              </v:shape>
              <v:shape id="Picture 18103" o:spid="_x0000_s1033" type="#_x0000_t75" style="position:absolute;left:14999;top:3477;width:112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yCMjDAAAA3gAAAA8AAABkcnMvZG93bnJldi54bWxET01rwkAQvRf6H5YRvNXdVCwaXaUIhfYk&#10;RqH0NmTHJJidDdlpTP99tyD0No/3OZvd6Fs1UB+bwBaymQFFXAbXcGXhfHp7WoKKguywDUwWfijC&#10;bvv4sMHchRsfaSikUimEY44WapEu1zqWNXmMs9ARJ+4Seo+SYF9p1+MthftWPxvzoj02nBpq7Ghf&#10;U3ktvr2Fk140CzEXzL4+PvdYDIdOVgdrp5PxdQ1KaJR/8d397tL8ZWbm8PdOukF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IyMMAAADeAAAADwAAAAAAAAAAAAAAAACf&#10;AgAAZHJzL2Rvd25yZXYueG1sUEsFBgAAAAAEAAQA9wAAAI8DAAAAAA==&#10;">
                <v:imagedata r:id="rId16" o:title=""/>
              </v:shape>
              <v:shape id="Picture 18104" o:spid="_x0000_s1034" type="#_x0000_t75" style="position:absolute;left:15563;top:3477;width:532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9S47EAAAA3gAAAA8AAABkcnMvZG93bnJldi54bWxET0trAjEQvgv9D2EKXkSTLVJkNYqUtnoq&#10;dC30OiSzD3YzWTbpuv57Uyj0Nh/fc3aHyXVipCE0njVkKwWC2HjbcKXh6/K23IAIEdli55k03CjA&#10;Yf8w22Fu/ZU/aSxiJVIIhxw11DH2uZTB1OQwrHxPnLjSDw5jgkMl7YDXFO46+aTUs3TYcGqosaeX&#10;mkxb/DgN7cfC3rLT+/htSnVsS/M60rrVev44HbcgIk3xX/znPts0f5OpNfy+k26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9S47EAAAA3gAAAA8AAAAAAAAAAAAAAAAA&#10;nwIAAGRycy9kb3ducmV2LnhtbFBLBQYAAAAABAAEAPcAAACQAwAAAAA=&#10;">
                <v:imagedata r:id="rId17" o:title=""/>
              </v:shape>
              <v:shape id="Picture 18105" o:spid="_x0000_s1035" type="#_x0000_t75" style="position:absolute;left:19998;top:3477;width:482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vhbCAAAA3gAAAA8AAABkcnMvZG93bnJldi54bWxET0trAjEQvgv9D2EEb5pYsOhqFCmV2qOP&#10;S2/TZNxsu5lsN1G3/74RBG/z8T1nsep8LS7UxiqwhvFIgSA2wVZcajgeNsMpiJiQLdaBScMfRVgt&#10;n3oLLGy48o4u+1SKHMKxQA0upaaQMhpHHuMoNMSZO4XWY8qwLaVt8ZrDfS2flXqRHivODQ4benVk&#10;fvZnr8FsvrryQ73HiZkF/HXq8+373Gg96HfrOYhEXXqI7+6tzfOnYzWB2zv5Br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Hb4WwgAAAN4AAAAPAAAAAAAAAAAAAAAAAJ8C&#10;AABkcnMvZG93bnJldi54bWxQSwUGAAAAAAQABAD3AAAAjgMAAAAA&#10;">
                <v:imagedata r:id="rId18" o:title=""/>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815340</wp:posOffset>
              </wp:positionH>
              <wp:positionV relativeFrom="page">
                <wp:posOffset>485140</wp:posOffset>
              </wp:positionV>
              <wp:extent cx="1292225" cy="1015645"/>
              <wp:effectExtent l="0" t="0" r="0" b="0"/>
              <wp:wrapSquare wrapText="bothSides"/>
              <wp:docPr id="18106" name="Group 18106"/>
              <wp:cNvGraphicFramePr/>
              <a:graphic xmlns:a="http://schemas.openxmlformats.org/drawingml/2006/main">
                <a:graphicData uri="http://schemas.microsoft.com/office/word/2010/wordprocessingGroup">
                  <wpg:wgp>
                    <wpg:cNvGrpSpPr/>
                    <wpg:grpSpPr>
                      <a:xfrm>
                        <a:off x="0" y="0"/>
                        <a:ext cx="1292225" cy="1015645"/>
                        <a:chOff x="0" y="0"/>
                        <a:chExt cx="1292225" cy="1015645"/>
                      </a:xfrm>
                    </wpg:grpSpPr>
                    <wps:wsp>
                      <wps:cNvPr id="18109" name="Rectangle 18109"/>
                      <wps:cNvSpPr/>
                      <wps:spPr>
                        <a:xfrm>
                          <a:off x="265481" y="846938"/>
                          <a:ext cx="50673" cy="224380"/>
                        </a:xfrm>
                        <a:prstGeom prst="rect">
                          <a:avLst/>
                        </a:prstGeom>
                        <a:ln>
                          <a:noFill/>
                        </a:ln>
                      </wps:spPr>
                      <wps:txbx>
                        <w:txbxContent>
                          <w:p w:rsidR="008017DA" w:rsidRDefault="008017DA">
                            <w:pPr>
                              <w:spacing w:after="160"/>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8108" name="Picture 18108"/>
                        <pic:cNvPicPr/>
                      </pic:nvPicPr>
                      <pic:blipFill>
                        <a:blip r:embed="rId19"/>
                        <a:stretch>
                          <a:fillRect/>
                        </a:stretch>
                      </pic:blipFill>
                      <pic:spPr>
                        <a:xfrm>
                          <a:off x="743585" y="57785"/>
                          <a:ext cx="548640" cy="769620"/>
                        </a:xfrm>
                        <a:prstGeom prst="rect">
                          <a:avLst/>
                        </a:prstGeom>
                      </pic:spPr>
                    </pic:pic>
                    <pic:pic xmlns:pic="http://schemas.openxmlformats.org/drawingml/2006/picture">
                      <pic:nvPicPr>
                        <pic:cNvPr id="18107" name="Picture 18107"/>
                        <pic:cNvPicPr/>
                      </pic:nvPicPr>
                      <pic:blipFill>
                        <a:blip r:embed="rId20"/>
                        <a:stretch>
                          <a:fillRect/>
                        </a:stretch>
                      </pic:blipFill>
                      <pic:spPr>
                        <a:xfrm>
                          <a:off x="0" y="0"/>
                          <a:ext cx="750570" cy="975995"/>
                        </a:xfrm>
                        <a:prstGeom prst="rect">
                          <a:avLst/>
                        </a:prstGeom>
                      </pic:spPr>
                    </pic:pic>
                  </wpg:wgp>
                </a:graphicData>
              </a:graphic>
            </wp:anchor>
          </w:drawing>
        </mc:Choice>
        <mc:Fallback>
          <w:pict>
            <v:group id="Group 18106" o:spid="_x0000_s1035" style="position:absolute;left:0;text-align:left;margin-left:64.2pt;margin-top:38.2pt;width:101.75pt;height:79.95pt;z-index:251663360;mso-position-horizontal-relative:page;mso-position-vertical-relative:page" coordsize="12922,101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&#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">
              <v:rect id="Rectangle 18109" o:spid="_x0000_s1036" style="position:absolute;left:2654;top:84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X4sUA&#10;AADeAAAADwAAAGRycy9kb3ducmV2LnhtbERPS2vCQBC+C/0PyxS8mY09lCR1FekDPdZESHsbstMk&#10;NDsbslsT++tdQfA2H99zVpvJdOJEg2stK1hGMQjiyuqWawXH4mORgHAeWWNnmRScycFm/TBbYabt&#10;yAc65b4WIYRdhgoa7/tMSlc1ZNBFticO3I8dDPoAh1rqAccQbjr5FMfP0mDLoaHBnl4bqn7zP6Ng&#10;l/Tbr739H+vu/XtXfpbpW5F6peaP0/YFhKfJ38U3916H+ckyTuH6Trh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pfixQAAAN4AAAAPAAAAAAAAAAAAAAAAAJgCAABkcnMv&#10;ZG93bnJldi54bWxQSwUGAAAAAAQABAD1AAAAigMAAAAA&#10;" filled="f" stroked="f">
                <v:textbox inset="0,0,0,0">
                  <w:txbxContent>
                    <w:p w:rsidR="008017DA" w:rsidRDefault="008017DA">
                      <w:pPr>
                        <w:spacing w:after="160"/>
                        <w:ind w:left="0" w:firstLine="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08" o:spid="_x0000_s1037" type="#_x0000_t75" style="position:absolute;left:7435;top:577;width:5487;height:7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XirGAAAA3gAAAA8AAABkcnMvZG93bnJldi54bWxEj0FPwzAMhe9I+w+RJ3Fj6XaArSyb0CYQ&#10;AnHYQDtbjWkqGqdqvK779/iAxM3We37v83o7xtYM1OcmsYP5rABDXCXfcO3g6/P5bgkmC7LHNjE5&#10;uFKG7WZys8bSpwsfaDhKbTSEc4kOgkhXWpurQBHzLHXEqn2nPqLo2tfW93jR8NjaRVHc24gNa0PA&#10;jnaBqp/jOTqQVT7s9/iWTsPDu5xfrh+nYL1zt9Px6RGM0Cj/5r/rV6/4y3mhvPqOzm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01eKsYAAADeAAAADwAAAAAAAAAAAAAA&#10;AACfAgAAZHJzL2Rvd25yZXYueG1sUEsFBgAAAAAEAAQA9wAAAJIDAAAAAA==&#10;">
                <v:imagedata r:id="rId21" o:title=""/>
              </v:shape>
              <v:shape id="Picture 18107" o:spid="_x0000_s1038" type="#_x0000_t75" style="position:absolute;width:7505;height:9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MrXDAAAA3gAAAA8AAABkcnMvZG93bnJldi54bWxET01rwkAQvQv9D8sIvekmIhpSV1FB8JbW&#10;9uBxyE6TYHY2zY6a/vuuUPA2j/c5q83gWnWjPjSeDaTTBBRx6W3DlYGvz8MkAxUE2WLrmQz8UoDN&#10;+mW0wtz6O3/Q7SSViiEccjRQi3S51qGsyWGY+o44ct++dygR9pW2Pd5juGv1LEkW2mHDsaHGjvY1&#10;lZfT1RmQ7e68m2c/bTqX2XtxxiK77gtjXsfD9g2U0CBP8b/7aOP8LE2W8Hgn3q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cytcMAAADeAAAADwAAAAAAAAAAAAAAAACf&#10;AgAAZHJzL2Rvd25yZXYueG1sUEsFBgAAAAAEAAQA9wAAAI8DAAAAAA==&#10;">
                <v:imagedata r:id="rId22" o:title=""/>
              </v:shape>
              <w10:wrap type="square" anchorx="page" anchory="page"/>
            </v:group>
          </w:pict>
        </mc:Fallback>
      </mc:AlternateContent>
    </w:r>
  </w:p>
  <w:p w:rsidR="008017DA" w:rsidRDefault="008017DA"/>
  <w:p w:rsidR="008017DA" w:rsidRDefault="008017DA"/>
  <w:p w:rsidR="008017DA" w:rsidRDefault="008017DA"/>
  <w:p w:rsidR="008017DA" w:rsidRDefault="008017DA"/>
  <w:p w:rsidR="008017DA" w:rsidRDefault="008017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5"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1747AC5"/>
    <w:multiLevelType w:val="hybridMultilevel"/>
    <w:tmpl w:val="6A3E599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3783ECD"/>
    <w:multiLevelType w:val="hybridMultilevel"/>
    <w:tmpl w:val="CBE0C976"/>
    <w:lvl w:ilvl="0" w:tplc="3F60A2EC">
      <w:start w:val="1"/>
      <w:numFmt w:val="lowerLetter"/>
      <w:lvlText w:val="%1."/>
      <w:lvlJc w:val="left"/>
      <w:pPr>
        <w:ind w:left="4183" w:hanging="360"/>
      </w:pPr>
      <w:rPr>
        <w:b/>
      </w:rPr>
    </w:lvl>
    <w:lvl w:ilvl="1" w:tplc="080A0019" w:tentative="1">
      <w:start w:val="1"/>
      <w:numFmt w:val="lowerLetter"/>
      <w:lvlText w:val="%2."/>
      <w:lvlJc w:val="left"/>
      <w:pPr>
        <w:ind w:left="4903" w:hanging="360"/>
      </w:pPr>
    </w:lvl>
    <w:lvl w:ilvl="2" w:tplc="080A001B" w:tentative="1">
      <w:start w:val="1"/>
      <w:numFmt w:val="lowerRoman"/>
      <w:lvlText w:val="%3."/>
      <w:lvlJc w:val="right"/>
      <w:pPr>
        <w:ind w:left="5623" w:hanging="180"/>
      </w:pPr>
    </w:lvl>
    <w:lvl w:ilvl="3" w:tplc="080A000F" w:tentative="1">
      <w:start w:val="1"/>
      <w:numFmt w:val="decimal"/>
      <w:lvlText w:val="%4."/>
      <w:lvlJc w:val="left"/>
      <w:pPr>
        <w:ind w:left="6343" w:hanging="360"/>
      </w:pPr>
    </w:lvl>
    <w:lvl w:ilvl="4" w:tplc="080A0019" w:tentative="1">
      <w:start w:val="1"/>
      <w:numFmt w:val="lowerLetter"/>
      <w:lvlText w:val="%5."/>
      <w:lvlJc w:val="left"/>
      <w:pPr>
        <w:ind w:left="7063" w:hanging="360"/>
      </w:pPr>
    </w:lvl>
    <w:lvl w:ilvl="5" w:tplc="080A001B" w:tentative="1">
      <w:start w:val="1"/>
      <w:numFmt w:val="lowerRoman"/>
      <w:lvlText w:val="%6."/>
      <w:lvlJc w:val="right"/>
      <w:pPr>
        <w:ind w:left="7783" w:hanging="180"/>
      </w:pPr>
    </w:lvl>
    <w:lvl w:ilvl="6" w:tplc="080A000F" w:tentative="1">
      <w:start w:val="1"/>
      <w:numFmt w:val="decimal"/>
      <w:lvlText w:val="%7."/>
      <w:lvlJc w:val="left"/>
      <w:pPr>
        <w:ind w:left="8503" w:hanging="360"/>
      </w:pPr>
    </w:lvl>
    <w:lvl w:ilvl="7" w:tplc="080A0019" w:tentative="1">
      <w:start w:val="1"/>
      <w:numFmt w:val="lowerLetter"/>
      <w:lvlText w:val="%8."/>
      <w:lvlJc w:val="left"/>
      <w:pPr>
        <w:ind w:left="9223" w:hanging="360"/>
      </w:pPr>
    </w:lvl>
    <w:lvl w:ilvl="8" w:tplc="080A001B" w:tentative="1">
      <w:start w:val="1"/>
      <w:numFmt w:val="lowerRoman"/>
      <w:lvlText w:val="%9."/>
      <w:lvlJc w:val="right"/>
      <w:pPr>
        <w:ind w:left="9943" w:hanging="180"/>
      </w:pPr>
    </w:lvl>
  </w:abstractNum>
  <w:abstractNum w:abstractNumId="9"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7A36CE"/>
    <w:multiLevelType w:val="hybridMultilevel"/>
    <w:tmpl w:val="3EBAFB20"/>
    <w:lvl w:ilvl="0" w:tplc="080A0015">
      <w:start w:val="1"/>
      <w:numFmt w:val="upperLetter"/>
      <w:lvlText w:val="%1."/>
      <w:lvlJc w:val="left"/>
      <w:pPr>
        <w:tabs>
          <w:tab w:val="num" w:pos="720"/>
        </w:tabs>
        <w:ind w:left="720" w:hanging="360"/>
      </w:pPr>
      <w:rPr>
        <w:rFonts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07353EDA"/>
    <w:multiLevelType w:val="hybridMultilevel"/>
    <w:tmpl w:val="DFF45230"/>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14" w15:restartNumberingAfterBreak="0">
    <w:nsid w:val="07DE0658"/>
    <w:multiLevelType w:val="hybridMultilevel"/>
    <w:tmpl w:val="1D385520"/>
    <w:lvl w:ilvl="0" w:tplc="2060566C">
      <w:start w:val="1"/>
      <w:numFmt w:val="decimal"/>
      <w:lvlText w:val="%1."/>
      <w:lvlJc w:val="left"/>
      <w:pPr>
        <w:ind w:left="3296" w:hanging="360"/>
      </w:pPr>
      <w:rPr>
        <w:rFonts w:ascii="Montserrat" w:hAnsi="Montserrat" w:cs="Arial" w:hint="default"/>
      </w:rPr>
    </w:lvl>
    <w:lvl w:ilvl="1" w:tplc="080A0019" w:tentative="1">
      <w:start w:val="1"/>
      <w:numFmt w:val="lowerLetter"/>
      <w:lvlText w:val="%2."/>
      <w:lvlJc w:val="left"/>
      <w:pPr>
        <w:ind w:left="1856" w:hanging="360"/>
      </w:pPr>
    </w:lvl>
    <w:lvl w:ilvl="2" w:tplc="080A001B" w:tentative="1">
      <w:start w:val="1"/>
      <w:numFmt w:val="lowerRoman"/>
      <w:lvlText w:val="%3."/>
      <w:lvlJc w:val="right"/>
      <w:pPr>
        <w:ind w:left="2576" w:hanging="180"/>
      </w:pPr>
    </w:lvl>
    <w:lvl w:ilvl="3" w:tplc="080A000F" w:tentative="1">
      <w:start w:val="1"/>
      <w:numFmt w:val="decimal"/>
      <w:lvlText w:val="%4."/>
      <w:lvlJc w:val="left"/>
      <w:pPr>
        <w:ind w:left="3296" w:hanging="360"/>
      </w:pPr>
    </w:lvl>
    <w:lvl w:ilvl="4" w:tplc="080A0019" w:tentative="1">
      <w:start w:val="1"/>
      <w:numFmt w:val="lowerLetter"/>
      <w:lvlText w:val="%5."/>
      <w:lvlJc w:val="left"/>
      <w:pPr>
        <w:ind w:left="4016" w:hanging="360"/>
      </w:pPr>
    </w:lvl>
    <w:lvl w:ilvl="5" w:tplc="080A001B" w:tentative="1">
      <w:start w:val="1"/>
      <w:numFmt w:val="lowerRoman"/>
      <w:lvlText w:val="%6."/>
      <w:lvlJc w:val="right"/>
      <w:pPr>
        <w:ind w:left="4736" w:hanging="180"/>
      </w:pPr>
    </w:lvl>
    <w:lvl w:ilvl="6" w:tplc="080A000F" w:tentative="1">
      <w:start w:val="1"/>
      <w:numFmt w:val="decimal"/>
      <w:lvlText w:val="%7."/>
      <w:lvlJc w:val="left"/>
      <w:pPr>
        <w:ind w:left="5456" w:hanging="360"/>
      </w:pPr>
    </w:lvl>
    <w:lvl w:ilvl="7" w:tplc="080A0019" w:tentative="1">
      <w:start w:val="1"/>
      <w:numFmt w:val="lowerLetter"/>
      <w:lvlText w:val="%8."/>
      <w:lvlJc w:val="left"/>
      <w:pPr>
        <w:ind w:left="6176" w:hanging="360"/>
      </w:pPr>
    </w:lvl>
    <w:lvl w:ilvl="8" w:tplc="080A001B" w:tentative="1">
      <w:start w:val="1"/>
      <w:numFmt w:val="lowerRoman"/>
      <w:lvlText w:val="%9."/>
      <w:lvlJc w:val="right"/>
      <w:pPr>
        <w:ind w:left="6896" w:hanging="180"/>
      </w:pPr>
    </w:lvl>
  </w:abstractNum>
  <w:abstractNum w:abstractNumId="15" w15:restartNumberingAfterBreak="0">
    <w:nsid w:val="07FB5722"/>
    <w:multiLevelType w:val="hybridMultilevel"/>
    <w:tmpl w:val="A57896CA"/>
    <w:lvl w:ilvl="0" w:tplc="080A0019">
      <w:start w:val="1"/>
      <w:numFmt w:val="upperLetter"/>
      <w:lvlText w:val="%1)"/>
      <w:lvlJc w:val="left"/>
      <w:pPr>
        <w:ind w:left="928" w:hanging="360"/>
      </w:pPr>
      <w:rPr>
        <w:rFonts w:cs="Times New Roman" w:hint="default"/>
        <w:b/>
      </w:rPr>
    </w:lvl>
    <w:lvl w:ilvl="1" w:tplc="3BE0594C">
      <w:start w:val="1"/>
      <w:numFmt w:val="upperRoman"/>
      <w:lvlText w:val="%2."/>
      <w:lvlJc w:val="left"/>
      <w:pPr>
        <w:ind w:left="1935" w:hanging="855"/>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563800"/>
    <w:multiLevelType w:val="hybridMultilevel"/>
    <w:tmpl w:val="DB828FB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0A8A7777"/>
    <w:multiLevelType w:val="hybridMultilevel"/>
    <w:tmpl w:val="E5928D5C"/>
    <w:lvl w:ilvl="0" w:tplc="8224362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AAA55BB"/>
    <w:multiLevelType w:val="multilevel"/>
    <w:tmpl w:val="F974771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0F3A5AAD"/>
    <w:multiLevelType w:val="hybridMultilevel"/>
    <w:tmpl w:val="60622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02459EC"/>
    <w:multiLevelType w:val="hybridMultilevel"/>
    <w:tmpl w:val="D6C00398"/>
    <w:lvl w:ilvl="0" w:tplc="A3EADB4A">
      <w:start w:val="5"/>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7" w15:restartNumberingAfterBreak="0">
    <w:nsid w:val="12945F82"/>
    <w:multiLevelType w:val="hybridMultilevel"/>
    <w:tmpl w:val="4EBABAA4"/>
    <w:lvl w:ilvl="0" w:tplc="89669B0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8"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42D37A5"/>
    <w:multiLevelType w:val="multilevel"/>
    <w:tmpl w:val="0E14839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44F534E"/>
    <w:multiLevelType w:val="hybridMultilevel"/>
    <w:tmpl w:val="8CA2843A"/>
    <w:lvl w:ilvl="0" w:tplc="080A0015">
      <w:start w:val="1"/>
      <w:numFmt w:val="upperLetter"/>
      <w:lvlText w:val="%1."/>
      <w:lvlJc w:val="left"/>
      <w:pPr>
        <w:ind w:left="720" w:hanging="360"/>
      </w:pPr>
    </w:lvl>
    <w:lvl w:ilvl="1" w:tplc="29D890F8">
      <w:start w:val="1"/>
      <w:numFmt w:val="upp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45648A8"/>
    <w:multiLevelType w:val="hybridMultilevel"/>
    <w:tmpl w:val="3DF431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16C12FF6"/>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8"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9" w15:restartNumberingAfterBreak="0">
    <w:nsid w:val="1D614477"/>
    <w:multiLevelType w:val="hybridMultilevel"/>
    <w:tmpl w:val="F3361A88"/>
    <w:lvl w:ilvl="0" w:tplc="080A0015">
      <w:start w:val="1"/>
      <w:numFmt w:val="upperLetter"/>
      <w:lvlText w:val="%1."/>
      <w:lvlJc w:val="left"/>
      <w:pPr>
        <w:tabs>
          <w:tab w:val="num" w:pos="785"/>
        </w:tabs>
        <w:ind w:left="785" w:hanging="360"/>
      </w:pPr>
    </w:lvl>
    <w:lvl w:ilvl="1" w:tplc="080A0019" w:tentative="1">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15:restartNumberingAfterBreak="0">
    <w:nsid w:val="1DDB7FEE"/>
    <w:multiLevelType w:val="hybridMultilevel"/>
    <w:tmpl w:val="73A02126"/>
    <w:lvl w:ilvl="0" w:tplc="3ADEE224">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EE0271F"/>
    <w:multiLevelType w:val="multilevel"/>
    <w:tmpl w:val="DCC890E6"/>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sz w:val="18"/>
        <w:szCs w:val="18"/>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43" w15:restartNumberingAfterBreak="0">
    <w:nsid w:val="2026125D"/>
    <w:multiLevelType w:val="hybridMultilevel"/>
    <w:tmpl w:val="36EC4972"/>
    <w:lvl w:ilvl="0" w:tplc="080A0001">
      <w:start w:val="1"/>
      <w:numFmt w:val="bullet"/>
      <w:lvlText w:val=""/>
      <w:lvlJc w:val="left"/>
      <w:pPr>
        <w:ind w:left="1440" w:hanging="360"/>
      </w:pPr>
      <w:rPr>
        <w:rFonts w:ascii="Symbol" w:hAnsi="Symbol"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222D569B"/>
    <w:multiLevelType w:val="multilevel"/>
    <w:tmpl w:val="DC10CC04"/>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23E2553A"/>
    <w:multiLevelType w:val="hybridMultilevel"/>
    <w:tmpl w:val="C5BA1B8A"/>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40044E7"/>
    <w:multiLevelType w:val="hybridMultilevel"/>
    <w:tmpl w:val="6D40A37C"/>
    <w:lvl w:ilvl="0" w:tplc="72DCC5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7FF2333"/>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4" w15:restartNumberingAfterBreak="0">
    <w:nsid w:val="2B866B19"/>
    <w:multiLevelType w:val="hybridMultilevel"/>
    <w:tmpl w:val="0BCE2E66"/>
    <w:lvl w:ilvl="0" w:tplc="080A0013">
      <w:start w:val="1"/>
      <w:numFmt w:val="upperRoman"/>
      <w:lvlText w:val="%1."/>
      <w:lvlJc w:val="right"/>
      <w:pPr>
        <w:ind w:left="720" w:hanging="360"/>
      </w:pPr>
    </w:lvl>
    <w:lvl w:ilvl="1" w:tplc="5A8645BE">
      <w:start w:val="1"/>
      <w:numFmt w:val="upperRoman"/>
      <w:lvlText w:val="%2."/>
      <w:lvlJc w:val="righ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EBF0AEF"/>
    <w:multiLevelType w:val="hybridMultilevel"/>
    <w:tmpl w:val="6F10539E"/>
    <w:lvl w:ilvl="0" w:tplc="280EF370">
      <w:start w:val="1"/>
      <w:numFmt w:val="bullet"/>
      <w:lvlText w:val=""/>
      <w:lvlJc w:val="left"/>
      <w:pPr>
        <w:ind w:left="1495" w:hanging="360"/>
      </w:pPr>
      <w:rPr>
        <w:rFonts w:ascii="Wingdings" w:hAnsi="Wingdings"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6"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2FB15DF4"/>
    <w:multiLevelType w:val="hybridMultilevel"/>
    <w:tmpl w:val="613A7602"/>
    <w:lvl w:ilvl="0" w:tplc="08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34DC1F52"/>
    <w:multiLevelType w:val="hybridMultilevel"/>
    <w:tmpl w:val="9E3273B6"/>
    <w:lvl w:ilvl="0" w:tplc="0409000F">
      <w:start w:val="1"/>
      <w:numFmt w:val="decimal"/>
      <w:lvlText w:val="%1."/>
      <w:lvlJc w:val="left"/>
      <w:pPr>
        <w:tabs>
          <w:tab w:val="num" w:pos="720"/>
        </w:tabs>
        <w:ind w:left="720" w:hanging="360"/>
      </w:pPr>
      <w:rPr>
        <w:rFonts w:hint="default"/>
      </w:rPr>
    </w:lvl>
    <w:lvl w:ilvl="1" w:tplc="080A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4" w15:restartNumberingAfterBreak="0">
    <w:nsid w:val="39B76D33"/>
    <w:multiLevelType w:val="hybridMultilevel"/>
    <w:tmpl w:val="E7C404D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5" w15:restartNumberingAfterBreak="0">
    <w:nsid w:val="3A8B1E17"/>
    <w:multiLevelType w:val="multilevel"/>
    <w:tmpl w:val="118687DE"/>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1A9397E"/>
    <w:multiLevelType w:val="hybridMultilevel"/>
    <w:tmpl w:val="A3D6F2C2"/>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0" w15:restartNumberingAfterBreak="0">
    <w:nsid w:val="426678DB"/>
    <w:multiLevelType w:val="hybridMultilevel"/>
    <w:tmpl w:val="54709F80"/>
    <w:lvl w:ilvl="0" w:tplc="8E2A5C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2C40CD5"/>
    <w:multiLevelType w:val="hybridMultilevel"/>
    <w:tmpl w:val="1858349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2F867C2"/>
    <w:multiLevelType w:val="hybridMultilevel"/>
    <w:tmpl w:val="FBFC74C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3"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4" w15:restartNumberingAfterBreak="0">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5" w15:restartNumberingAfterBreak="0">
    <w:nsid w:val="46753B9B"/>
    <w:multiLevelType w:val="hybridMultilevel"/>
    <w:tmpl w:val="EBCE072C"/>
    <w:lvl w:ilvl="0" w:tplc="080A0009">
      <w:start w:val="1"/>
      <w:numFmt w:val="bullet"/>
      <w:lvlText w:val=""/>
      <w:lvlJc w:val="left"/>
      <w:pPr>
        <w:tabs>
          <w:tab w:val="num" w:pos="720"/>
        </w:tabs>
        <w:ind w:left="720" w:hanging="360"/>
      </w:pPr>
      <w:rPr>
        <w:rFonts w:ascii="Wingdings" w:hAnsi="Wingdings"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7" w15:restartNumberingAfterBreak="0">
    <w:nsid w:val="4A6259D3"/>
    <w:multiLevelType w:val="hybridMultilevel"/>
    <w:tmpl w:val="0BC6FE9C"/>
    <w:lvl w:ilvl="0" w:tplc="080A0019">
      <w:start w:val="1"/>
      <w:numFmt w:val="lowerLetter"/>
      <w:lvlText w:val="%1."/>
      <w:lvlJc w:val="left"/>
      <w:pPr>
        <w:ind w:left="2563" w:hanging="360"/>
      </w:pPr>
    </w:lvl>
    <w:lvl w:ilvl="1" w:tplc="080A0019" w:tentative="1">
      <w:start w:val="1"/>
      <w:numFmt w:val="lowerLetter"/>
      <w:lvlText w:val="%2."/>
      <w:lvlJc w:val="left"/>
      <w:pPr>
        <w:ind w:left="3283" w:hanging="360"/>
      </w:pPr>
    </w:lvl>
    <w:lvl w:ilvl="2" w:tplc="5C84C9A2">
      <w:start w:val="1"/>
      <w:numFmt w:val="lowerLetter"/>
      <w:lvlText w:val="%3."/>
      <w:lvlJc w:val="left"/>
      <w:pPr>
        <w:ind w:left="4003" w:hanging="180"/>
      </w:pPr>
      <w:rPr>
        <w:b/>
      </w:r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78" w15:restartNumberingAfterBreak="0">
    <w:nsid w:val="4BFB16EE"/>
    <w:multiLevelType w:val="hybridMultilevel"/>
    <w:tmpl w:val="B7328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80" w15:restartNumberingAfterBreak="0">
    <w:nsid w:val="4E0021ED"/>
    <w:multiLevelType w:val="hybridMultilevel"/>
    <w:tmpl w:val="81FAB442"/>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1" w15:restartNumberingAfterBreak="0">
    <w:nsid w:val="4EE730BE"/>
    <w:multiLevelType w:val="hybridMultilevel"/>
    <w:tmpl w:val="DE945C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2"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3" w15:restartNumberingAfterBreak="0">
    <w:nsid w:val="4F727DF0"/>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84" w15:restartNumberingAfterBreak="0">
    <w:nsid w:val="4F954952"/>
    <w:multiLevelType w:val="hybridMultilevel"/>
    <w:tmpl w:val="117C01B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4FF47C09"/>
    <w:multiLevelType w:val="hybridMultilevel"/>
    <w:tmpl w:val="7FD6D4F6"/>
    <w:lvl w:ilvl="0" w:tplc="080A0015">
      <w:start w:val="1"/>
      <w:numFmt w:val="upperLetter"/>
      <w:lvlText w:val="%1."/>
      <w:lvlJc w:val="left"/>
      <w:pPr>
        <w:tabs>
          <w:tab w:val="num" w:pos="720"/>
        </w:tabs>
        <w:ind w:left="720" w:hanging="360"/>
      </w:pPr>
      <w:rPr>
        <w:rFonts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1E20B87"/>
    <w:multiLevelType w:val="hybridMultilevel"/>
    <w:tmpl w:val="BEB231E6"/>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88"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9"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0" w15:restartNumberingAfterBreak="0">
    <w:nsid w:val="55CA7F32"/>
    <w:multiLevelType w:val="hybridMultilevel"/>
    <w:tmpl w:val="A2F297F6"/>
    <w:lvl w:ilvl="0" w:tplc="2060566C">
      <w:start w:val="1"/>
      <w:numFmt w:val="decimal"/>
      <w:lvlText w:val="%1."/>
      <w:lvlJc w:val="left"/>
      <w:pPr>
        <w:ind w:left="288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3"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4"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7" w15:restartNumberingAfterBreak="0">
    <w:nsid w:val="5E6B04EB"/>
    <w:multiLevelType w:val="hybridMultilevel"/>
    <w:tmpl w:val="DA0807E2"/>
    <w:lvl w:ilvl="0" w:tplc="080A0001">
      <w:start w:val="1"/>
      <w:numFmt w:val="bullet"/>
      <w:lvlText w:val=""/>
      <w:lvlJc w:val="left"/>
      <w:pPr>
        <w:ind w:left="720" w:hanging="360"/>
      </w:pPr>
      <w:rPr>
        <w:rFonts w:ascii="Symbol" w:hAnsi="Symbo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61182CCB"/>
    <w:multiLevelType w:val="hybridMultilevel"/>
    <w:tmpl w:val="0D84E436"/>
    <w:lvl w:ilvl="0" w:tplc="080A0015">
      <w:start w:val="1"/>
      <w:numFmt w:val="upperLetter"/>
      <w:lvlText w:val="%1."/>
      <w:lvlJc w:val="left"/>
      <w:pPr>
        <w:tabs>
          <w:tab w:val="num" w:pos="720"/>
        </w:tabs>
        <w:ind w:left="720" w:hanging="360"/>
      </w:pPr>
      <w:rPr>
        <w:rFonts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1F5371A"/>
    <w:multiLevelType w:val="hybridMultilevel"/>
    <w:tmpl w:val="C358A2A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1"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02" w15:restartNumberingAfterBreak="0">
    <w:nsid w:val="64D92EE8"/>
    <w:multiLevelType w:val="multilevel"/>
    <w:tmpl w:val="AAF8851A"/>
    <w:lvl w:ilvl="0">
      <w:start w:val="1"/>
      <w:numFmt w:val="upperRoman"/>
      <w:lvlText w:val="%1."/>
      <w:lvlJc w:val="right"/>
      <w:pPr>
        <w:ind w:left="720" w:hanging="360"/>
      </w:pPr>
      <w:rPr>
        <w:rFonts w:hint="default"/>
        <w:b/>
        <w:sz w:val="16"/>
        <w:szCs w:val="16"/>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3"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04" w15:restartNumberingAfterBreak="0">
    <w:nsid w:val="65EB2E42"/>
    <w:multiLevelType w:val="hybridMultilevel"/>
    <w:tmpl w:val="0D84E436"/>
    <w:lvl w:ilvl="0" w:tplc="080A0015">
      <w:start w:val="1"/>
      <w:numFmt w:val="upperLetter"/>
      <w:lvlText w:val="%1."/>
      <w:lvlJc w:val="left"/>
      <w:pPr>
        <w:tabs>
          <w:tab w:val="num" w:pos="720"/>
        </w:tabs>
        <w:ind w:left="720" w:hanging="360"/>
      </w:pPr>
      <w:rPr>
        <w:rFonts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77B1EA4"/>
    <w:multiLevelType w:val="hybridMultilevel"/>
    <w:tmpl w:val="76E842E2"/>
    <w:lvl w:ilvl="0" w:tplc="080A0001">
      <w:start w:val="1"/>
      <w:numFmt w:val="bullet"/>
      <w:lvlText w:val=""/>
      <w:lvlJc w:val="left"/>
      <w:pPr>
        <w:ind w:left="854" w:hanging="360"/>
      </w:pPr>
      <w:rPr>
        <w:rFonts w:ascii="Symbol" w:hAnsi="Symbol" w:hint="default"/>
      </w:rPr>
    </w:lvl>
    <w:lvl w:ilvl="1" w:tplc="080A0003" w:tentative="1">
      <w:start w:val="1"/>
      <w:numFmt w:val="bullet"/>
      <w:lvlText w:val="o"/>
      <w:lvlJc w:val="left"/>
      <w:pPr>
        <w:ind w:left="1574" w:hanging="360"/>
      </w:pPr>
      <w:rPr>
        <w:rFonts w:ascii="Courier New" w:hAnsi="Courier New" w:cs="Courier New" w:hint="default"/>
      </w:rPr>
    </w:lvl>
    <w:lvl w:ilvl="2" w:tplc="080A0005" w:tentative="1">
      <w:start w:val="1"/>
      <w:numFmt w:val="bullet"/>
      <w:lvlText w:val=""/>
      <w:lvlJc w:val="left"/>
      <w:pPr>
        <w:ind w:left="2294" w:hanging="360"/>
      </w:pPr>
      <w:rPr>
        <w:rFonts w:ascii="Wingdings" w:hAnsi="Wingdings" w:hint="default"/>
      </w:rPr>
    </w:lvl>
    <w:lvl w:ilvl="3" w:tplc="080A0001" w:tentative="1">
      <w:start w:val="1"/>
      <w:numFmt w:val="bullet"/>
      <w:lvlText w:val=""/>
      <w:lvlJc w:val="left"/>
      <w:pPr>
        <w:ind w:left="3014" w:hanging="360"/>
      </w:pPr>
      <w:rPr>
        <w:rFonts w:ascii="Symbol" w:hAnsi="Symbol" w:hint="default"/>
      </w:rPr>
    </w:lvl>
    <w:lvl w:ilvl="4" w:tplc="080A0003" w:tentative="1">
      <w:start w:val="1"/>
      <w:numFmt w:val="bullet"/>
      <w:lvlText w:val="o"/>
      <w:lvlJc w:val="left"/>
      <w:pPr>
        <w:ind w:left="3734" w:hanging="360"/>
      </w:pPr>
      <w:rPr>
        <w:rFonts w:ascii="Courier New" w:hAnsi="Courier New" w:cs="Courier New" w:hint="default"/>
      </w:rPr>
    </w:lvl>
    <w:lvl w:ilvl="5" w:tplc="080A0005" w:tentative="1">
      <w:start w:val="1"/>
      <w:numFmt w:val="bullet"/>
      <w:lvlText w:val=""/>
      <w:lvlJc w:val="left"/>
      <w:pPr>
        <w:ind w:left="4454" w:hanging="360"/>
      </w:pPr>
      <w:rPr>
        <w:rFonts w:ascii="Wingdings" w:hAnsi="Wingdings" w:hint="default"/>
      </w:rPr>
    </w:lvl>
    <w:lvl w:ilvl="6" w:tplc="080A0001" w:tentative="1">
      <w:start w:val="1"/>
      <w:numFmt w:val="bullet"/>
      <w:lvlText w:val=""/>
      <w:lvlJc w:val="left"/>
      <w:pPr>
        <w:ind w:left="5174" w:hanging="360"/>
      </w:pPr>
      <w:rPr>
        <w:rFonts w:ascii="Symbol" w:hAnsi="Symbol" w:hint="default"/>
      </w:rPr>
    </w:lvl>
    <w:lvl w:ilvl="7" w:tplc="080A0003" w:tentative="1">
      <w:start w:val="1"/>
      <w:numFmt w:val="bullet"/>
      <w:lvlText w:val="o"/>
      <w:lvlJc w:val="left"/>
      <w:pPr>
        <w:ind w:left="5894" w:hanging="360"/>
      </w:pPr>
      <w:rPr>
        <w:rFonts w:ascii="Courier New" w:hAnsi="Courier New" w:cs="Courier New" w:hint="default"/>
      </w:rPr>
    </w:lvl>
    <w:lvl w:ilvl="8" w:tplc="080A0005" w:tentative="1">
      <w:start w:val="1"/>
      <w:numFmt w:val="bullet"/>
      <w:lvlText w:val=""/>
      <w:lvlJc w:val="left"/>
      <w:pPr>
        <w:ind w:left="6614" w:hanging="360"/>
      </w:pPr>
      <w:rPr>
        <w:rFonts w:ascii="Wingdings" w:hAnsi="Wingdings" w:hint="default"/>
      </w:rPr>
    </w:lvl>
  </w:abstractNum>
  <w:abstractNum w:abstractNumId="106" w15:restartNumberingAfterBreak="0">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107"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8E020D4"/>
    <w:multiLevelType w:val="hybridMultilevel"/>
    <w:tmpl w:val="4E046286"/>
    <w:lvl w:ilvl="0" w:tplc="2CAC15D4">
      <w:start w:val="1"/>
      <w:numFmt w:val="lowerLetter"/>
      <w:lvlText w:val="%1)"/>
      <w:lvlJc w:val="left"/>
      <w:pPr>
        <w:tabs>
          <w:tab w:val="num" w:pos="1860"/>
        </w:tabs>
        <w:ind w:left="1860" w:hanging="360"/>
      </w:pPr>
    </w:lvl>
    <w:lvl w:ilvl="1" w:tplc="D14614E0">
      <w:start w:val="1"/>
      <w:numFmt w:val="lowerLetter"/>
      <w:lvlText w:val="%2."/>
      <w:lvlJc w:val="left"/>
      <w:pPr>
        <w:tabs>
          <w:tab w:val="num" w:pos="2580"/>
        </w:tabs>
        <w:ind w:left="2580" w:hanging="360"/>
      </w:pPr>
    </w:lvl>
    <w:lvl w:ilvl="2" w:tplc="2DE298AA" w:tentative="1">
      <w:start w:val="1"/>
      <w:numFmt w:val="lowerRoman"/>
      <w:lvlText w:val="%3."/>
      <w:lvlJc w:val="right"/>
      <w:pPr>
        <w:tabs>
          <w:tab w:val="num" w:pos="3300"/>
        </w:tabs>
        <w:ind w:left="3300" w:hanging="180"/>
      </w:pPr>
    </w:lvl>
    <w:lvl w:ilvl="3" w:tplc="45F8AD52" w:tentative="1">
      <w:start w:val="1"/>
      <w:numFmt w:val="decimal"/>
      <w:lvlText w:val="%4."/>
      <w:lvlJc w:val="left"/>
      <w:pPr>
        <w:tabs>
          <w:tab w:val="num" w:pos="4020"/>
        </w:tabs>
        <w:ind w:left="4020" w:hanging="360"/>
      </w:pPr>
    </w:lvl>
    <w:lvl w:ilvl="4" w:tplc="CF768618" w:tentative="1">
      <w:start w:val="1"/>
      <w:numFmt w:val="lowerLetter"/>
      <w:lvlText w:val="%5."/>
      <w:lvlJc w:val="left"/>
      <w:pPr>
        <w:tabs>
          <w:tab w:val="num" w:pos="4740"/>
        </w:tabs>
        <w:ind w:left="4740" w:hanging="360"/>
      </w:pPr>
    </w:lvl>
    <w:lvl w:ilvl="5" w:tplc="CFA22C3A" w:tentative="1">
      <w:start w:val="1"/>
      <w:numFmt w:val="lowerRoman"/>
      <w:lvlText w:val="%6."/>
      <w:lvlJc w:val="right"/>
      <w:pPr>
        <w:tabs>
          <w:tab w:val="num" w:pos="5460"/>
        </w:tabs>
        <w:ind w:left="5460" w:hanging="180"/>
      </w:pPr>
    </w:lvl>
    <w:lvl w:ilvl="6" w:tplc="013CCCA8" w:tentative="1">
      <w:start w:val="1"/>
      <w:numFmt w:val="decimal"/>
      <w:lvlText w:val="%7."/>
      <w:lvlJc w:val="left"/>
      <w:pPr>
        <w:tabs>
          <w:tab w:val="num" w:pos="6180"/>
        </w:tabs>
        <w:ind w:left="6180" w:hanging="360"/>
      </w:pPr>
    </w:lvl>
    <w:lvl w:ilvl="7" w:tplc="F33C09D0" w:tentative="1">
      <w:start w:val="1"/>
      <w:numFmt w:val="lowerLetter"/>
      <w:lvlText w:val="%8."/>
      <w:lvlJc w:val="left"/>
      <w:pPr>
        <w:tabs>
          <w:tab w:val="num" w:pos="6900"/>
        </w:tabs>
        <w:ind w:left="6900" w:hanging="360"/>
      </w:pPr>
    </w:lvl>
    <w:lvl w:ilvl="8" w:tplc="AA9833C0" w:tentative="1">
      <w:start w:val="1"/>
      <w:numFmt w:val="lowerRoman"/>
      <w:lvlText w:val="%9."/>
      <w:lvlJc w:val="right"/>
      <w:pPr>
        <w:tabs>
          <w:tab w:val="num" w:pos="7620"/>
        </w:tabs>
        <w:ind w:left="7620" w:hanging="180"/>
      </w:pPr>
    </w:lvl>
  </w:abstractNum>
  <w:abstractNum w:abstractNumId="109"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E6F76FC"/>
    <w:multiLevelType w:val="multilevel"/>
    <w:tmpl w:val="02D0493A"/>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6E904DB3"/>
    <w:multiLevelType w:val="hybridMultilevel"/>
    <w:tmpl w:val="16844776"/>
    <w:lvl w:ilvl="0" w:tplc="080A0001">
      <w:start w:val="1"/>
      <w:numFmt w:val="bullet"/>
      <w:lvlText w:val=""/>
      <w:lvlJc w:val="left"/>
      <w:pPr>
        <w:tabs>
          <w:tab w:val="num" w:pos="720"/>
        </w:tabs>
        <w:ind w:left="720" w:hanging="360"/>
      </w:pPr>
      <w:rPr>
        <w:rFonts w:ascii="Symbol" w:hAnsi="Symbol"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71162115"/>
    <w:multiLevelType w:val="hybridMultilevel"/>
    <w:tmpl w:val="8006C4CE"/>
    <w:lvl w:ilvl="0" w:tplc="A6AEE5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6BA05C1"/>
    <w:multiLevelType w:val="hybridMultilevel"/>
    <w:tmpl w:val="E2A6B166"/>
    <w:lvl w:ilvl="0" w:tplc="13E44EE4">
      <w:start w:val="1"/>
      <w:numFmt w:val="upperRoman"/>
      <w:lvlText w:val="%1."/>
      <w:lvlJc w:val="left"/>
      <w:pPr>
        <w:ind w:left="1429" w:hanging="720"/>
      </w:pPr>
      <w:rPr>
        <w:rFonts w:hint="default"/>
        <w:b/>
        <w:sz w:val="18"/>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121"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2"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123" w15:restartNumberingAfterBreak="0">
    <w:nsid w:val="785070A7"/>
    <w:multiLevelType w:val="hybridMultilevel"/>
    <w:tmpl w:val="02D4BAB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4" w15:restartNumberingAfterBreak="0">
    <w:nsid w:val="788E35E7"/>
    <w:multiLevelType w:val="hybridMultilevel"/>
    <w:tmpl w:val="3D7C23E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25"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7"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32"/>
  </w:num>
  <w:num w:numId="2">
    <w:abstractNumId w:val="36"/>
  </w:num>
  <w:num w:numId="3">
    <w:abstractNumId w:val="20"/>
  </w:num>
  <w:num w:numId="4">
    <w:abstractNumId w:val="120"/>
  </w:num>
  <w:num w:numId="5">
    <w:abstractNumId w:val="102"/>
  </w:num>
  <w:num w:numId="6">
    <w:abstractNumId w:val="126"/>
  </w:num>
  <w:num w:numId="7">
    <w:abstractNumId w:val="46"/>
  </w:num>
  <w:num w:numId="8">
    <w:abstractNumId w:val="7"/>
  </w:num>
  <w:num w:numId="9">
    <w:abstractNumId w:val="53"/>
  </w:num>
  <w:num w:numId="10">
    <w:abstractNumId w:val="3"/>
  </w:num>
  <w:num w:numId="11">
    <w:abstractNumId w:val="2"/>
  </w:num>
  <w:num w:numId="12">
    <w:abstractNumId w:val="1"/>
  </w:num>
  <w:num w:numId="13">
    <w:abstractNumId w:val="89"/>
  </w:num>
  <w:num w:numId="14">
    <w:abstractNumId w:val="125"/>
  </w:num>
  <w:num w:numId="15">
    <w:abstractNumId w:val="0"/>
  </w:num>
  <w:num w:numId="16">
    <w:abstractNumId w:val="62"/>
  </w:num>
  <w:num w:numId="17">
    <w:abstractNumId w:val="96"/>
  </w:num>
  <w:num w:numId="18">
    <w:abstractNumId w:val="41"/>
  </w:num>
  <w:num w:numId="19">
    <w:abstractNumId w:val="88"/>
  </w:num>
  <w:num w:numId="20">
    <w:abstractNumId w:val="45"/>
  </w:num>
  <w:num w:numId="21">
    <w:abstractNumId w:val="34"/>
  </w:num>
  <w:num w:numId="22">
    <w:abstractNumId w:val="28"/>
  </w:num>
  <w:num w:numId="23">
    <w:abstractNumId w:val="18"/>
  </w:num>
  <w:num w:numId="24">
    <w:abstractNumId w:val="50"/>
  </w:num>
  <w:num w:numId="25">
    <w:abstractNumId w:val="17"/>
  </w:num>
  <w:num w:numId="26">
    <w:abstractNumId w:val="49"/>
  </w:num>
  <w:num w:numId="27">
    <w:abstractNumId w:val="98"/>
  </w:num>
  <w:num w:numId="28">
    <w:abstractNumId w:val="58"/>
  </w:num>
  <w:num w:numId="29">
    <w:abstractNumId w:val="119"/>
  </w:num>
  <w:num w:numId="30">
    <w:abstractNumId w:val="94"/>
  </w:num>
  <w:num w:numId="31">
    <w:abstractNumId w:val="59"/>
  </w:num>
  <w:num w:numId="32">
    <w:abstractNumId w:val="107"/>
  </w:num>
  <w:num w:numId="33">
    <w:abstractNumId w:val="115"/>
  </w:num>
  <w:num w:numId="34">
    <w:abstractNumId w:val="79"/>
  </w:num>
  <w:num w:numId="35">
    <w:abstractNumId w:val="30"/>
  </w:num>
  <w:num w:numId="36">
    <w:abstractNumId w:val="116"/>
  </w:num>
  <w:num w:numId="37">
    <w:abstractNumId w:val="38"/>
  </w:num>
  <w:num w:numId="38">
    <w:abstractNumId w:val="108"/>
  </w:num>
  <w:num w:numId="39">
    <w:abstractNumId w:val="24"/>
  </w:num>
  <w:num w:numId="40">
    <w:abstractNumId w:val="61"/>
  </w:num>
  <w:num w:numId="41">
    <w:abstractNumId w:val="9"/>
  </w:num>
  <w:num w:numId="42">
    <w:abstractNumId w:val="110"/>
  </w:num>
  <w:num w:numId="43">
    <w:abstractNumId w:val="52"/>
  </w:num>
  <w:num w:numId="44">
    <w:abstractNumId w:val="112"/>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1"/>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7"/>
  </w:num>
  <w:num w:numId="49">
    <w:abstractNumId w:val="8"/>
  </w:num>
  <w:num w:numId="50">
    <w:abstractNumId w:val="48"/>
  </w:num>
  <w:num w:numId="51">
    <w:abstractNumId w:val="78"/>
  </w:num>
  <w:num w:numId="52">
    <w:abstractNumId w:val="23"/>
  </w:num>
  <w:num w:numId="53">
    <w:abstractNumId w:val="64"/>
  </w:num>
  <w:num w:numId="54">
    <w:abstractNumId w:val="19"/>
  </w:num>
  <w:num w:numId="55">
    <w:abstractNumId w:val="74"/>
  </w:num>
  <w:num w:numId="56">
    <w:abstractNumId w:val="12"/>
  </w:num>
  <w:num w:numId="57">
    <w:abstractNumId w:val="121"/>
  </w:num>
  <w:num w:numId="58">
    <w:abstractNumId w:val="22"/>
  </w:num>
  <w:num w:numId="59">
    <w:abstractNumId w:val="63"/>
  </w:num>
  <w:num w:numId="60">
    <w:abstractNumId w:val="6"/>
  </w:num>
  <w:num w:numId="61">
    <w:abstractNumId w:val="100"/>
  </w:num>
  <w:num w:numId="62">
    <w:abstractNumId w:val="72"/>
  </w:num>
  <w:num w:numId="63">
    <w:abstractNumId w:val="5"/>
  </w:num>
  <w:num w:numId="64">
    <w:abstractNumId w:val="92"/>
  </w:num>
  <w:num w:numId="65">
    <w:abstractNumId w:val="76"/>
  </w:num>
  <w:num w:numId="66">
    <w:abstractNumId w:val="67"/>
  </w:num>
  <w:num w:numId="67">
    <w:abstractNumId w:val="106"/>
  </w:num>
  <w:num w:numId="68">
    <w:abstractNumId w:val="117"/>
  </w:num>
  <w:num w:numId="69">
    <w:abstractNumId w:val="29"/>
  </w:num>
  <w:num w:numId="70">
    <w:abstractNumId w:val="16"/>
  </w:num>
  <w:num w:numId="71">
    <w:abstractNumId w:val="91"/>
  </w:num>
  <w:num w:numId="72">
    <w:abstractNumId w:val="82"/>
  </w:num>
  <w:num w:numId="73">
    <w:abstractNumId w:val="42"/>
  </w:num>
  <w:num w:numId="74">
    <w:abstractNumId w:val="55"/>
  </w:num>
  <w:num w:numId="75">
    <w:abstractNumId w:val="80"/>
  </w:num>
  <w:num w:numId="76">
    <w:abstractNumId w:val="73"/>
  </w:num>
  <w:num w:numId="77">
    <w:abstractNumId w:val="70"/>
  </w:num>
  <w:num w:numId="78">
    <w:abstractNumId w:val="10"/>
  </w:num>
  <w:num w:numId="79">
    <w:abstractNumId w:val="86"/>
  </w:num>
  <w:num w:numId="80">
    <w:abstractNumId w:val="113"/>
  </w:num>
  <w:num w:numId="81">
    <w:abstractNumId w:val="47"/>
  </w:num>
  <w:num w:numId="82">
    <w:abstractNumId w:val="95"/>
  </w:num>
  <w:num w:numId="83">
    <w:abstractNumId w:val="65"/>
  </w:num>
  <w:num w:numId="84">
    <w:abstractNumId w:val="122"/>
  </w:num>
  <w:num w:numId="85">
    <w:abstractNumId w:val="118"/>
  </w:num>
  <w:num w:numId="86">
    <w:abstractNumId w:val="68"/>
  </w:num>
  <w:num w:numId="87">
    <w:abstractNumId w:val="83"/>
  </w:num>
  <w:num w:numId="88">
    <w:abstractNumId w:val="21"/>
  </w:num>
  <w:num w:numId="89">
    <w:abstractNumId w:val="56"/>
  </w:num>
  <w:num w:numId="90">
    <w:abstractNumId w:val="44"/>
  </w:num>
  <w:num w:numId="91">
    <w:abstractNumId w:val="15"/>
  </w:num>
  <w:num w:numId="92">
    <w:abstractNumId w:val="111"/>
  </w:num>
  <w:num w:numId="93">
    <w:abstractNumId w:val="66"/>
  </w:num>
  <w:num w:numId="9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3"/>
  </w:num>
  <w:num w:numId="96">
    <w:abstractNumId w:val="101"/>
  </w:num>
  <w:num w:numId="97">
    <w:abstractNumId w:val="109"/>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
  </w:num>
  <w:num w:numId="100">
    <w:abstractNumId w:val="93"/>
  </w:num>
  <w:num w:numId="101">
    <w:abstractNumId w:val="27"/>
  </w:num>
  <w:num w:numId="102">
    <w:abstractNumId w:val="35"/>
  </w:num>
  <w:num w:numId="103">
    <w:abstractNumId w:val="71"/>
  </w:num>
  <w:num w:numId="104">
    <w:abstractNumId w:val="31"/>
  </w:num>
  <w:num w:numId="1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5"/>
  </w:num>
  <w:num w:numId="1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3"/>
  </w:num>
  <w:num w:numId="109">
    <w:abstractNumId w:val="123"/>
  </w:num>
  <w:num w:numId="110">
    <w:abstractNumId w:val="13"/>
  </w:num>
  <w:num w:numId="111">
    <w:abstractNumId w:val="60"/>
  </w:num>
  <w:num w:numId="112">
    <w:abstractNumId w:val="69"/>
  </w:num>
  <w:num w:numId="113">
    <w:abstractNumId w:val="75"/>
  </w:num>
  <w:num w:numId="114">
    <w:abstractNumId w:val="87"/>
  </w:num>
  <w:num w:numId="115">
    <w:abstractNumId w:val="105"/>
  </w:num>
  <w:num w:numId="116">
    <w:abstractNumId w:val="124"/>
  </w:num>
  <w:num w:numId="117">
    <w:abstractNumId w:val="51"/>
  </w:num>
  <w:num w:numId="118">
    <w:abstractNumId w:val="54"/>
  </w:num>
  <w:num w:numId="119">
    <w:abstractNumId w:val="40"/>
  </w:num>
  <w:num w:numId="120">
    <w:abstractNumId w:val="97"/>
  </w:num>
  <w:num w:numId="121">
    <w:abstractNumId w:val="84"/>
  </w:num>
  <w:num w:numId="122">
    <w:abstractNumId w:val="90"/>
  </w:num>
  <w:num w:numId="123">
    <w:abstractNumId w:val="14"/>
  </w:num>
  <w:num w:numId="124">
    <w:abstractNumId w:val="25"/>
  </w:num>
  <w:num w:numId="125">
    <w:abstractNumId w:val="37"/>
  </w:num>
  <w:num w:numId="126">
    <w:abstractNumId w:val="104"/>
  </w:num>
  <w:num w:numId="127">
    <w:abstractNumId w:val="114"/>
  </w:num>
  <w:num w:numId="128">
    <w:abstractNumId w:val="99"/>
  </w:num>
  <w:num w:numId="129">
    <w:abstractNumId w:val="1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C14"/>
    <w:rsid w:val="00016962"/>
    <w:rsid w:val="00046493"/>
    <w:rsid w:val="00046DE1"/>
    <w:rsid w:val="00054217"/>
    <w:rsid w:val="000542D4"/>
    <w:rsid w:val="000770ED"/>
    <w:rsid w:val="00092A45"/>
    <w:rsid w:val="00093351"/>
    <w:rsid w:val="000B0262"/>
    <w:rsid w:val="000E12E7"/>
    <w:rsid w:val="000F7C7B"/>
    <w:rsid w:val="001221C4"/>
    <w:rsid w:val="0013546C"/>
    <w:rsid w:val="00144D20"/>
    <w:rsid w:val="001464E8"/>
    <w:rsid w:val="0016240B"/>
    <w:rsid w:val="00165CEA"/>
    <w:rsid w:val="00171A4E"/>
    <w:rsid w:val="001743C7"/>
    <w:rsid w:val="00182800"/>
    <w:rsid w:val="00196F1C"/>
    <w:rsid w:val="0019785A"/>
    <w:rsid w:val="001A0B0D"/>
    <w:rsid w:val="001B206F"/>
    <w:rsid w:val="001C1DFA"/>
    <w:rsid w:val="001C37A0"/>
    <w:rsid w:val="001C5C0A"/>
    <w:rsid w:val="001D1601"/>
    <w:rsid w:val="00201B66"/>
    <w:rsid w:val="002177F0"/>
    <w:rsid w:val="00227430"/>
    <w:rsid w:val="0024088D"/>
    <w:rsid w:val="00263ED2"/>
    <w:rsid w:val="00272CDE"/>
    <w:rsid w:val="00286205"/>
    <w:rsid w:val="002A1B32"/>
    <w:rsid w:val="002A343F"/>
    <w:rsid w:val="002B0C91"/>
    <w:rsid w:val="002B3F04"/>
    <w:rsid w:val="002D3731"/>
    <w:rsid w:val="002E380A"/>
    <w:rsid w:val="002E43D0"/>
    <w:rsid w:val="002E4AD7"/>
    <w:rsid w:val="002F0FD9"/>
    <w:rsid w:val="00300DAA"/>
    <w:rsid w:val="00301BCD"/>
    <w:rsid w:val="00317824"/>
    <w:rsid w:val="00323DE0"/>
    <w:rsid w:val="003362DB"/>
    <w:rsid w:val="0033739C"/>
    <w:rsid w:val="0033748B"/>
    <w:rsid w:val="003455F4"/>
    <w:rsid w:val="00365D19"/>
    <w:rsid w:val="00367FEE"/>
    <w:rsid w:val="003843FE"/>
    <w:rsid w:val="003A56DD"/>
    <w:rsid w:val="003A77ED"/>
    <w:rsid w:val="003B582D"/>
    <w:rsid w:val="003B7CDF"/>
    <w:rsid w:val="003C3023"/>
    <w:rsid w:val="003C4057"/>
    <w:rsid w:val="003D241F"/>
    <w:rsid w:val="003E14F3"/>
    <w:rsid w:val="003F70D2"/>
    <w:rsid w:val="00400128"/>
    <w:rsid w:val="0042057F"/>
    <w:rsid w:val="00421FFB"/>
    <w:rsid w:val="0042467B"/>
    <w:rsid w:val="004445E5"/>
    <w:rsid w:val="00445BDF"/>
    <w:rsid w:val="0044748D"/>
    <w:rsid w:val="004537E4"/>
    <w:rsid w:val="00467AD3"/>
    <w:rsid w:val="004753BB"/>
    <w:rsid w:val="00490D81"/>
    <w:rsid w:val="004E6BA8"/>
    <w:rsid w:val="004E7C1B"/>
    <w:rsid w:val="005051D9"/>
    <w:rsid w:val="0051326A"/>
    <w:rsid w:val="00515CB6"/>
    <w:rsid w:val="00534EFE"/>
    <w:rsid w:val="0055038D"/>
    <w:rsid w:val="00574D45"/>
    <w:rsid w:val="00587D65"/>
    <w:rsid w:val="00594A2C"/>
    <w:rsid w:val="005C1984"/>
    <w:rsid w:val="005C3375"/>
    <w:rsid w:val="005D1A12"/>
    <w:rsid w:val="00625C5E"/>
    <w:rsid w:val="00630298"/>
    <w:rsid w:val="00631241"/>
    <w:rsid w:val="00633DED"/>
    <w:rsid w:val="00654CD2"/>
    <w:rsid w:val="00683E48"/>
    <w:rsid w:val="00692940"/>
    <w:rsid w:val="006979F2"/>
    <w:rsid w:val="006A40B9"/>
    <w:rsid w:val="006B2003"/>
    <w:rsid w:val="006B2395"/>
    <w:rsid w:val="006C0C14"/>
    <w:rsid w:val="006C1721"/>
    <w:rsid w:val="006C1DDD"/>
    <w:rsid w:val="006F6A2F"/>
    <w:rsid w:val="00700842"/>
    <w:rsid w:val="0070330E"/>
    <w:rsid w:val="007135ED"/>
    <w:rsid w:val="00714738"/>
    <w:rsid w:val="00720E01"/>
    <w:rsid w:val="00771A18"/>
    <w:rsid w:val="0077385A"/>
    <w:rsid w:val="00782A3E"/>
    <w:rsid w:val="007901A5"/>
    <w:rsid w:val="007A0370"/>
    <w:rsid w:val="007A131B"/>
    <w:rsid w:val="007E65DE"/>
    <w:rsid w:val="008017DA"/>
    <w:rsid w:val="00805AD5"/>
    <w:rsid w:val="0081032D"/>
    <w:rsid w:val="00814E64"/>
    <w:rsid w:val="008229E7"/>
    <w:rsid w:val="0083460D"/>
    <w:rsid w:val="0086314D"/>
    <w:rsid w:val="008647C0"/>
    <w:rsid w:val="00881AB9"/>
    <w:rsid w:val="00885E0F"/>
    <w:rsid w:val="00885F2C"/>
    <w:rsid w:val="00895E7D"/>
    <w:rsid w:val="008A51EF"/>
    <w:rsid w:val="008B04DD"/>
    <w:rsid w:val="008B2A5B"/>
    <w:rsid w:val="008B6533"/>
    <w:rsid w:val="008C58C5"/>
    <w:rsid w:val="008F779C"/>
    <w:rsid w:val="009122E3"/>
    <w:rsid w:val="009138F2"/>
    <w:rsid w:val="009315E7"/>
    <w:rsid w:val="0095788A"/>
    <w:rsid w:val="0097687B"/>
    <w:rsid w:val="009A0FEA"/>
    <w:rsid w:val="009B08E7"/>
    <w:rsid w:val="009D102D"/>
    <w:rsid w:val="009E1FE3"/>
    <w:rsid w:val="009E39BF"/>
    <w:rsid w:val="00A022BD"/>
    <w:rsid w:val="00A076C1"/>
    <w:rsid w:val="00A21E91"/>
    <w:rsid w:val="00A22CA0"/>
    <w:rsid w:val="00A42B19"/>
    <w:rsid w:val="00A469A7"/>
    <w:rsid w:val="00A5028B"/>
    <w:rsid w:val="00A541E4"/>
    <w:rsid w:val="00A57AE6"/>
    <w:rsid w:val="00A6664D"/>
    <w:rsid w:val="00A67BBC"/>
    <w:rsid w:val="00A738F2"/>
    <w:rsid w:val="00A74725"/>
    <w:rsid w:val="00A8538B"/>
    <w:rsid w:val="00A85D15"/>
    <w:rsid w:val="00AA0202"/>
    <w:rsid w:val="00AA2CC7"/>
    <w:rsid w:val="00AA4A5E"/>
    <w:rsid w:val="00AC0CC8"/>
    <w:rsid w:val="00AD713E"/>
    <w:rsid w:val="00AE52D1"/>
    <w:rsid w:val="00B00317"/>
    <w:rsid w:val="00B05FCE"/>
    <w:rsid w:val="00B10C33"/>
    <w:rsid w:val="00B12D21"/>
    <w:rsid w:val="00B15168"/>
    <w:rsid w:val="00B5054D"/>
    <w:rsid w:val="00B62E43"/>
    <w:rsid w:val="00B7222E"/>
    <w:rsid w:val="00B84EB5"/>
    <w:rsid w:val="00B952E3"/>
    <w:rsid w:val="00B96E75"/>
    <w:rsid w:val="00BA5FF4"/>
    <w:rsid w:val="00BA6D6C"/>
    <w:rsid w:val="00BA7BCB"/>
    <w:rsid w:val="00BF0619"/>
    <w:rsid w:val="00BF4E3D"/>
    <w:rsid w:val="00BF5C17"/>
    <w:rsid w:val="00C17C83"/>
    <w:rsid w:val="00C2139E"/>
    <w:rsid w:val="00C2197D"/>
    <w:rsid w:val="00C26EB3"/>
    <w:rsid w:val="00C30356"/>
    <w:rsid w:val="00C32E2F"/>
    <w:rsid w:val="00C36F64"/>
    <w:rsid w:val="00C40FC2"/>
    <w:rsid w:val="00C43D63"/>
    <w:rsid w:val="00C4603F"/>
    <w:rsid w:val="00C472A4"/>
    <w:rsid w:val="00C75E7C"/>
    <w:rsid w:val="00C95CF0"/>
    <w:rsid w:val="00CA5821"/>
    <w:rsid w:val="00CB54F0"/>
    <w:rsid w:val="00CE5081"/>
    <w:rsid w:val="00CF1666"/>
    <w:rsid w:val="00CF18B7"/>
    <w:rsid w:val="00CF5FC6"/>
    <w:rsid w:val="00CF6D5A"/>
    <w:rsid w:val="00D107D9"/>
    <w:rsid w:val="00D23319"/>
    <w:rsid w:val="00D23B79"/>
    <w:rsid w:val="00D269A2"/>
    <w:rsid w:val="00D34E41"/>
    <w:rsid w:val="00D5279B"/>
    <w:rsid w:val="00D604C9"/>
    <w:rsid w:val="00D67792"/>
    <w:rsid w:val="00D85BBD"/>
    <w:rsid w:val="00D86342"/>
    <w:rsid w:val="00D86554"/>
    <w:rsid w:val="00D934A9"/>
    <w:rsid w:val="00DA6563"/>
    <w:rsid w:val="00DB6795"/>
    <w:rsid w:val="00DC1530"/>
    <w:rsid w:val="00DC6EAD"/>
    <w:rsid w:val="00DD0B24"/>
    <w:rsid w:val="00DD7651"/>
    <w:rsid w:val="00DE5465"/>
    <w:rsid w:val="00DE7474"/>
    <w:rsid w:val="00DF65A9"/>
    <w:rsid w:val="00E050E6"/>
    <w:rsid w:val="00E13C67"/>
    <w:rsid w:val="00E20349"/>
    <w:rsid w:val="00E21457"/>
    <w:rsid w:val="00E22E26"/>
    <w:rsid w:val="00E31D93"/>
    <w:rsid w:val="00E42BD7"/>
    <w:rsid w:val="00E42FBF"/>
    <w:rsid w:val="00E46D27"/>
    <w:rsid w:val="00E505AC"/>
    <w:rsid w:val="00E52003"/>
    <w:rsid w:val="00E52689"/>
    <w:rsid w:val="00E649D5"/>
    <w:rsid w:val="00E722A3"/>
    <w:rsid w:val="00E82D06"/>
    <w:rsid w:val="00E87D88"/>
    <w:rsid w:val="00E90337"/>
    <w:rsid w:val="00E93A16"/>
    <w:rsid w:val="00E93A6F"/>
    <w:rsid w:val="00EC05FD"/>
    <w:rsid w:val="00EE1292"/>
    <w:rsid w:val="00EE3EBE"/>
    <w:rsid w:val="00EF0F6A"/>
    <w:rsid w:val="00EF5EDA"/>
    <w:rsid w:val="00F00E28"/>
    <w:rsid w:val="00F05BC4"/>
    <w:rsid w:val="00F06604"/>
    <w:rsid w:val="00F247BF"/>
    <w:rsid w:val="00F248EB"/>
    <w:rsid w:val="00F3553E"/>
    <w:rsid w:val="00F35A48"/>
    <w:rsid w:val="00F46997"/>
    <w:rsid w:val="00F520BC"/>
    <w:rsid w:val="00F551ED"/>
    <w:rsid w:val="00F6225D"/>
    <w:rsid w:val="00F66BFB"/>
    <w:rsid w:val="00F728CE"/>
    <w:rsid w:val="00F72D11"/>
    <w:rsid w:val="00F7624C"/>
    <w:rsid w:val="00F7636A"/>
    <w:rsid w:val="00F8075D"/>
    <w:rsid w:val="00FB6AA5"/>
    <w:rsid w:val="00FC7363"/>
    <w:rsid w:val="00FC7D57"/>
    <w:rsid w:val="00FE22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E917B9-7B80-4E5B-B20C-43CB9B97F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C7B"/>
    <w:pPr>
      <w:spacing w:after="298"/>
      <w:ind w:left="632" w:hanging="10"/>
    </w:pPr>
    <w:rPr>
      <w:rFonts w:ascii="Segoe UI Symbol" w:eastAsia="Segoe UI Symbol" w:hAnsi="Segoe UI Symbol" w:cs="Segoe UI Symbol"/>
      <w:color w:val="000000"/>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630298"/>
    <w:pPr>
      <w:keepNext/>
      <w:spacing w:after="0" w:line="240" w:lineRule="auto"/>
      <w:ind w:left="0" w:firstLine="0"/>
      <w:jc w:val="right"/>
      <w:outlineLvl w:val="0"/>
    </w:pPr>
    <w:rPr>
      <w:rFonts w:ascii="Arial" w:eastAsia="Times New Roman" w:hAnsi="Arial" w:cs="Times New Roman"/>
      <w:b/>
      <w:bCs/>
      <w:color w:val="auto"/>
      <w:sz w:val="24"/>
      <w:szCs w:val="24"/>
      <w:lang w:eastAsia="es-ES"/>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630298"/>
    <w:pPr>
      <w:keepNext/>
      <w:spacing w:after="0" w:line="240" w:lineRule="auto"/>
      <w:ind w:left="0" w:firstLine="0"/>
      <w:jc w:val="center"/>
      <w:outlineLvl w:val="1"/>
    </w:pPr>
    <w:rPr>
      <w:rFonts w:ascii="Arial" w:eastAsia="Times New Roman" w:hAnsi="Arial" w:cs="Times New Roman"/>
      <w:b/>
      <w:bCs/>
      <w:color w:val="auto"/>
      <w:sz w:val="24"/>
      <w:szCs w:val="24"/>
      <w:lang w:eastAsia="es-ES"/>
    </w:rPr>
  </w:style>
  <w:style w:type="paragraph" w:styleId="Ttulo3">
    <w:name w:val="heading 3"/>
    <w:aliases w:val="Gliederung3,Gliederung31,Gliederung32,Gliederung33,Gliederung34,Gliederung35,Gliederung36,Gliederung38,H3"/>
    <w:basedOn w:val="Normal"/>
    <w:next w:val="Normal"/>
    <w:link w:val="Ttulo3Car"/>
    <w:qFormat/>
    <w:rsid w:val="00630298"/>
    <w:pPr>
      <w:keepNext/>
      <w:spacing w:after="0" w:line="240" w:lineRule="auto"/>
      <w:ind w:left="0" w:firstLine="0"/>
      <w:outlineLvl w:val="2"/>
    </w:pPr>
    <w:rPr>
      <w:rFonts w:ascii="Arial" w:eastAsia="Times New Roman" w:hAnsi="Arial" w:cs="Times New Roman"/>
      <w:color w:val="auto"/>
      <w:sz w:val="24"/>
      <w:szCs w:val="24"/>
      <w:lang w:eastAsia="es-ES"/>
    </w:rPr>
  </w:style>
  <w:style w:type="paragraph" w:styleId="Ttulo4">
    <w:name w:val="heading 4"/>
    <w:aliases w:val="h4,H4"/>
    <w:basedOn w:val="Normal"/>
    <w:next w:val="Normal"/>
    <w:link w:val="Ttulo4Car"/>
    <w:uiPriority w:val="9"/>
    <w:qFormat/>
    <w:rsid w:val="00630298"/>
    <w:pPr>
      <w:keepNext/>
      <w:spacing w:after="0" w:line="240" w:lineRule="auto"/>
      <w:ind w:left="0" w:firstLine="0"/>
      <w:jc w:val="center"/>
      <w:outlineLvl w:val="3"/>
    </w:pPr>
    <w:rPr>
      <w:rFonts w:ascii="Arial" w:eastAsia="Times New Roman" w:hAnsi="Arial" w:cs="Times New Roman"/>
      <w:b/>
      <w:bCs/>
      <w:color w:val="auto"/>
      <w:sz w:val="32"/>
      <w:szCs w:val="24"/>
      <w:lang w:eastAsia="es-ES"/>
    </w:rPr>
  </w:style>
  <w:style w:type="paragraph" w:styleId="Ttulo5">
    <w:name w:val="heading 5"/>
    <w:basedOn w:val="Normal"/>
    <w:next w:val="Normal"/>
    <w:link w:val="Ttulo5Car"/>
    <w:qFormat/>
    <w:rsid w:val="00630298"/>
    <w:pPr>
      <w:keepNext/>
      <w:tabs>
        <w:tab w:val="left" w:pos="1141"/>
        <w:tab w:val="left" w:pos="1562"/>
        <w:tab w:val="left" w:pos="7810"/>
        <w:tab w:val="left" w:pos="8978"/>
      </w:tabs>
      <w:spacing w:after="0" w:line="240" w:lineRule="auto"/>
      <w:ind w:left="0" w:firstLine="0"/>
      <w:outlineLvl w:val="4"/>
    </w:pPr>
    <w:rPr>
      <w:rFonts w:ascii="Arial" w:eastAsia="Times New Roman" w:hAnsi="Arial" w:cs="Times New Roman"/>
      <w:b/>
      <w:bCs/>
      <w:color w:val="auto"/>
      <w:sz w:val="24"/>
      <w:szCs w:val="24"/>
      <w:lang w:eastAsia="es-ES"/>
    </w:rPr>
  </w:style>
  <w:style w:type="paragraph" w:styleId="Ttulo6">
    <w:name w:val="heading 6"/>
    <w:basedOn w:val="Normal"/>
    <w:next w:val="Normal"/>
    <w:link w:val="Ttulo6Car"/>
    <w:qFormat/>
    <w:rsid w:val="00630298"/>
    <w:pPr>
      <w:keepNext/>
      <w:spacing w:after="0" w:line="240" w:lineRule="auto"/>
      <w:ind w:left="0" w:firstLine="0"/>
      <w:outlineLvl w:val="5"/>
    </w:pPr>
    <w:rPr>
      <w:rFonts w:ascii="Arial" w:eastAsia="Times New Roman" w:hAnsi="Arial" w:cs="Times New Roman"/>
      <w:b/>
      <w:bCs/>
      <w:color w:val="auto"/>
      <w:sz w:val="20"/>
      <w:szCs w:val="24"/>
      <w:lang w:eastAsia="es-ES"/>
    </w:rPr>
  </w:style>
  <w:style w:type="paragraph" w:styleId="Ttulo7">
    <w:name w:val="heading 7"/>
    <w:basedOn w:val="Normal"/>
    <w:next w:val="Normal"/>
    <w:link w:val="Ttulo7Car"/>
    <w:uiPriority w:val="9"/>
    <w:qFormat/>
    <w:rsid w:val="00630298"/>
    <w:pPr>
      <w:keepNext/>
      <w:spacing w:after="0" w:line="240" w:lineRule="auto"/>
      <w:ind w:left="0" w:firstLine="0"/>
      <w:jc w:val="center"/>
      <w:outlineLvl w:val="6"/>
    </w:pPr>
    <w:rPr>
      <w:rFonts w:ascii="Arial" w:eastAsia="Times New Roman" w:hAnsi="Arial" w:cs="Times New Roman"/>
      <w:b/>
      <w:bCs/>
      <w:color w:val="auto"/>
      <w:sz w:val="20"/>
      <w:szCs w:val="24"/>
      <w:lang w:eastAsia="es-ES"/>
    </w:rPr>
  </w:style>
  <w:style w:type="paragraph" w:styleId="Ttulo8">
    <w:name w:val="heading 8"/>
    <w:basedOn w:val="Normal"/>
    <w:next w:val="Normal"/>
    <w:link w:val="Ttulo8Car"/>
    <w:qFormat/>
    <w:rsid w:val="00630298"/>
    <w:pPr>
      <w:keepNext/>
      <w:spacing w:after="0" w:line="240" w:lineRule="auto"/>
      <w:ind w:left="0" w:firstLine="708"/>
      <w:jc w:val="both"/>
      <w:outlineLvl w:val="7"/>
    </w:pPr>
    <w:rPr>
      <w:rFonts w:ascii="Arial" w:eastAsia="Times New Roman" w:hAnsi="Arial" w:cs="Arial"/>
      <w:i/>
      <w:iCs/>
      <w:color w:val="auto"/>
      <w:sz w:val="20"/>
      <w:szCs w:val="24"/>
      <w:lang w:val="es-ES" w:eastAsia="es-ES"/>
    </w:rPr>
  </w:style>
  <w:style w:type="paragraph" w:styleId="Ttulo9">
    <w:name w:val="heading 9"/>
    <w:basedOn w:val="Normal"/>
    <w:next w:val="Normal"/>
    <w:link w:val="Ttulo9Car"/>
    <w:qFormat/>
    <w:rsid w:val="00630298"/>
    <w:pPr>
      <w:keepNext/>
      <w:spacing w:after="0" w:line="240" w:lineRule="auto"/>
      <w:ind w:left="0" w:firstLine="0"/>
      <w:jc w:val="both"/>
      <w:outlineLvl w:val="8"/>
    </w:pPr>
    <w:rPr>
      <w:rFonts w:ascii="Arial" w:eastAsia="Times New Roman" w:hAnsi="Arial" w:cs="Arial"/>
      <w:i/>
      <w:iCs/>
      <w:color w:val="auto"/>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630298"/>
    <w:rPr>
      <w:rFonts w:ascii="Arial" w:eastAsia="Times New Roman" w:hAnsi="Arial" w:cs="Times New Roman"/>
      <w:b/>
      <w:bCs/>
      <w:sz w:val="24"/>
      <w:szCs w:val="24"/>
      <w:lang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rsid w:val="00630298"/>
    <w:rPr>
      <w:rFonts w:ascii="Arial" w:eastAsia="Times New Roman" w:hAnsi="Arial" w:cs="Times New Roman"/>
      <w:b/>
      <w:bCs/>
      <w:sz w:val="24"/>
      <w:szCs w:val="24"/>
      <w:lang w:eastAsia="es-ES"/>
    </w:rPr>
  </w:style>
  <w:style w:type="character" w:customStyle="1" w:styleId="Ttulo3Car">
    <w:name w:val="Título 3 Car"/>
    <w:aliases w:val="Gliederung3 Car,Gliederung31 Car,Gliederung32 Car,Gliederung33 Car,Gliederung34 Car,Gliederung35 Car,Gliederung36 Car,Gliederung38 Car,H3 Car"/>
    <w:basedOn w:val="Fuentedeprrafopredeter"/>
    <w:link w:val="Ttulo3"/>
    <w:rsid w:val="00630298"/>
    <w:rPr>
      <w:rFonts w:ascii="Arial" w:eastAsia="Times New Roman" w:hAnsi="Arial" w:cs="Times New Roman"/>
      <w:sz w:val="24"/>
      <w:szCs w:val="24"/>
      <w:lang w:eastAsia="es-ES"/>
    </w:rPr>
  </w:style>
  <w:style w:type="character" w:customStyle="1" w:styleId="Ttulo4Car">
    <w:name w:val="Título 4 Car"/>
    <w:aliases w:val="h4 Car,H4 Car"/>
    <w:basedOn w:val="Fuentedeprrafopredeter"/>
    <w:link w:val="Ttulo4"/>
    <w:uiPriority w:val="9"/>
    <w:rsid w:val="00630298"/>
    <w:rPr>
      <w:rFonts w:ascii="Arial" w:eastAsia="Times New Roman" w:hAnsi="Arial" w:cs="Times New Roman"/>
      <w:b/>
      <w:bCs/>
      <w:sz w:val="32"/>
      <w:szCs w:val="24"/>
      <w:lang w:eastAsia="es-ES"/>
    </w:rPr>
  </w:style>
  <w:style w:type="character" w:customStyle="1" w:styleId="Ttulo5Car">
    <w:name w:val="Título 5 Car"/>
    <w:basedOn w:val="Fuentedeprrafopredeter"/>
    <w:link w:val="Ttulo5"/>
    <w:rsid w:val="00630298"/>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630298"/>
    <w:rPr>
      <w:rFonts w:ascii="Arial" w:eastAsia="Times New Roman" w:hAnsi="Arial" w:cs="Times New Roman"/>
      <w:b/>
      <w:bCs/>
      <w:sz w:val="20"/>
      <w:szCs w:val="24"/>
      <w:lang w:eastAsia="es-ES"/>
    </w:rPr>
  </w:style>
  <w:style w:type="character" w:customStyle="1" w:styleId="Ttulo7Car">
    <w:name w:val="Título 7 Car"/>
    <w:basedOn w:val="Fuentedeprrafopredeter"/>
    <w:link w:val="Ttulo7"/>
    <w:uiPriority w:val="9"/>
    <w:rsid w:val="00630298"/>
    <w:rPr>
      <w:rFonts w:ascii="Arial" w:eastAsia="Times New Roman" w:hAnsi="Arial" w:cs="Times New Roman"/>
      <w:b/>
      <w:bCs/>
      <w:sz w:val="20"/>
      <w:szCs w:val="24"/>
      <w:lang w:eastAsia="es-ES"/>
    </w:rPr>
  </w:style>
  <w:style w:type="character" w:customStyle="1" w:styleId="Ttulo8Car">
    <w:name w:val="Título 8 Car"/>
    <w:basedOn w:val="Fuentedeprrafopredeter"/>
    <w:link w:val="Ttulo8"/>
    <w:rsid w:val="00630298"/>
    <w:rPr>
      <w:rFonts w:ascii="Arial" w:eastAsia="Times New Roman" w:hAnsi="Arial" w:cs="Arial"/>
      <w:i/>
      <w:iCs/>
      <w:sz w:val="20"/>
      <w:szCs w:val="24"/>
      <w:lang w:val="es-ES" w:eastAsia="es-ES"/>
    </w:rPr>
  </w:style>
  <w:style w:type="character" w:customStyle="1" w:styleId="Ttulo9Car">
    <w:name w:val="Título 9 Car"/>
    <w:basedOn w:val="Fuentedeprrafopredeter"/>
    <w:link w:val="Ttulo9"/>
    <w:rsid w:val="00630298"/>
    <w:rPr>
      <w:rFonts w:ascii="Arial" w:eastAsia="Times New Roman" w:hAnsi="Arial" w:cs="Arial"/>
      <w:i/>
      <w:iCs/>
      <w:sz w:val="20"/>
      <w:szCs w:val="24"/>
      <w:lang w:val="es-ES" w:eastAsia="es-ES"/>
    </w:rPr>
  </w:style>
  <w:style w:type="paragraph" w:styleId="Encabezado">
    <w:name w:val="header"/>
    <w:aliases w:val="logomai,Even, Car Car,Car Car"/>
    <w:basedOn w:val="Normal"/>
    <w:link w:val="EncabezadoCar"/>
    <w:uiPriority w:val="99"/>
    <w:rsid w:val="00630298"/>
    <w:pPr>
      <w:tabs>
        <w:tab w:val="center" w:pos="4419"/>
        <w:tab w:val="right" w:pos="8838"/>
      </w:tabs>
      <w:spacing w:after="0" w:line="240" w:lineRule="auto"/>
      <w:ind w:left="0" w:firstLine="0"/>
    </w:pPr>
    <w:rPr>
      <w:rFonts w:ascii="Arial" w:eastAsia="Times New Roman" w:hAnsi="Arial" w:cs="Times New Roman"/>
      <w:color w:val="auto"/>
      <w:sz w:val="20"/>
      <w:szCs w:val="24"/>
      <w:lang w:eastAsia="es-ES"/>
    </w:rPr>
  </w:style>
  <w:style w:type="character" w:customStyle="1" w:styleId="EncabezadoCar">
    <w:name w:val="Encabezado Car"/>
    <w:aliases w:val="logomai Car,Even Car, Car Car Car,Car Car Car"/>
    <w:basedOn w:val="Fuentedeprrafopredeter"/>
    <w:link w:val="Encabezado"/>
    <w:uiPriority w:val="99"/>
    <w:rsid w:val="00630298"/>
    <w:rPr>
      <w:rFonts w:ascii="Arial" w:eastAsia="Times New Roman" w:hAnsi="Arial" w:cs="Times New Roman"/>
      <w:sz w:val="20"/>
      <w:szCs w:val="24"/>
      <w:lang w:eastAsia="es-ES"/>
    </w:rPr>
  </w:style>
  <w:style w:type="paragraph" w:styleId="Piedepgina">
    <w:name w:val="footer"/>
    <w:aliases w:val="Pie de página1,footer odd,footer odd1,footer odd2,footer odd3,footer odd4,footer odd5"/>
    <w:basedOn w:val="Normal"/>
    <w:link w:val="PiedepginaCar"/>
    <w:rsid w:val="00630298"/>
    <w:pPr>
      <w:tabs>
        <w:tab w:val="center" w:pos="4419"/>
        <w:tab w:val="right" w:pos="8838"/>
      </w:tabs>
      <w:spacing w:after="0" w:line="240" w:lineRule="auto"/>
      <w:ind w:left="0" w:firstLine="0"/>
    </w:pPr>
    <w:rPr>
      <w:rFonts w:ascii="Arial" w:eastAsia="Times New Roman" w:hAnsi="Arial" w:cs="Times New Roman"/>
      <w:color w:val="auto"/>
      <w:sz w:val="20"/>
      <w:szCs w:val="24"/>
      <w:lang w:eastAsia="es-ES"/>
    </w:rPr>
  </w:style>
  <w:style w:type="character" w:customStyle="1" w:styleId="PiedepginaCar">
    <w:name w:val="Pie de página Car"/>
    <w:aliases w:val="Pie de página1 Car,footer odd Car,footer odd1 Car,footer odd2 Car,footer odd3 Car,footer odd4 Car,footer odd5 Car"/>
    <w:basedOn w:val="Fuentedeprrafopredeter"/>
    <w:link w:val="Piedepgina"/>
    <w:rsid w:val="00630298"/>
    <w:rPr>
      <w:rFonts w:ascii="Arial" w:eastAsia="Times New Roman" w:hAnsi="Arial" w:cs="Times New Roman"/>
      <w:sz w:val="20"/>
      <w:szCs w:val="24"/>
      <w:lang w:eastAsia="es-ES"/>
    </w:rPr>
  </w:style>
  <w:style w:type="character" w:styleId="Nmerodepgina">
    <w:name w:val="page number"/>
    <w:basedOn w:val="Fuentedeprrafopredeter"/>
    <w:rsid w:val="00630298"/>
  </w:style>
  <w:style w:type="character" w:styleId="Hipervnculo">
    <w:name w:val="Hyperlink"/>
    <w:basedOn w:val="Fuentedeprrafopredeter"/>
    <w:uiPriority w:val="99"/>
    <w:rsid w:val="00630298"/>
    <w:rPr>
      <w:color w:val="0000FF"/>
      <w:u w:val="single"/>
    </w:rPr>
  </w:style>
  <w:style w:type="paragraph" w:styleId="Textoindependiente">
    <w:name w:val="Body Text"/>
    <w:aliases w:val="body text,bt,body tesx,contents,bt1,body text1,body tesx1,bt2,body text2,body tesx2,bt3,body text3,body tesx3,bt4,body text4,body tesx4,contents1,bt5,body text5,body tesx5,bt6,body text6,body tesx6,EHP"/>
    <w:basedOn w:val="Normal"/>
    <w:link w:val="TextoindependienteCar"/>
    <w:qFormat/>
    <w:rsid w:val="00630298"/>
    <w:pPr>
      <w:spacing w:after="0" w:line="240" w:lineRule="auto"/>
      <w:ind w:left="0" w:firstLine="0"/>
      <w:jc w:val="both"/>
    </w:pPr>
    <w:rPr>
      <w:rFonts w:ascii="Arial" w:eastAsia="Times New Roman" w:hAnsi="Arial" w:cs="Arial"/>
      <w:smallCaps/>
      <w:color w:val="auto"/>
      <w:sz w:val="24"/>
      <w:szCs w:val="24"/>
      <w:lang w:val="es-ES" w:eastAsia="en-U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630298"/>
    <w:rPr>
      <w:rFonts w:ascii="Arial" w:eastAsia="Times New Roman" w:hAnsi="Arial" w:cs="Arial"/>
      <w:smallCaps/>
      <w:sz w:val="24"/>
      <w:szCs w:val="24"/>
      <w:lang w:val="es-ES" w:eastAsia="en-US"/>
    </w:rPr>
  </w:style>
  <w:style w:type="paragraph" w:styleId="Textoindependiente2">
    <w:name w:val="Body Text 2"/>
    <w:basedOn w:val="Normal"/>
    <w:link w:val="Textoindependiente2Car"/>
    <w:rsid w:val="00630298"/>
    <w:pPr>
      <w:spacing w:after="120" w:line="480" w:lineRule="auto"/>
      <w:ind w:left="0" w:firstLine="0"/>
    </w:pPr>
    <w:rPr>
      <w:rFonts w:ascii="Arial" w:eastAsia="Times New Roman" w:hAnsi="Arial" w:cs="Times New Roman"/>
      <w:color w:val="auto"/>
      <w:sz w:val="20"/>
      <w:szCs w:val="24"/>
      <w:lang w:eastAsia="es-ES"/>
    </w:rPr>
  </w:style>
  <w:style w:type="character" w:customStyle="1" w:styleId="Textoindependiente2Car">
    <w:name w:val="Texto independiente 2 Car"/>
    <w:basedOn w:val="Fuentedeprrafopredeter"/>
    <w:link w:val="Textoindependiente2"/>
    <w:rsid w:val="00630298"/>
    <w:rPr>
      <w:rFonts w:ascii="Arial" w:eastAsia="Times New Roman" w:hAnsi="Arial" w:cs="Times New Roman"/>
      <w:sz w:val="20"/>
      <w:szCs w:val="24"/>
      <w:lang w:eastAsia="es-ES"/>
    </w:rPr>
  </w:style>
  <w:style w:type="paragraph" w:styleId="Textoindependiente3">
    <w:name w:val="Body Text 3"/>
    <w:basedOn w:val="Normal"/>
    <w:link w:val="Textoindependiente3Car"/>
    <w:uiPriority w:val="99"/>
    <w:rsid w:val="00630298"/>
    <w:pPr>
      <w:spacing w:after="120" w:line="240" w:lineRule="auto"/>
      <w:ind w:left="0" w:firstLine="0"/>
    </w:pPr>
    <w:rPr>
      <w:rFonts w:ascii="Arial" w:eastAsia="Times New Roman" w:hAnsi="Arial" w:cs="Times New Roman"/>
      <w:color w:val="auto"/>
      <w:sz w:val="16"/>
      <w:szCs w:val="16"/>
      <w:lang w:eastAsia="es-ES"/>
    </w:rPr>
  </w:style>
  <w:style w:type="character" w:customStyle="1" w:styleId="Textoindependiente3Car">
    <w:name w:val="Texto independiente 3 Car"/>
    <w:basedOn w:val="Fuentedeprrafopredeter"/>
    <w:link w:val="Textoindependiente3"/>
    <w:uiPriority w:val="99"/>
    <w:rsid w:val="00630298"/>
    <w:rPr>
      <w:rFonts w:ascii="Arial" w:eastAsia="Times New Roman" w:hAnsi="Arial" w:cs="Times New Roman"/>
      <w:sz w:val="16"/>
      <w:szCs w:val="16"/>
      <w:lang w:eastAsia="es-ES"/>
    </w:rPr>
  </w:style>
  <w:style w:type="paragraph" w:styleId="Sangradetextonormal">
    <w:name w:val="Body Text Indent"/>
    <w:aliases w:val="Sangría de t. independiente"/>
    <w:basedOn w:val="Normal"/>
    <w:link w:val="SangradetextonormalCar"/>
    <w:uiPriority w:val="99"/>
    <w:rsid w:val="00630298"/>
    <w:pPr>
      <w:spacing w:after="120" w:line="240" w:lineRule="auto"/>
      <w:ind w:left="283" w:firstLine="0"/>
    </w:pPr>
    <w:rPr>
      <w:rFonts w:ascii="Arial" w:eastAsia="Times New Roman" w:hAnsi="Arial" w:cs="Times New Roman"/>
      <w:color w:val="auto"/>
      <w:sz w:val="20"/>
      <w:szCs w:val="24"/>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630298"/>
    <w:rPr>
      <w:rFonts w:ascii="Arial" w:eastAsia="Times New Roman" w:hAnsi="Arial" w:cs="Times New Roman"/>
      <w:sz w:val="20"/>
      <w:szCs w:val="24"/>
      <w:lang w:eastAsia="es-ES"/>
    </w:rPr>
  </w:style>
  <w:style w:type="paragraph" w:customStyle="1" w:styleId="Textoindependiente21">
    <w:name w:val="Texto independiente 21"/>
    <w:basedOn w:val="Normal"/>
    <w:rsid w:val="00630298"/>
    <w:pPr>
      <w:tabs>
        <w:tab w:val="left" w:pos="709"/>
      </w:tabs>
      <w:spacing w:after="0" w:line="240" w:lineRule="auto"/>
      <w:ind w:left="0" w:firstLine="0"/>
      <w:jc w:val="both"/>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630298"/>
    <w:pPr>
      <w:widowControl w:val="0"/>
      <w:spacing w:after="0" w:line="240" w:lineRule="auto"/>
      <w:ind w:left="0" w:firstLine="0"/>
      <w:jc w:val="both"/>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630298"/>
    <w:pPr>
      <w:suppressAutoHyphens/>
      <w:spacing w:after="0" w:line="240" w:lineRule="auto"/>
      <w:ind w:left="0" w:firstLine="0"/>
      <w:jc w:val="both"/>
    </w:pPr>
    <w:rPr>
      <w:rFonts w:ascii="Times New Roman" w:eastAsia="Times New Roman" w:hAnsi="Times New Roman" w:cs="Times New Roman"/>
      <w:color w:val="auto"/>
      <w:sz w:val="20"/>
      <w:szCs w:val="20"/>
      <w:lang w:eastAsia="ar-SA"/>
    </w:rPr>
  </w:style>
  <w:style w:type="character" w:styleId="Refdecomentario">
    <w:name w:val="annotation reference"/>
    <w:basedOn w:val="Fuentedeprrafopredeter"/>
    <w:uiPriority w:val="99"/>
    <w:rsid w:val="00630298"/>
    <w:rPr>
      <w:sz w:val="16"/>
      <w:szCs w:val="16"/>
    </w:rPr>
  </w:style>
  <w:style w:type="paragraph" w:styleId="Textocomentario">
    <w:name w:val="annotation text"/>
    <w:basedOn w:val="Normal"/>
    <w:link w:val="TextocomentarioCar"/>
    <w:uiPriority w:val="99"/>
    <w:rsid w:val="00630298"/>
    <w:pPr>
      <w:suppressAutoHyphens/>
      <w:spacing w:after="0" w:line="240" w:lineRule="auto"/>
      <w:ind w:left="0" w:firstLine="0"/>
    </w:pPr>
    <w:rPr>
      <w:rFonts w:ascii="Times New Roman" w:eastAsia="Times New Roman" w:hAnsi="Times New Roman" w:cs="Times New Roman"/>
      <w:color w:val="auto"/>
      <w:sz w:val="20"/>
      <w:szCs w:val="20"/>
      <w:lang w:val="es-ES_tradnl" w:eastAsia="ar-SA"/>
    </w:rPr>
  </w:style>
  <w:style w:type="character" w:customStyle="1" w:styleId="TextocomentarioCar">
    <w:name w:val="Texto comentario Car"/>
    <w:basedOn w:val="Fuentedeprrafopredeter"/>
    <w:link w:val="Textocomentario"/>
    <w:uiPriority w:val="99"/>
    <w:rsid w:val="00630298"/>
    <w:rPr>
      <w:rFonts w:ascii="Times New Roman" w:eastAsia="Times New Roman" w:hAnsi="Times New Roman" w:cs="Times New Roman"/>
      <w:sz w:val="20"/>
      <w:szCs w:val="20"/>
      <w:lang w:val="es-ES_tradnl" w:eastAsia="ar-SA"/>
    </w:rPr>
  </w:style>
  <w:style w:type="paragraph" w:styleId="Textodeglobo">
    <w:name w:val="Balloon Text"/>
    <w:basedOn w:val="Normal"/>
    <w:link w:val="TextodegloboCar"/>
    <w:uiPriority w:val="99"/>
    <w:rsid w:val="00630298"/>
    <w:pPr>
      <w:spacing w:after="0" w:line="240" w:lineRule="auto"/>
      <w:ind w:left="0" w:firstLine="0"/>
    </w:pPr>
    <w:rPr>
      <w:rFonts w:ascii="Tahoma" w:eastAsia="Times New Roman" w:hAnsi="Tahoma" w:cs="Tahoma"/>
      <w:color w:val="auto"/>
      <w:sz w:val="16"/>
      <w:szCs w:val="16"/>
      <w:lang w:eastAsia="es-ES"/>
    </w:rPr>
  </w:style>
  <w:style w:type="character" w:customStyle="1" w:styleId="TextodegloboCar">
    <w:name w:val="Texto de globo Car"/>
    <w:basedOn w:val="Fuentedeprrafopredeter"/>
    <w:link w:val="Textodeglobo"/>
    <w:uiPriority w:val="99"/>
    <w:rsid w:val="00630298"/>
    <w:rPr>
      <w:rFonts w:ascii="Tahoma" w:eastAsia="Times New Roman" w:hAnsi="Tahoma" w:cs="Tahoma"/>
      <w:sz w:val="16"/>
      <w:szCs w:val="16"/>
      <w:lang w:eastAsia="es-ES"/>
    </w:rPr>
  </w:style>
  <w:style w:type="paragraph" w:styleId="Sangra3detindependiente">
    <w:name w:val="Body Text Indent 3"/>
    <w:basedOn w:val="Normal"/>
    <w:link w:val="Sangra3detindependienteCar"/>
    <w:rsid w:val="00630298"/>
    <w:pPr>
      <w:spacing w:after="120" w:line="240" w:lineRule="auto"/>
      <w:ind w:left="283" w:firstLine="0"/>
    </w:pPr>
    <w:rPr>
      <w:rFonts w:ascii="Arial" w:eastAsia="Times New Roman" w:hAnsi="Arial" w:cs="Times New Roman"/>
      <w:color w:val="auto"/>
      <w:sz w:val="16"/>
      <w:szCs w:val="16"/>
      <w:lang w:eastAsia="es-ES"/>
    </w:rPr>
  </w:style>
  <w:style w:type="character" w:customStyle="1" w:styleId="Sangra3detindependienteCar">
    <w:name w:val="Sangría 3 de t. independiente Car"/>
    <w:basedOn w:val="Fuentedeprrafopredeter"/>
    <w:link w:val="Sangra3detindependiente"/>
    <w:rsid w:val="00630298"/>
    <w:rPr>
      <w:rFonts w:ascii="Arial" w:eastAsia="Times New Roman" w:hAnsi="Arial" w:cs="Times New Roman"/>
      <w:sz w:val="16"/>
      <w:szCs w:val="16"/>
      <w:lang w:eastAsia="es-ES"/>
    </w:rPr>
  </w:style>
  <w:style w:type="paragraph" w:customStyle="1" w:styleId="WW-Textoindependiente3">
    <w:name w:val="WW-Texto independiente 3"/>
    <w:basedOn w:val="Normal"/>
    <w:rsid w:val="00630298"/>
    <w:pPr>
      <w:suppressAutoHyphens/>
      <w:spacing w:after="0" w:line="240" w:lineRule="auto"/>
      <w:ind w:left="0" w:firstLine="0"/>
      <w:jc w:val="both"/>
    </w:pPr>
    <w:rPr>
      <w:rFonts w:ascii="Arial" w:eastAsia="Times New Roman" w:hAnsi="Arial" w:cs="Times New Roman"/>
      <w:color w:val="auto"/>
      <w:szCs w:val="20"/>
      <w:lang w:eastAsia="ar-SA"/>
    </w:rPr>
  </w:style>
  <w:style w:type="paragraph" w:customStyle="1" w:styleId="toa">
    <w:name w:val="toa"/>
    <w:basedOn w:val="Normal"/>
    <w:rsid w:val="00630298"/>
    <w:pPr>
      <w:widowControl w:val="0"/>
      <w:tabs>
        <w:tab w:val="left" w:pos="9000"/>
        <w:tab w:val="right" w:pos="9360"/>
      </w:tabs>
      <w:suppressAutoHyphens/>
      <w:autoSpaceDE w:val="0"/>
      <w:autoSpaceDN w:val="0"/>
      <w:spacing w:after="0" w:line="240" w:lineRule="auto"/>
      <w:ind w:left="0" w:firstLine="0"/>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630298"/>
    <w:pPr>
      <w:tabs>
        <w:tab w:val="right" w:leader="dot" w:pos="9962"/>
        <w:tab w:val="right" w:leader="dot" w:pos="10206"/>
        <w:tab w:val="right" w:leader="dot" w:pos="10247"/>
      </w:tabs>
      <w:autoSpaceDE w:val="0"/>
      <w:autoSpaceDN w:val="0"/>
      <w:spacing w:before="120" w:after="120" w:line="240" w:lineRule="auto"/>
      <w:ind w:left="0" w:firstLine="0"/>
      <w:jc w:val="both"/>
    </w:pPr>
    <w:rPr>
      <w:rFonts w:ascii="Arial" w:eastAsia="Times New Roman" w:hAnsi="Arial" w:cs="Arial"/>
      <w:b/>
      <w:bCs/>
      <w:noProof/>
      <w:color w:val="auto"/>
      <w:lang w:val="es-ES" w:eastAsia="es-ES"/>
    </w:rPr>
  </w:style>
  <w:style w:type="table" w:styleId="Tablaconcuadrcula">
    <w:name w:val="Table Grid"/>
    <w:basedOn w:val="Tablanormal"/>
    <w:rsid w:val="006302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630298"/>
    <w:pPr>
      <w:spacing w:after="160" w:line="240" w:lineRule="exact"/>
      <w:ind w:left="0" w:firstLine="0"/>
    </w:pPr>
    <w:rPr>
      <w:rFonts w:ascii="Tahoma" w:eastAsia="Times New Roman" w:hAnsi="Tahoma" w:cs="Times New Roman"/>
      <w:color w:val="auto"/>
      <w:sz w:val="20"/>
      <w:szCs w:val="20"/>
      <w:lang w:val="en-US" w:eastAsia="en-US"/>
    </w:rPr>
  </w:style>
  <w:style w:type="paragraph" w:styleId="Asuntodelcomentario">
    <w:name w:val="annotation subject"/>
    <w:basedOn w:val="Textocomentario"/>
    <w:next w:val="Textocomentario"/>
    <w:link w:val="AsuntodelcomentarioCar"/>
    <w:uiPriority w:val="99"/>
    <w:rsid w:val="00630298"/>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rsid w:val="00630298"/>
    <w:rPr>
      <w:rFonts w:ascii="Arial" w:eastAsia="Times New Roman" w:hAnsi="Arial" w:cs="Times New Roman"/>
      <w:b/>
      <w:bCs/>
      <w:sz w:val="20"/>
      <w:szCs w:val="20"/>
      <w:lang w:val="es-ES" w:eastAsia="es-ES"/>
    </w:rPr>
  </w:style>
  <w:style w:type="paragraph" w:customStyle="1" w:styleId="Estilo1">
    <w:name w:val="Estilo1"/>
    <w:basedOn w:val="Normal"/>
    <w:rsid w:val="00630298"/>
    <w:pPr>
      <w:tabs>
        <w:tab w:val="left" w:pos="431"/>
      </w:tabs>
      <w:spacing w:after="0" w:line="240" w:lineRule="auto"/>
      <w:ind w:left="0" w:firstLine="0"/>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630298"/>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630298"/>
    <w:pPr>
      <w:spacing w:after="0" w:line="240" w:lineRule="auto"/>
      <w:ind w:left="142" w:firstLine="0"/>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630298"/>
    <w:rPr>
      <w:rFonts w:ascii="Arial" w:eastAsia="Times New Roman" w:hAnsi="Arial" w:cs="Arial"/>
      <w:sz w:val="24"/>
      <w:szCs w:val="20"/>
      <w:lang w:val="es-ES_tradnl" w:eastAsia="es-ES"/>
    </w:rPr>
  </w:style>
  <w:style w:type="paragraph" w:customStyle="1" w:styleId="TextoCar">
    <w:name w:val="Texto Car"/>
    <w:basedOn w:val="Normal"/>
    <w:rsid w:val="00630298"/>
    <w:pPr>
      <w:spacing w:after="101" w:line="216" w:lineRule="exact"/>
      <w:ind w:left="0" w:firstLine="288"/>
      <w:jc w:val="both"/>
    </w:pPr>
    <w:rPr>
      <w:rFonts w:ascii="Arial" w:eastAsia="Times New Roman" w:hAnsi="Arial" w:cs="Arial"/>
      <w:color w:val="auto"/>
      <w:sz w:val="18"/>
      <w:szCs w:val="18"/>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 Paragraph,Listas"/>
    <w:basedOn w:val="Normal"/>
    <w:link w:val="PrrafodelistaCar"/>
    <w:uiPriority w:val="34"/>
    <w:qFormat/>
    <w:rsid w:val="00630298"/>
    <w:pPr>
      <w:spacing w:after="0" w:line="240" w:lineRule="auto"/>
      <w:ind w:left="708" w:firstLine="0"/>
    </w:pPr>
    <w:rPr>
      <w:rFonts w:ascii="Arial" w:eastAsia="Times New Roman" w:hAnsi="Arial" w:cs="Times New Roman"/>
      <w:color w:val="auto"/>
      <w:sz w:val="20"/>
      <w:szCs w:val="24"/>
      <w:lang w:eastAsia="es-ES"/>
    </w:rPr>
  </w:style>
  <w:style w:type="paragraph" w:customStyle="1" w:styleId="Textopredeterminado">
    <w:name w:val="Texto predeterminado"/>
    <w:basedOn w:val="Normal"/>
    <w:rsid w:val="0063029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 w:val="24"/>
      <w:szCs w:val="20"/>
      <w:lang w:val="es-ES" w:eastAsia="es-ES"/>
    </w:rPr>
  </w:style>
  <w:style w:type="paragraph" w:customStyle="1" w:styleId="Texto">
    <w:name w:val="Texto"/>
    <w:basedOn w:val="Normal"/>
    <w:qFormat/>
    <w:rsid w:val="00630298"/>
    <w:pPr>
      <w:spacing w:after="101" w:line="216" w:lineRule="exact"/>
      <w:ind w:left="0" w:firstLine="288"/>
      <w:jc w:val="both"/>
    </w:pPr>
    <w:rPr>
      <w:rFonts w:ascii="Arial" w:eastAsia="Times New Roman" w:hAnsi="Arial" w:cs="Arial"/>
      <w:color w:val="auto"/>
      <w:sz w:val="18"/>
      <w:szCs w:val="20"/>
      <w:lang w:val="es-ES"/>
    </w:rPr>
  </w:style>
  <w:style w:type="paragraph" w:customStyle="1" w:styleId="ROMANOS">
    <w:name w:val="ROMANOS"/>
    <w:basedOn w:val="Normal"/>
    <w:link w:val="ROMANOSCar"/>
    <w:rsid w:val="00630298"/>
    <w:pPr>
      <w:tabs>
        <w:tab w:val="left" w:pos="720"/>
      </w:tabs>
      <w:spacing w:after="101" w:line="216" w:lineRule="atLeast"/>
      <w:ind w:left="720" w:hanging="432"/>
      <w:jc w:val="both"/>
    </w:pPr>
    <w:rPr>
      <w:rFonts w:ascii="Arial" w:eastAsia="Times New Roman" w:hAnsi="Arial" w:cs="Times New Roman"/>
      <w:color w:val="auto"/>
      <w:sz w:val="18"/>
      <w:szCs w:val="20"/>
      <w:lang w:val="es-ES_tradnl" w:eastAsia="es-ES"/>
    </w:rPr>
  </w:style>
  <w:style w:type="paragraph" w:customStyle="1" w:styleId="INCISO">
    <w:name w:val="INCISO"/>
    <w:basedOn w:val="Normal"/>
    <w:rsid w:val="00630298"/>
    <w:pPr>
      <w:tabs>
        <w:tab w:val="left" w:pos="1152"/>
      </w:tabs>
      <w:spacing w:after="101" w:line="216" w:lineRule="atLeast"/>
      <w:ind w:left="1152" w:hanging="432"/>
      <w:jc w:val="both"/>
    </w:pPr>
    <w:rPr>
      <w:rFonts w:ascii="Arial" w:eastAsia="Times New Roman" w:hAnsi="Arial" w:cs="Times New Roman"/>
      <w:color w:val="auto"/>
      <w:sz w:val="18"/>
      <w:szCs w:val="20"/>
      <w:lang w:val="es-ES_tradnl" w:eastAsia="es-ES"/>
    </w:rPr>
  </w:style>
  <w:style w:type="paragraph" w:customStyle="1" w:styleId="texto0">
    <w:name w:val="texto"/>
    <w:basedOn w:val="Normal"/>
    <w:rsid w:val="00630298"/>
    <w:pPr>
      <w:spacing w:after="101" w:line="216" w:lineRule="atLeast"/>
      <w:ind w:left="0" w:firstLine="288"/>
      <w:jc w:val="both"/>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630298"/>
    <w:pPr>
      <w:spacing w:after="0" w:line="240" w:lineRule="auto"/>
      <w:ind w:left="0" w:firstLine="0"/>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630298"/>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630298"/>
    <w:pPr>
      <w:suppressAutoHyphens/>
      <w:autoSpaceDE w:val="0"/>
      <w:spacing w:after="0" w:line="240" w:lineRule="auto"/>
      <w:ind w:left="284" w:hanging="284"/>
      <w:jc w:val="both"/>
    </w:pPr>
    <w:rPr>
      <w:rFonts w:ascii="Arial" w:eastAsia="Times New Roman" w:hAnsi="Arial" w:cs="Arial"/>
      <w:color w:val="auto"/>
      <w:sz w:val="20"/>
      <w:szCs w:val="20"/>
      <w:lang w:val="es-ES_tradnl" w:eastAsia="ar-SA"/>
    </w:rPr>
  </w:style>
  <w:style w:type="character" w:styleId="Hipervnculovisitado">
    <w:name w:val="FollowedHyperlink"/>
    <w:basedOn w:val="Fuentedeprrafopredeter"/>
    <w:uiPriority w:val="99"/>
    <w:unhideWhenUsed/>
    <w:rsid w:val="00630298"/>
    <w:rPr>
      <w:color w:val="800080"/>
      <w:u w:val="single"/>
    </w:rPr>
  </w:style>
  <w:style w:type="paragraph" w:customStyle="1" w:styleId="xl73">
    <w:name w:val="xl73"/>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6302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6302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630298"/>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6302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6302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630298"/>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630298"/>
    <w:pPr>
      <w:spacing w:before="100" w:beforeAutospacing="1" w:after="100" w:afterAutospacing="1" w:line="240" w:lineRule="auto"/>
      <w:ind w:left="0" w:firstLine="0"/>
    </w:pPr>
    <w:rPr>
      <w:rFonts w:ascii="Calibri" w:eastAsia="Times New Roman" w:hAnsi="Calibri" w:cs="Times New Roman"/>
    </w:rPr>
  </w:style>
  <w:style w:type="paragraph" w:customStyle="1" w:styleId="font5">
    <w:name w:val="font5"/>
    <w:basedOn w:val="Normal"/>
    <w:rsid w:val="00630298"/>
    <w:pP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font6">
    <w:name w:val="font6"/>
    <w:basedOn w:val="Normal"/>
    <w:rsid w:val="00630298"/>
    <w:pP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font7">
    <w:name w:val="font7"/>
    <w:basedOn w:val="Normal"/>
    <w:rsid w:val="00630298"/>
    <w:pPr>
      <w:spacing w:before="100" w:beforeAutospacing="1" w:after="100" w:afterAutospacing="1" w:line="240" w:lineRule="auto"/>
      <w:ind w:left="0" w:firstLine="0"/>
    </w:pPr>
    <w:rPr>
      <w:rFonts w:ascii="Calibri" w:eastAsia="Times New Roman" w:hAnsi="Calibri" w:cs="Times New Roman"/>
      <w:b/>
      <w:bCs/>
    </w:rPr>
  </w:style>
  <w:style w:type="paragraph" w:customStyle="1" w:styleId="font8">
    <w:name w:val="font8"/>
    <w:basedOn w:val="Normal"/>
    <w:rsid w:val="00630298"/>
    <w:pPr>
      <w:spacing w:before="100" w:beforeAutospacing="1" w:after="100" w:afterAutospacing="1" w:line="240" w:lineRule="auto"/>
      <w:ind w:left="0" w:firstLine="0"/>
    </w:pPr>
    <w:rPr>
      <w:rFonts w:ascii="Arial" w:eastAsia="Times New Roman" w:hAnsi="Arial" w:cs="Arial"/>
      <w:b/>
      <w:bCs/>
      <w:color w:val="0D0D0D"/>
      <w:sz w:val="20"/>
      <w:szCs w:val="20"/>
    </w:rPr>
  </w:style>
  <w:style w:type="paragraph" w:customStyle="1" w:styleId="font9">
    <w:name w:val="font9"/>
    <w:basedOn w:val="Normal"/>
    <w:rsid w:val="00630298"/>
    <w:pPr>
      <w:spacing w:before="100" w:beforeAutospacing="1" w:after="100" w:afterAutospacing="1" w:line="240" w:lineRule="auto"/>
      <w:ind w:left="0" w:firstLine="0"/>
    </w:pPr>
    <w:rPr>
      <w:rFonts w:ascii="Calibri" w:eastAsia="Times New Roman" w:hAnsi="Calibri" w:cs="Times New Roman"/>
      <w:b/>
      <w:bCs/>
      <w:color w:val="0D0D0D"/>
    </w:rPr>
  </w:style>
  <w:style w:type="paragraph" w:customStyle="1" w:styleId="font10">
    <w:name w:val="font10"/>
    <w:basedOn w:val="Normal"/>
    <w:rsid w:val="00630298"/>
    <w:pPr>
      <w:spacing w:before="100" w:beforeAutospacing="1" w:after="100" w:afterAutospacing="1" w:line="240" w:lineRule="auto"/>
      <w:ind w:left="0" w:firstLine="0"/>
    </w:pPr>
    <w:rPr>
      <w:rFonts w:ascii="Calibri" w:eastAsia="Times New Roman" w:hAnsi="Calibri" w:cs="Times New Roman"/>
      <w:b/>
      <w:bCs/>
      <w:color w:val="auto"/>
    </w:rPr>
  </w:style>
  <w:style w:type="paragraph" w:customStyle="1" w:styleId="xl80">
    <w:name w:val="xl80"/>
    <w:basedOn w:val="Normal"/>
    <w:rsid w:val="0063029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1">
    <w:name w:val="xl81"/>
    <w:basedOn w:val="Normal"/>
    <w:rsid w:val="0063029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2">
    <w:name w:val="xl82"/>
    <w:basedOn w:val="Normal"/>
    <w:rsid w:val="00630298"/>
    <w:pPr>
      <w:pBdr>
        <w:top w:val="single" w:sz="8" w:space="0" w:color="auto"/>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3">
    <w:name w:val="xl83"/>
    <w:basedOn w:val="Normal"/>
    <w:rsid w:val="0063029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4">
    <w:name w:val="xl84"/>
    <w:basedOn w:val="Normal"/>
    <w:rsid w:val="00630298"/>
    <w:pPr>
      <w:pBdr>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5">
    <w:name w:val="xl85"/>
    <w:basedOn w:val="Normal"/>
    <w:rsid w:val="00630298"/>
    <w:pPr>
      <w:pBdr>
        <w:left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6">
    <w:name w:val="xl86"/>
    <w:basedOn w:val="Normal"/>
    <w:rsid w:val="00630298"/>
    <w:pPr>
      <w:pBdr>
        <w:top w:val="single" w:sz="8" w:space="0" w:color="auto"/>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7">
    <w:name w:val="xl87"/>
    <w:basedOn w:val="Normal"/>
    <w:rsid w:val="00630298"/>
    <w:pPr>
      <w:pBdr>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8">
    <w:name w:val="xl88"/>
    <w:basedOn w:val="Normal"/>
    <w:rsid w:val="00630298"/>
    <w:pPr>
      <w:pBdr>
        <w:left w:val="single" w:sz="8" w:space="0" w:color="auto"/>
        <w:bottom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9">
    <w:name w:val="xl89"/>
    <w:basedOn w:val="Normal"/>
    <w:rsid w:val="0063029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90">
    <w:name w:val="xl90"/>
    <w:basedOn w:val="Normal"/>
    <w:rsid w:val="00630298"/>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1">
    <w:name w:val="xl91"/>
    <w:basedOn w:val="Normal"/>
    <w:rsid w:val="0063029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2">
    <w:name w:val="xl92"/>
    <w:basedOn w:val="Normal"/>
    <w:rsid w:val="00630298"/>
    <w:pPr>
      <w:pBdr>
        <w:top w:val="single" w:sz="8" w:space="0" w:color="auto"/>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93">
    <w:name w:val="xl93"/>
    <w:basedOn w:val="Normal"/>
    <w:rsid w:val="0063029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4">
    <w:name w:val="xl94"/>
    <w:basedOn w:val="Normal"/>
    <w:rsid w:val="0063029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5">
    <w:name w:val="xl95"/>
    <w:basedOn w:val="Normal"/>
    <w:rsid w:val="00630298"/>
    <w:pPr>
      <w:pBdr>
        <w:top w:val="single" w:sz="8" w:space="0" w:color="auto"/>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6">
    <w:name w:val="xl96"/>
    <w:basedOn w:val="Normal"/>
    <w:rsid w:val="00630298"/>
    <w:pPr>
      <w:pBdr>
        <w:top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7">
    <w:name w:val="xl97"/>
    <w:basedOn w:val="Normal"/>
    <w:rsid w:val="00630298"/>
    <w:pPr>
      <w:pBdr>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8">
    <w:name w:val="xl98"/>
    <w:basedOn w:val="Normal"/>
    <w:rsid w:val="00630298"/>
    <w:pP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9">
    <w:name w:val="xl99"/>
    <w:basedOn w:val="Normal"/>
    <w:rsid w:val="0063029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0">
    <w:name w:val="xl100"/>
    <w:basedOn w:val="Normal"/>
    <w:rsid w:val="0063029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1">
    <w:name w:val="xl101"/>
    <w:basedOn w:val="Normal"/>
    <w:rsid w:val="0063029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02">
    <w:name w:val="xl102"/>
    <w:basedOn w:val="Normal"/>
    <w:rsid w:val="0063029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03">
    <w:name w:val="xl103"/>
    <w:basedOn w:val="Normal"/>
    <w:rsid w:val="00630298"/>
    <w:pPr>
      <w:pBdr>
        <w:left w:val="single" w:sz="8" w:space="0" w:color="auto"/>
        <w:bottom w:val="single" w:sz="8" w:space="0" w:color="auto"/>
        <w:righ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18"/>
      <w:szCs w:val="18"/>
    </w:rPr>
  </w:style>
  <w:style w:type="paragraph" w:customStyle="1" w:styleId="xl104">
    <w:name w:val="xl104"/>
    <w:basedOn w:val="Normal"/>
    <w:rsid w:val="00630298"/>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center"/>
    </w:pPr>
    <w:rPr>
      <w:rFonts w:ascii="Arial" w:eastAsia="Times New Roman" w:hAnsi="Arial" w:cs="Arial"/>
      <w:b/>
      <w:bCs/>
      <w:color w:val="auto"/>
      <w:sz w:val="18"/>
      <w:szCs w:val="18"/>
    </w:rPr>
  </w:style>
  <w:style w:type="paragraph" w:customStyle="1" w:styleId="xl105">
    <w:name w:val="xl105"/>
    <w:basedOn w:val="Normal"/>
    <w:rsid w:val="00630298"/>
    <w:pPr>
      <w:pBdr>
        <w:left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6">
    <w:name w:val="xl106"/>
    <w:basedOn w:val="Normal"/>
    <w:rsid w:val="00630298"/>
    <w:pPr>
      <w:pBdr>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7">
    <w:name w:val="xl107"/>
    <w:basedOn w:val="Normal"/>
    <w:rsid w:val="0063029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08">
    <w:name w:val="xl108"/>
    <w:basedOn w:val="Normal"/>
    <w:rsid w:val="00630298"/>
    <w:pPr>
      <w:pBdr>
        <w:lef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09">
    <w:name w:val="xl109"/>
    <w:basedOn w:val="Normal"/>
    <w:rsid w:val="0063029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10">
    <w:name w:val="xl110"/>
    <w:basedOn w:val="Normal"/>
    <w:rsid w:val="00630298"/>
    <w:pPr>
      <w:pBdr>
        <w:top w:val="single" w:sz="8" w:space="0" w:color="auto"/>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11">
    <w:name w:val="xl111"/>
    <w:basedOn w:val="Normal"/>
    <w:rsid w:val="0063029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2">
    <w:name w:val="xl112"/>
    <w:basedOn w:val="Normal"/>
    <w:rsid w:val="00630298"/>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113">
    <w:name w:val="xl113"/>
    <w:basedOn w:val="Normal"/>
    <w:rsid w:val="0063029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14">
    <w:name w:val="xl114"/>
    <w:basedOn w:val="Normal"/>
    <w:rsid w:val="00630298"/>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5">
    <w:name w:val="xl115"/>
    <w:basedOn w:val="Normal"/>
    <w:rsid w:val="0063029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6">
    <w:name w:val="xl116"/>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7">
    <w:name w:val="xl117"/>
    <w:basedOn w:val="Normal"/>
    <w:rsid w:val="0063029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8">
    <w:name w:val="xl118"/>
    <w:basedOn w:val="Normal"/>
    <w:rsid w:val="00630298"/>
    <w:pPr>
      <w:pBdr>
        <w:top w:val="single" w:sz="8" w:space="0" w:color="auto"/>
        <w:left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9">
    <w:name w:val="xl119"/>
    <w:basedOn w:val="Normal"/>
    <w:rsid w:val="00630298"/>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0">
    <w:name w:val="xl120"/>
    <w:basedOn w:val="Normal"/>
    <w:rsid w:val="0063029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1">
    <w:name w:val="xl121"/>
    <w:basedOn w:val="Normal"/>
    <w:rsid w:val="0063029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2">
    <w:name w:val="xl122"/>
    <w:basedOn w:val="Normal"/>
    <w:rsid w:val="00630298"/>
    <w:pPr>
      <w:pBdr>
        <w:top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3">
    <w:name w:val="xl123"/>
    <w:basedOn w:val="Normal"/>
    <w:rsid w:val="0063029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24">
    <w:name w:val="xl124"/>
    <w:basedOn w:val="Normal"/>
    <w:rsid w:val="0063029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5">
    <w:name w:val="xl125"/>
    <w:basedOn w:val="Normal"/>
    <w:rsid w:val="00630298"/>
    <w:pPr>
      <w:pBdr>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6">
    <w:name w:val="xl126"/>
    <w:basedOn w:val="Normal"/>
    <w:rsid w:val="00630298"/>
    <w:pPr>
      <w:pBdr>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7">
    <w:name w:val="xl127"/>
    <w:basedOn w:val="Normal"/>
    <w:rsid w:val="0063029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28">
    <w:name w:val="xl128"/>
    <w:basedOn w:val="Normal"/>
    <w:rsid w:val="00630298"/>
    <w:pPr>
      <w:pBdr>
        <w:top w:val="single" w:sz="8" w:space="0" w:color="auto"/>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29">
    <w:name w:val="xl129"/>
    <w:basedOn w:val="Normal"/>
    <w:rsid w:val="00630298"/>
    <w:pPr>
      <w:pBdr>
        <w:top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0">
    <w:name w:val="xl130"/>
    <w:basedOn w:val="Normal"/>
    <w:rsid w:val="0063029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31">
    <w:name w:val="xl131"/>
    <w:basedOn w:val="Normal"/>
    <w:rsid w:val="00630298"/>
    <w:pPr>
      <w:pBdr>
        <w:lef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2">
    <w:name w:val="xl132"/>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3">
    <w:name w:val="xl133"/>
    <w:basedOn w:val="Normal"/>
    <w:rsid w:val="00630298"/>
    <w:pPr>
      <w:pBdr>
        <w:left w:val="single" w:sz="4" w:space="0" w:color="auto"/>
        <w:bottom w:val="single" w:sz="8"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4">
    <w:name w:val="xl134"/>
    <w:basedOn w:val="Normal"/>
    <w:rsid w:val="00630298"/>
    <w:pPr>
      <w:pBdr>
        <w:bottom w:val="single" w:sz="8" w:space="0" w:color="auto"/>
        <w:right w:val="single" w:sz="4"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5">
    <w:name w:val="xl135"/>
    <w:basedOn w:val="Normal"/>
    <w:rsid w:val="00630298"/>
    <w:pPr>
      <w:pBdr>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6">
    <w:name w:val="xl136"/>
    <w:basedOn w:val="Normal"/>
    <w:rsid w:val="00630298"/>
    <w:pP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7">
    <w:name w:val="xl137"/>
    <w:basedOn w:val="Normal"/>
    <w:rsid w:val="0063029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38">
    <w:name w:val="xl138"/>
    <w:basedOn w:val="Normal"/>
    <w:rsid w:val="0063029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39">
    <w:name w:val="xl139"/>
    <w:basedOn w:val="Normal"/>
    <w:rsid w:val="0063029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40">
    <w:name w:val="xl140"/>
    <w:basedOn w:val="Normal"/>
    <w:rsid w:val="00630298"/>
    <w:pPr>
      <w:pBdr>
        <w:left w:val="single" w:sz="8"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41">
    <w:name w:val="xl141"/>
    <w:basedOn w:val="Normal"/>
    <w:rsid w:val="00630298"/>
    <w:pPr>
      <w:pBdr>
        <w:left w:val="single" w:sz="8"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42">
    <w:name w:val="xl142"/>
    <w:basedOn w:val="Normal"/>
    <w:rsid w:val="00630298"/>
    <w:pPr>
      <w:pBdr>
        <w:left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43">
    <w:name w:val="xl143"/>
    <w:basedOn w:val="Normal"/>
    <w:rsid w:val="00630298"/>
    <w:pPr>
      <w:pBdr>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44">
    <w:name w:val="xl144"/>
    <w:basedOn w:val="Normal"/>
    <w:rsid w:val="00630298"/>
    <w:pPr>
      <w:pBdr>
        <w:top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45">
    <w:name w:val="xl145"/>
    <w:basedOn w:val="Normal"/>
    <w:rsid w:val="0063029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6">
    <w:name w:val="xl146"/>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7">
    <w:name w:val="xl147"/>
    <w:basedOn w:val="Normal"/>
    <w:rsid w:val="0063029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8">
    <w:name w:val="xl148"/>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9">
    <w:name w:val="xl149"/>
    <w:basedOn w:val="Normal"/>
    <w:rsid w:val="0063029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0">
    <w:name w:val="xl150"/>
    <w:basedOn w:val="Normal"/>
    <w:rsid w:val="0063029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1">
    <w:name w:val="xl151"/>
    <w:basedOn w:val="Normal"/>
    <w:rsid w:val="00630298"/>
    <w:pPr>
      <w:pBdr>
        <w:top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2">
    <w:name w:val="xl152"/>
    <w:basedOn w:val="Normal"/>
    <w:rsid w:val="0063029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3">
    <w:name w:val="xl153"/>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4">
    <w:name w:val="xl154"/>
    <w:basedOn w:val="Normal"/>
    <w:rsid w:val="0063029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5">
    <w:name w:val="xl155"/>
    <w:basedOn w:val="Normal"/>
    <w:rsid w:val="0063029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6">
    <w:name w:val="xl156"/>
    <w:basedOn w:val="Normal"/>
    <w:rsid w:val="00630298"/>
    <w:pPr>
      <w:pBdr>
        <w:top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7">
    <w:name w:val="xl157"/>
    <w:basedOn w:val="Normal"/>
    <w:rsid w:val="00630298"/>
    <w:pPr>
      <w:pBdr>
        <w:top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8">
    <w:name w:val="xl158"/>
    <w:basedOn w:val="Normal"/>
    <w:rsid w:val="0063029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9">
    <w:name w:val="xl159"/>
    <w:basedOn w:val="Normal"/>
    <w:rsid w:val="0063029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0">
    <w:name w:val="xl160"/>
    <w:basedOn w:val="Normal"/>
    <w:rsid w:val="00630298"/>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1">
    <w:name w:val="xl161"/>
    <w:basedOn w:val="Normal"/>
    <w:rsid w:val="0063029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62">
    <w:name w:val="xl162"/>
    <w:basedOn w:val="Normal"/>
    <w:rsid w:val="0063029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3">
    <w:name w:val="xl163"/>
    <w:basedOn w:val="Normal"/>
    <w:rsid w:val="0063029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4">
    <w:name w:val="xl164"/>
    <w:basedOn w:val="Normal"/>
    <w:rsid w:val="00630298"/>
    <w:pPr>
      <w:pBdr>
        <w:bottom w:val="single" w:sz="8"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5">
    <w:name w:val="xl165"/>
    <w:basedOn w:val="Normal"/>
    <w:rsid w:val="00630298"/>
    <w:pPr>
      <w:pBdr>
        <w:top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6">
    <w:name w:val="xl166"/>
    <w:basedOn w:val="Normal"/>
    <w:rsid w:val="0063029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67">
    <w:name w:val="xl167"/>
    <w:basedOn w:val="Normal"/>
    <w:rsid w:val="0063029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68">
    <w:name w:val="xl168"/>
    <w:basedOn w:val="Normal"/>
    <w:rsid w:val="00630298"/>
    <w:pPr>
      <w:pBdr>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9">
    <w:name w:val="xl169"/>
    <w:basedOn w:val="Normal"/>
    <w:rsid w:val="0063029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0">
    <w:name w:val="xl170"/>
    <w:basedOn w:val="Normal"/>
    <w:rsid w:val="00630298"/>
    <w:pPr>
      <w:pBdr>
        <w:top w:val="single" w:sz="8" w:space="0" w:color="auto"/>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1">
    <w:name w:val="xl171"/>
    <w:basedOn w:val="Normal"/>
    <w:rsid w:val="0063029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72">
    <w:name w:val="xl172"/>
    <w:basedOn w:val="Normal"/>
    <w:rsid w:val="0063029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3">
    <w:name w:val="xl173"/>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4">
    <w:name w:val="xl174"/>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5">
    <w:name w:val="xl175"/>
    <w:basedOn w:val="Normal"/>
    <w:rsid w:val="0063029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6">
    <w:name w:val="xl176"/>
    <w:basedOn w:val="Normal"/>
    <w:rsid w:val="0063029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7">
    <w:name w:val="xl177"/>
    <w:basedOn w:val="Normal"/>
    <w:rsid w:val="00630298"/>
    <w:pPr>
      <w:pBdr>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color w:val="auto"/>
      <w:sz w:val="20"/>
      <w:szCs w:val="20"/>
    </w:rPr>
  </w:style>
  <w:style w:type="paragraph" w:customStyle="1" w:styleId="xl178">
    <w:name w:val="xl178"/>
    <w:basedOn w:val="Normal"/>
    <w:rsid w:val="00630298"/>
    <w:pPr>
      <w:pBdr>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9">
    <w:name w:val="xl179"/>
    <w:basedOn w:val="Normal"/>
    <w:rsid w:val="00630298"/>
    <w:pPr>
      <w:pBdr>
        <w:top w:val="single" w:sz="8"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0">
    <w:name w:val="xl180"/>
    <w:basedOn w:val="Normal"/>
    <w:rsid w:val="0063029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1">
    <w:name w:val="xl181"/>
    <w:basedOn w:val="Normal"/>
    <w:rsid w:val="0063029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2">
    <w:name w:val="xl182"/>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83">
    <w:name w:val="xl183"/>
    <w:basedOn w:val="Normal"/>
    <w:rsid w:val="0063029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84">
    <w:name w:val="xl184"/>
    <w:basedOn w:val="Normal"/>
    <w:rsid w:val="00630298"/>
    <w:pPr>
      <w:pBdr>
        <w:right w:val="single" w:sz="4"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85">
    <w:name w:val="xl185"/>
    <w:basedOn w:val="Normal"/>
    <w:rsid w:val="0063029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6">
    <w:name w:val="xl186"/>
    <w:basedOn w:val="Normal"/>
    <w:rsid w:val="0063029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7">
    <w:name w:val="xl187"/>
    <w:basedOn w:val="Normal"/>
    <w:rsid w:val="0063029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8">
    <w:name w:val="xl188"/>
    <w:basedOn w:val="Normal"/>
    <w:rsid w:val="0063029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89">
    <w:name w:val="xl189"/>
    <w:basedOn w:val="Normal"/>
    <w:rsid w:val="0063029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90">
    <w:name w:val="xl190"/>
    <w:basedOn w:val="Normal"/>
    <w:rsid w:val="0063029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91">
    <w:name w:val="xl191"/>
    <w:basedOn w:val="Normal"/>
    <w:rsid w:val="00630298"/>
    <w:pPr>
      <w:pBdr>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92">
    <w:name w:val="xl192"/>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3">
    <w:name w:val="xl193"/>
    <w:basedOn w:val="Normal"/>
    <w:rsid w:val="0063029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94">
    <w:name w:val="xl194"/>
    <w:basedOn w:val="Normal"/>
    <w:rsid w:val="0063029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95">
    <w:name w:val="xl195"/>
    <w:basedOn w:val="Normal"/>
    <w:rsid w:val="0063029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6">
    <w:name w:val="xl196"/>
    <w:basedOn w:val="Normal"/>
    <w:rsid w:val="00630298"/>
    <w:pPr>
      <w:pBdr>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0"/>
      <w:szCs w:val="20"/>
    </w:rPr>
  </w:style>
  <w:style w:type="paragraph" w:customStyle="1" w:styleId="xl197">
    <w:name w:val="xl197"/>
    <w:basedOn w:val="Normal"/>
    <w:rsid w:val="00630298"/>
    <w:pPr>
      <w:pBdr>
        <w:top w:val="single" w:sz="8" w:space="0" w:color="auto"/>
        <w:lef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98">
    <w:name w:val="xl198"/>
    <w:basedOn w:val="Normal"/>
    <w:rsid w:val="00630298"/>
    <w:pPr>
      <w:pBdr>
        <w:top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Default">
    <w:name w:val="Default"/>
    <w:rsid w:val="0063029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nt11">
    <w:name w:val="font11"/>
    <w:basedOn w:val="Normal"/>
    <w:rsid w:val="00630298"/>
    <w:pPr>
      <w:spacing w:before="100" w:beforeAutospacing="1" w:after="100" w:afterAutospacing="1" w:line="240" w:lineRule="auto"/>
      <w:ind w:left="0" w:firstLine="0"/>
    </w:pPr>
    <w:rPr>
      <w:rFonts w:ascii="Arial" w:eastAsia="Times New Roman" w:hAnsi="Arial" w:cs="Arial"/>
      <w:b/>
      <w:bCs/>
      <w:color w:val="FF0000"/>
      <w:sz w:val="18"/>
      <w:szCs w:val="18"/>
    </w:rPr>
  </w:style>
  <w:style w:type="paragraph" w:customStyle="1" w:styleId="BodyText217">
    <w:name w:val="Body Text 217"/>
    <w:basedOn w:val="Normal"/>
    <w:rsid w:val="00630298"/>
    <w:pPr>
      <w:overflowPunct w:val="0"/>
      <w:autoSpaceDE w:val="0"/>
      <w:autoSpaceDN w:val="0"/>
      <w:adjustRightInd w:val="0"/>
      <w:spacing w:after="0" w:line="240" w:lineRule="exact"/>
      <w:ind w:left="0" w:firstLine="0"/>
      <w:jc w:val="both"/>
    </w:pPr>
    <w:rPr>
      <w:rFonts w:ascii="Arial" w:eastAsia="Times New Roman" w:hAnsi="Arial" w:cs="Times New Roman"/>
      <w:b/>
      <w:color w:val="auto"/>
      <w:sz w:val="24"/>
      <w:szCs w:val="20"/>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uiPriority w:val="34"/>
    <w:qFormat/>
    <w:locked/>
    <w:rsid w:val="00630298"/>
    <w:rPr>
      <w:rFonts w:ascii="Arial" w:eastAsia="Times New Roman" w:hAnsi="Arial" w:cs="Times New Roman"/>
      <w:sz w:val="20"/>
      <w:szCs w:val="24"/>
      <w:lang w:eastAsia="es-ES"/>
    </w:rPr>
  </w:style>
  <w:style w:type="paragraph" w:customStyle="1" w:styleId="Textoindependiente31">
    <w:name w:val="Texto independiente 31"/>
    <w:basedOn w:val="Normal"/>
    <w:rsid w:val="0063029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styleId="Textonotapie">
    <w:name w:val="footnote text"/>
    <w:basedOn w:val="Normal"/>
    <w:link w:val="TextonotapieCar"/>
    <w:rsid w:val="00630298"/>
    <w:pPr>
      <w:spacing w:after="200" w:line="276" w:lineRule="auto"/>
      <w:ind w:left="0" w:firstLine="0"/>
    </w:pPr>
    <w:rPr>
      <w:rFonts w:asciiTheme="minorHAnsi" w:eastAsiaTheme="minorHAnsi" w:hAnsiTheme="minorHAnsi" w:cstheme="minorBidi"/>
      <w:color w:val="auto"/>
      <w:lang w:val="es-ES_tradnl" w:eastAsia="en-US"/>
    </w:rPr>
  </w:style>
  <w:style w:type="character" w:customStyle="1" w:styleId="TextonotapieCar">
    <w:name w:val="Texto nota pie Car"/>
    <w:basedOn w:val="Fuentedeprrafopredeter"/>
    <w:link w:val="Textonotapie"/>
    <w:rsid w:val="00630298"/>
    <w:rPr>
      <w:rFonts w:eastAsiaTheme="minorHAnsi"/>
      <w:lang w:val="es-ES_tradnl" w:eastAsia="en-US"/>
    </w:rPr>
  </w:style>
  <w:style w:type="paragraph" w:styleId="Textodebloque">
    <w:name w:val="Block Text"/>
    <w:basedOn w:val="Normal"/>
    <w:rsid w:val="00630298"/>
    <w:pPr>
      <w:spacing w:after="200" w:line="276" w:lineRule="auto"/>
      <w:ind w:left="1418" w:right="618" w:hanging="567"/>
      <w:jc w:val="both"/>
    </w:pPr>
    <w:rPr>
      <w:rFonts w:ascii="Arial" w:eastAsiaTheme="minorHAnsi" w:hAnsi="Arial" w:cstheme="minorBidi"/>
      <w:color w:val="auto"/>
      <w:lang w:eastAsia="en-US"/>
    </w:rPr>
  </w:style>
  <w:style w:type="paragraph" w:customStyle="1" w:styleId="Sangra2detindependiente1">
    <w:name w:val="Sangría 2 de t. independiente1"/>
    <w:basedOn w:val="Normal"/>
    <w:rsid w:val="00630298"/>
    <w:pPr>
      <w:spacing w:after="200" w:line="276" w:lineRule="auto"/>
      <w:ind w:left="705" w:hanging="705"/>
      <w:jc w:val="both"/>
    </w:pPr>
    <w:rPr>
      <w:rFonts w:ascii="Arial" w:eastAsiaTheme="minorHAnsi" w:hAnsi="Arial" w:cstheme="minorBidi"/>
      <w:color w:val="auto"/>
      <w:lang w:eastAsia="en-US"/>
    </w:rPr>
  </w:style>
  <w:style w:type="character" w:styleId="Refdenotaalpie">
    <w:name w:val="footnote reference"/>
    <w:rsid w:val="00630298"/>
    <w:rPr>
      <w:vertAlign w:val="superscript"/>
    </w:rPr>
  </w:style>
  <w:style w:type="paragraph" w:styleId="Descripcin">
    <w:name w:val="caption"/>
    <w:basedOn w:val="Normal"/>
    <w:next w:val="Normal"/>
    <w:qFormat/>
    <w:rsid w:val="00630298"/>
    <w:pPr>
      <w:spacing w:after="200" w:line="276" w:lineRule="auto"/>
      <w:ind w:left="0" w:firstLine="0"/>
      <w:jc w:val="center"/>
    </w:pPr>
    <w:rPr>
      <w:rFonts w:ascii="Arial" w:eastAsiaTheme="minorHAnsi" w:hAnsi="Arial" w:cstheme="minorBidi"/>
      <w:b/>
      <w:color w:val="auto"/>
      <w:lang w:val="es-ES" w:eastAsia="en-US"/>
    </w:rPr>
  </w:style>
  <w:style w:type="paragraph" w:styleId="Puesto">
    <w:name w:val="Title"/>
    <w:basedOn w:val="Normal"/>
    <w:link w:val="PuestoCar"/>
    <w:qFormat/>
    <w:rsid w:val="00630298"/>
    <w:pPr>
      <w:spacing w:after="200" w:line="276" w:lineRule="auto"/>
      <w:ind w:left="0" w:firstLine="0"/>
      <w:jc w:val="center"/>
    </w:pPr>
    <w:rPr>
      <w:rFonts w:ascii="Arial" w:eastAsiaTheme="minorHAnsi" w:hAnsi="Arial" w:cstheme="minorBidi"/>
      <w:b/>
      <w:color w:val="auto"/>
      <w:lang w:eastAsia="en-US"/>
    </w:rPr>
  </w:style>
  <w:style w:type="character" w:customStyle="1" w:styleId="PuestoCar">
    <w:name w:val="Puesto Car"/>
    <w:basedOn w:val="Fuentedeprrafopredeter"/>
    <w:link w:val="Puesto"/>
    <w:rsid w:val="00630298"/>
    <w:rPr>
      <w:rFonts w:ascii="Arial" w:eastAsiaTheme="minorHAnsi" w:hAnsi="Arial"/>
      <w:b/>
      <w:lang w:eastAsia="en-US"/>
    </w:rPr>
  </w:style>
  <w:style w:type="paragraph" w:customStyle="1" w:styleId="Fraccin">
    <w:name w:val="Fracción"/>
    <w:basedOn w:val="Normal"/>
    <w:link w:val="FraccinCar"/>
    <w:rsid w:val="00630298"/>
    <w:pPr>
      <w:keepLines/>
      <w:spacing w:after="200" w:line="276" w:lineRule="auto"/>
      <w:ind w:left="851" w:hanging="709"/>
      <w:jc w:val="both"/>
    </w:pPr>
    <w:rPr>
      <w:rFonts w:ascii="Arial" w:eastAsiaTheme="minorHAnsi" w:hAnsi="Arial" w:cstheme="minorBidi"/>
      <w:color w:val="auto"/>
      <w:sz w:val="24"/>
      <w:lang w:eastAsia="en-US"/>
    </w:rPr>
  </w:style>
  <w:style w:type="paragraph" w:customStyle="1" w:styleId="Faccin">
    <w:name w:val="Facción"/>
    <w:basedOn w:val="Normal"/>
    <w:rsid w:val="00630298"/>
    <w:pPr>
      <w:keepLines/>
      <w:spacing w:after="200" w:line="276" w:lineRule="auto"/>
      <w:ind w:left="993" w:hanging="709"/>
      <w:jc w:val="both"/>
    </w:pPr>
    <w:rPr>
      <w:rFonts w:ascii="Arial" w:eastAsiaTheme="minorHAnsi" w:hAnsi="Arial" w:cstheme="minorBidi"/>
      <w:noProof/>
      <w:color w:val="auto"/>
      <w:sz w:val="24"/>
      <w:lang w:val="es-ES_tradnl" w:eastAsia="en-US"/>
    </w:rPr>
  </w:style>
  <w:style w:type="character" w:customStyle="1" w:styleId="FraccinCar">
    <w:name w:val="Fracción Car"/>
    <w:link w:val="Fraccin"/>
    <w:rsid w:val="00630298"/>
    <w:rPr>
      <w:rFonts w:ascii="Arial" w:eastAsiaTheme="minorHAnsi" w:hAnsi="Arial"/>
      <w:sz w:val="24"/>
      <w:lang w:eastAsia="en-US"/>
    </w:rPr>
  </w:style>
  <w:style w:type="paragraph" w:customStyle="1" w:styleId="Nota">
    <w:name w:val="Nota"/>
    <w:basedOn w:val="Normal"/>
    <w:next w:val="Normal"/>
    <w:rsid w:val="00630298"/>
    <w:pPr>
      <w:keepLines/>
      <w:spacing w:after="200" w:line="276" w:lineRule="auto"/>
      <w:ind w:left="284" w:right="284" w:firstLine="0"/>
      <w:jc w:val="both"/>
    </w:pPr>
    <w:rPr>
      <w:rFonts w:ascii="Arial" w:eastAsiaTheme="minorHAnsi" w:hAnsi="Arial" w:cstheme="minorBidi"/>
      <w:noProof/>
      <w:color w:val="auto"/>
      <w:lang w:val="es-ES" w:eastAsia="en-US"/>
    </w:rPr>
  </w:style>
  <w:style w:type="paragraph" w:styleId="NormalWeb">
    <w:name w:val="Normal (Web)"/>
    <w:basedOn w:val="Normal"/>
    <w:rsid w:val="00630298"/>
    <w:pPr>
      <w:spacing w:before="100" w:beforeAutospacing="1" w:after="100" w:afterAutospacing="1" w:line="276" w:lineRule="auto"/>
      <w:ind w:left="284" w:right="284" w:firstLine="0"/>
      <w:jc w:val="both"/>
    </w:pPr>
    <w:rPr>
      <w:rFonts w:ascii="Arial" w:eastAsiaTheme="minorHAnsi" w:hAnsi="Arial" w:cs="Arial"/>
      <w:lang w:val="es-ES" w:eastAsia="en-US"/>
    </w:rPr>
  </w:style>
  <w:style w:type="paragraph" w:customStyle="1" w:styleId="ANOTACION">
    <w:name w:val="ANOTACION"/>
    <w:basedOn w:val="Normal"/>
    <w:link w:val="ANOTACIONCar"/>
    <w:rsid w:val="00630298"/>
    <w:pPr>
      <w:spacing w:before="101" w:after="101" w:line="216" w:lineRule="atLeast"/>
      <w:ind w:left="0" w:firstLine="0"/>
      <w:jc w:val="center"/>
    </w:pPr>
    <w:rPr>
      <w:rFonts w:ascii="Univers Condensed" w:eastAsiaTheme="minorHAnsi" w:hAnsi="Univers Condensed" w:cstheme="minorBidi"/>
      <w:b/>
      <w:color w:val="auto"/>
      <w:sz w:val="18"/>
      <w:lang w:val="es-ES_tradnl" w:eastAsia="en-US"/>
    </w:rPr>
  </w:style>
  <w:style w:type="character" w:customStyle="1" w:styleId="Hipervnculo1">
    <w:name w:val="Hipervínculo1"/>
    <w:rsid w:val="00630298"/>
    <w:rPr>
      <w:color w:val="0000FF"/>
      <w:u w:val="single"/>
    </w:rPr>
  </w:style>
  <w:style w:type="paragraph" w:customStyle="1" w:styleId="TableBody">
    <w:name w:val="Table Body"/>
    <w:basedOn w:val="Normal"/>
    <w:rsid w:val="00630298"/>
    <w:pPr>
      <w:spacing w:before="60" w:after="60" w:line="276" w:lineRule="auto"/>
      <w:ind w:left="0" w:firstLine="0"/>
    </w:pPr>
    <w:rPr>
      <w:rFonts w:ascii="Times" w:eastAsiaTheme="minorHAnsi" w:hAnsi="Times" w:cstheme="minorBidi"/>
      <w:color w:val="auto"/>
      <w:sz w:val="24"/>
      <w:lang w:val="en-US" w:eastAsia="en-US"/>
    </w:rPr>
  </w:style>
  <w:style w:type="paragraph" w:customStyle="1" w:styleId="Textodebloque1">
    <w:name w:val="Texto de bloque1"/>
    <w:basedOn w:val="Normal"/>
    <w:rsid w:val="00630298"/>
    <w:pPr>
      <w:tabs>
        <w:tab w:val="left" w:pos="9923"/>
      </w:tabs>
      <w:overflowPunct w:val="0"/>
      <w:autoSpaceDE w:val="0"/>
      <w:autoSpaceDN w:val="0"/>
      <w:adjustRightInd w:val="0"/>
      <w:spacing w:after="200" w:line="276" w:lineRule="auto"/>
      <w:ind w:left="709" w:right="49" w:firstLine="0"/>
      <w:jc w:val="both"/>
      <w:textAlignment w:val="baseline"/>
    </w:pPr>
    <w:rPr>
      <w:rFonts w:ascii="Arial" w:eastAsiaTheme="minorHAnsi" w:hAnsi="Arial" w:cstheme="minorBidi"/>
      <w:b/>
      <w:color w:val="auto"/>
      <w:lang w:eastAsia="en-US"/>
    </w:rPr>
  </w:style>
  <w:style w:type="numbering" w:styleId="1ai">
    <w:name w:val="Outline List 1"/>
    <w:basedOn w:val="Sinlista"/>
    <w:rsid w:val="00630298"/>
    <w:pPr>
      <w:numPr>
        <w:numId w:val="7"/>
      </w:numPr>
    </w:pPr>
  </w:style>
  <w:style w:type="paragraph" w:customStyle="1" w:styleId="MMTopic6">
    <w:name w:val="MM Topic 6"/>
    <w:basedOn w:val="Ttulo6"/>
    <w:rsid w:val="00630298"/>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630298"/>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630298"/>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630298"/>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630298"/>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630298"/>
    <w:pPr>
      <w:spacing w:after="200" w:line="276" w:lineRule="auto"/>
      <w:ind w:left="283" w:hanging="283"/>
      <w:contextualSpacing/>
    </w:pPr>
    <w:rPr>
      <w:rFonts w:asciiTheme="minorHAnsi" w:eastAsiaTheme="minorHAnsi" w:hAnsiTheme="minorHAnsi" w:cstheme="minorBidi"/>
      <w:color w:val="auto"/>
      <w:lang w:eastAsia="en-US"/>
    </w:rPr>
  </w:style>
  <w:style w:type="paragraph" w:styleId="Lista2">
    <w:name w:val="List 2"/>
    <w:basedOn w:val="Normal"/>
    <w:rsid w:val="00630298"/>
    <w:pPr>
      <w:spacing w:after="200" w:line="276" w:lineRule="auto"/>
      <w:ind w:left="566" w:hanging="283"/>
      <w:contextualSpacing/>
    </w:pPr>
    <w:rPr>
      <w:rFonts w:asciiTheme="minorHAnsi" w:eastAsiaTheme="minorHAnsi" w:hAnsiTheme="minorHAnsi" w:cstheme="minorBidi"/>
      <w:color w:val="auto"/>
      <w:lang w:eastAsia="en-US"/>
    </w:rPr>
  </w:style>
  <w:style w:type="paragraph" w:styleId="Lista3">
    <w:name w:val="List 3"/>
    <w:basedOn w:val="Normal"/>
    <w:rsid w:val="00630298"/>
    <w:pPr>
      <w:spacing w:after="200" w:line="276" w:lineRule="auto"/>
      <w:ind w:left="849" w:hanging="283"/>
      <w:contextualSpacing/>
    </w:pPr>
    <w:rPr>
      <w:rFonts w:asciiTheme="minorHAnsi" w:eastAsiaTheme="minorHAnsi" w:hAnsiTheme="minorHAnsi" w:cstheme="minorBidi"/>
      <w:color w:val="auto"/>
      <w:lang w:eastAsia="en-US"/>
    </w:rPr>
  </w:style>
  <w:style w:type="paragraph" w:styleId="Saludo">
    <w:name w:val="Salutation"/>
    <w:basedOn w:val="Normal"/>
    <w:next w:val="Normal"/>
    <w:link w:val="SaludoCar"/>
    <w:rsid w:val="00630298"/>
    <w:pPr>
      <w:spacing w:after="200" w:line="276" w:lineRule="auto"/>
      <w:ind w:left="0" w:firstLine="0"/>
    </w:pPr>
    <w:rPr>
      <w:rFonts w:asciiTheme="minorHAnsi" w:eastAsiaTheme="minorHAnsi" w:hAnsiTheme="minorHAnsi" w:cstheme="minorBidi"/>
      <w:color w:val="auto"/>
      <w:lang w:eastAsia="en-US"/>
    </w:rPr>
  </w:style>
  <w:style w:type="character" w:customStyle="1" w:styleId="SaludoCar">
    <w:name w:val="Saludo Car"/>
    <w:basedOn w:val="Fuentedeprrafopredeter"/>
    <w:link w:val="Saludo"/>
    <w:rsid w:val="00630298"/>
    <w:rPr>
      <w:rFonts w:eastAsiaTheme="minorHAnsi"/>
      <w:lang w:eastAsia="en-US"/>
    </w:rPr>
  </w:style>
  <w:style w:type="paragraph" w:styleId="Fecha">
    <w:name w:val="Date"/>
    <w:basedOn w:val="Normal"/>
    <w:next w:val="Normal"/>
    <w:link w:val="FechaCar"/>
    <w:rsid w:val="00630298"/>
    <w:pPr>
      <w:spacing w:after="200" w:line="276" w:lineRule="auto"/>
      <w:ind w:left="0" w:firstLine="0"/>
    </w:pPr>
    <w:rPr>
      <w:rFonts w:asciiTheme="minorHAnsi" w:eastAsiaTheme="minorHAnsi" w:hAnsiTheme="minorHAnsi" w:cstheme="minorBidi"/>
      <w:color w:val="auto"/>
      <w:lang w:eastAsia="en-US"/>
    </w:rPr>
  </w:style>
  <w:style w:type="character" w:customStyle="1" w:styleId="FechaCar">
    <w:name w:val="Fecha Car"/>
    <w:basedOn w:val="Fuentedeprrafopredeter"/>
    <w:link w:val="Fecha"/>
    <w:rsid w:val="00630298"/>
    <w:rPr>
      <w:rFonts w:eastAsiaTheme="minorHAnsi"/>
      <w:lang w:eastAsia="en-US"/>
    </w:rPr>
  </w:style>
  <w:style w:type="paragraph" w:styleId="Listaconvietas">
    <w:name w:val="List Bullet"/>
    <w:basedOn w:val="Normal"/>
    <w:rsid w:val="00630298"/>
    <w:pPr>
      <w:numPr>
        <w:numId w:val="10"/>
      </w:numPr>
      <w:spacing w:after="200" w:line="276" w:lineRule="auto"/>
      <w:contextualSpacing/>
    </w:pPr>
    <w:rPr>
      <w:rFonts w:asciiTheme="minorHAnsi" w:eastAsiaTheme="minorHAnsi" w:hAnsiTheme="minorHAnsi" w:cstheme="minorBidi"/>
      <w:color w:val="auto"/>
      <w:lang w:eastAsia="en-US"/>
    </w:rPr>
  </w:style>
  <w:style w:type="paragraph" w:styleId="Listaconvietas2">
    <w:name w:val="List Bullet 2"/>
    <w:basedOn w:val="Normal"/>
    <w:rsid w:val="00630298"/>
    <w:pPr>
      <w:numPr>
        <w:numId w:val="11"/>
      </w:numPr>
      <w:spacing w:after="200" w:line="276" w:lineRule="auto"/>
      <w:contextualSpacing/>
    </w:pPr>
    <w:rPr>
      <w:rFonts w:asciiTheme="minorHAnsi" w:eastAsiaTheme="minorHAnsi" w:hAnsiTheme="minorHAnsi" w:cstheme="minorBidi"/>
      <w:color w:val="auto"/>
      <w:lang w:eastAsia="en-US"/>
    </w:rPr>
  </w:style>
  <w:style w:type="paragraph" w:styleId="Listaconvietas3">
    <w:name w:val="List Bullet 3"/>
    <w:basedOn w:val="Normal"/>
    <w:rsid w:val="00630298"/>
    <w:pPr>
      <w:numPr>
        <w:numId w:val="12"/>
      </w:numPr>
      <w:spacing w:after="200" w:line="276" w:lineRule="auto"/>
      <w:contextualSpacing/>
    </w:pPr>
    <w:rPr>
      <w:rFonts w:asciiTheme="minorHAnsi" w:eastAsiaTheme="minorHAnsi" w:hAnsiTheme="minorHAnsi" w:cstheme="minorBidi"/>
      <w:color w:val="auto"/>
      <w:lang w:eastAsia="en-US"/>
    </w:rPr>
  </w:style>
  <w:style w:type="paragraph" w:styleId="Continuarlista">
    <w:name w:val="List Continue"/>
    <w:basedOn w:val="Normal"/>
    <w:rsid w:val="00630298"/>
    <w:pPr>
      <w:spacing w:after="120" w:line="276" w:lineRule="auto"/>
      <w:ind w:left="283" w:firstLine="0"/>
      <w:contextualSpacing/>
    </w:pPr>
    <w:rPr>
      <w:rFonts w:asciiTheme="minorHAnsi" w:eastAsiaTheme="minorHAnsi" w:hAnsiTheme="minorHAnsi" w:cstheme="minorBidi"/>
      <w:color w:val="auto"/>
      <w:lang w:eastAsia="en-US"/>
    </w:rPr>
  </w:style>
  <w:style w:type="paragraph" w:styleId="Textoindependienteprimerasangra">
    <w:name w:val="Body Text First Indent"/>
    <w:basedOn w:val="Textoindependiente"/>
    <w:link w:val="TextoindependienteprimerasangraCar"/>
    <w:rsid w:val="00630298"/>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630298"/>
    <w:rPr>
      <w:rFonts w:ascii="Arial" w:eastAsiaTheme="minorHAnsi" w:hAnsi="Arial" w:cs="Arial"/>
      <w:smallCaps w:val="0"/>
      <w:sz w:val="24"/>
      <w:szCs w:val="24"/>
      <w:lang w:val="es-ES" w:eastAsia="en-US"/>
    </w:rPr>
  </w:style>
  <w:style w:type="paragraph" w:styleId="Textoindependienteprimerasangra2">
    <w:name w:val="Body Text First Indent 2"/>
    <w:basedOn w:val="Sangradetextonormal"/>
    <w:link w:val="Textoindependienteprimerasangra2Car"/>
    <w:uiPriority w:val="99"/>
    <w:rsid w:val="00630298"/>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630298"/>
    <w:rPr>
      <w:rFonts w:ascii="Arial" w:eastAsiaTheme="minorHAnsi" w:hAnsi="Arial" w:cs="Times New Roman"/>
      <w:sz w:val="20"/>
      <w:szCs w:val="24"/>
      <w:lang w:eastAsia="en-US"/>
    </w:rPr>
  </w:style>
  <w:style w:type="paragraph" w:customStyle="1" w:styleId="Option">
    <w:name w:val="Option"/>
    <w:basedOn w:val="Normal"/>
    <w:rsid w:val="00630298"/>
    <w:pPr>
      <w:spacing w:after="200" w:line="276" w:lineRule="auto"/>
      <w:ind w:left="992" w:hanging="283"/>
    </w:pPr>
    <w:rPr>
      <w:rFonts w:ascii="Arial" w:eastAsiaTheme="minorHAnsi" w:hAnsi="Arial" w:cstheme="minorBidi"/>
      <w:color w:val="auto"/>
      <w:lang w:val="en-US" w:eastAsia="en-US"/>
    </w:rPr>
  </w:style>
  <w:style w:type="paragraph" w:customStyle="1" w:styleId="msolistparagraph0">
    <w:name w:val="msolistparagraph"/>
    <w:basedOn w:val="Normal"/>
    <w:rsid w:val="00630298"/>
    <w:pPr>
      <w:spacing w:after="200" w:line="276" w:lineRule="auto"/>
      <w:ind w:left="708" w:firstLine="0"/>
    </w:pPr>
    <w:rPr>
      <w:rFonts w:asciiTheme="minorHAnsi" w:eastAsiaTheme="minorHAnsi" w:hAnsiTheme="minorHAnsi" w:cstheme="minorBidi"/>
      <w:color w:val="auto"/>
      <w:lang w:val="es-ES" w:eastAsia="en-US"/>
    </w:rPr>
  </w:style>
  <w:style w:type="paragraph" w:styleId="TtulodeTDC">
    <w:name w:val="TOC Heading"/>
    <w:basedOn w:val="Ttulo1"/>
    <w:next w:val="Normal"/>
    <w:uiPriority w:val="39"/>
    <w:unhideWhenUsed/>
    <w:qFormat/>
    <w:rsid w:val="00630298"/>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630298"/>
    <w:pPr>
      <w:spacing w:after="100" w:line="276" w:lineRule="auto"/>
      <w:ind w:left="0" w:firstLine="0"/>
      <w:jc w:val="both"/>
    </w:pPr>
    <w:rPr>
      <w:rFonts w:ascii="Calibri" w:eastAsiaTheme="minorHAnsi" w:hAnsi="Calibri" w:cstheme="minorBidi"/>
      <w:color w:val="auto"/>
      <w:lang w:val="es-ES" w:eastAsia="en-US"/>
    </w:rPr>
  </w:style>
  <w:style w:type="paragraph" w:styleId="TDC1">
    <w:name w:val="toc 1"/>
    <w:basedOn w:val="Normal"/>
    <w:next w:val="Normal"/>
    <w:autoRedefine/>
    <w:uiPriority w:val="39"/>
    <w:unhideWhenUsed/>
    <w:qFormat/>
    <w:rsid w:val="00630298"/>
    <w:pPr>
      <w:spacing w:after="100" w:line="276" w:lineRule="auto"/>
      <w:ind w:left="0" w:firstLine="0"/>
    </w:pPr>
    <w:rPr>
      <w:rFonts w:ascii="Calibri" w:eastAsiaTheme="minorHAnsi" w:hAnsi="Calibri" w:cstheme="minorBidi"/>
      <w:color w:val="auto"/>
      <w:lang w:val="es-ES" w:eastAsia="en-US"/>
    </w:rPr>
  </w:style>
  <w:style w:type="paragraph" w:styleId="TDC3">
    <w:name w:val="toc 3"/>
    <w:basedOn w:val="Normal"/>
    <w:next w:val="Normal"/>
    <w:autoRedefine/>
    <w:uiPriority w:val="39"/>
    <w:unhideWhenUsed/>
    <w:qFormat/>
    <w:rsid w:val="00630298"/>
    <w:pPr>
      <w:spacing w:after="100" w:line="276" w:lineRule="auto"/>
      <w:ind w:left="440" w:firstLine="0"/>
    </w:pPr>
    <w:rPr>
      <w:rFonts w:ascii="Calibri" w:eastAsiaTheme="minorHAnsi" w:hAnsi="Calibri" w:cstheme="minorBidi"/>
      <w:color w:val="auto"/>
      <w:lang w:val="es-ES" w:eastAsia="en-US"/>
    </w:rPr>
  </w:style>
  <w:style w:type="paragraph" w:customStyle="1" w:styleId="xl199">
    <w:name w:val="xl199"/>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0">
    <w:name w:val="xl200"/>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1">
    <w:name w:val="xl201"/>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2">
    <w:name w:val="xl202"/>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3">
    <w:name w:val="xl203"/>
    <w:basedOn w:val="Normal"/>
    <w:rsid w:val="0063029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4">
    <w:name w:val="xl204"/>
    <w:basedOn w:val="Normal"/>
    <w:rsid w:val="0063029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5">
    <w:name w:val="xl205"/>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6">
    <w:name w:val="xl206"/>
    <w:basedOn w:val="Normal"/>
    <w:rsid w:val="0063029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7">
    <w:name w:val="xl207"/>
    <w:basedOn w:val="Normal"/>
    <w:rsid w:val="00630298"/>
    <w:pPr>
      <w:pBdr>
        <w:top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8">
    <w:name w:val="xl208"/>
    <w:basedOn w:val="Normal"/>
    <w:rsid w:val="0063029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9">
    <w:name w:val="xl209"/>
    <w:basedOn w:val="Normal"/>
    <w:rsid w:val="00630298"/>
    <w:pPr>
      <w:pBdr>
        <w:top w:val="single" w:sz="4" w:space="0" w:color="auto"/>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0">
    <w:name w:val="xl210"/>
    <w:basedOn w:val="Normal"/>
    <w:rsid w:val="00630298"/>
    <w:pPr>
      <w:pBdr>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1">
    <w:name w:val="xl211"/>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2">
    <w:name w:val="xl212"/>
    <w:basedOn w:val="Normal"/>
    <w:rsid w:val="00630298"/>
    <w:pPr>
      <w:pBdr>
        <w:top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3">
    <w:name w:val="xl213"/>
    <w:basedOn w:val="Normal"/>
    <w:rsid w:val="00630298"/>
    <w:pPr>
      <w:pBdr>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4">
    <w:name w:val="xl214"/>
    <w:basedOn w:val="Normal"/>
    <w:rsid w:val="00630298"/>
    <w:pPr>
      <w:pBdr>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5">
    <w:name w:val="xl215"/>
    <w:basedOn w:val="Normal"/>
    <w:rsid w:val="0063029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6">
    <w:name w:val="xl216"/>
    <w:basedOn w:val="Normal"/>
    <w:rsid w:val="0063029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7">
    <w:name w:val="xl217"/>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8">
    <w:name w:val="xl218"/>
    <w:basedOn w:val="Normal"/>
    <w:rsid w:val="00630298"/>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19">
    <w:name w:val="xl219"/>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0">
    <w:name w:val="xl220"/>
    <w:basedOn w:val="Normal"/>
    <w:rsid w:val="006302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21">
    <w:name w:val="xl221"/>
    <w:basedOn w:val="Normal"/>
    <w:rsid w:val="0063029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2">
    <w:name w:val="xl222"/>
    <w:basedOn w:val="Normal"/>
    <w:rsid w:val="0063029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3">
    <w:name w:val="xl223"/>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4">
    <w:name w:val="xl224"/>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5">
    <w:name w:val="xl225"/>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6">
    <w:name w:val="xl226"/>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7">
    <w:name w:val="xl227"/>
    <w:basedOn w:val="Normal"/>
    <w:rsid w:val="0063029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8">
    <w:name w:val="xl228"/>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9">
    <w:name w:val="xl229"/>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0">
    <w:name w:val="xl230"/>
    <w:basedOn w:val="Normal"/>
    <w:rsid w:val="0063029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1">
    <w:name w:val="xl231"/>
    <w:basedOn w:val="Normal"/>
    <w:rsid w:val="0063029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2">
    <w:name w:val="xl232"/>
    <w:basedOn w:val="Normal"/>
    <w:rsid w:val="0063029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3">
    <w:name w:val="xl233"/>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4">
    <w:name w:val="xl234"/>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rPr>
  </w:style>
  <w:style w:type="paragraph" w:customStyle="1" w:styleId="xl235">
    <w:name w:val="xl235"/>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6">
    <w:name w:val="xl236"/>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37">
    <w:name w:val="xl237"/>
    <w:basedOn w:val="Normal"/>
    <w:rsid w:val="006302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8">
    <w:name w:val="xl238"/>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9">
    <w:name w:val="xl239"/>
    <w:basedOn w:val="Normal"/>
    <w:rsid w:val="006302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0">
    <w:name w:val="xl240"/>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1">
    <w:name w:val="xl241"/>
    <w:basedOn w:val="Normal"/>
    <w:rsid w:val="006302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2">
    <w:name w:val="xl242"/>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3">
    <w:name w:val="xl243"/>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4">
    <w:name w:val="xl244"/>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5">
    <w:name w:val="xl245"/>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6">
    <w:name w:val="xl246"/>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7">
    <w:name w:val="xl247"/>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8">
    <w:name w:val="xl248"/>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9">
    <w:name w:val="xl249"/>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50">
    <w:name w:val="xl250"/>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1">
    <w:name w:val="xl251"/>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52">
    <w:name w:val="xl252"/>
    <w:basedOn w:val="Normal"/>
    <w:rsid w:val="0063029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3">
    <w:name w:val="xl253"/>
    <w:basedOn w:val="Normal"/>
    <w:rsid w:val="0063029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4">
    <w:name w:val="xl254"/>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5">
    <w:name w:val="xl255"/>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56">
    <w:name w:val="xl256"/>
    <w:basedOn w:val="Normal"/>
    <w:rsid w:val="00630298"/>
    <w:pPr>
      <w:pBdr>
        <w:top w:val="single" w:sz="4" w:space="0" w:color="auto"/>
        <w:left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7">
    <w:name w:val="xl257"/>
    <w:basedOn w:val="Normal"/>
    <w:rsid w:val="00630298"/>
    <w:pPr>
      <w:pBdr>
        <w:top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8">
    <w:name w:val="xl258"/>
    <w:basedOn w:val="Normal"/>
    <w:rsid w:val="00630298"/>
    <w:pPr>
      <w:pBdr>
        <w:top w:val="single" w:sz="4" w:space="0" w:color="auto"/>
        <w:bottom w:val="single" w:sz="4" w:space="0" w:color="auto"/>
        <w:right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9">
    <w:name w:val="xl259"/>
    <w:basedOn w:val="Normal"/>
    <w:rsid w:val="0063029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0">
    <w:name w:val="xl260"/>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61">
    <w:name w:val="xl261"/>
    <w:basedOn w:val="Normal"/>
    <w:rsid w:val="006302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2">
    <w:name w:val="xl262"/>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3">
    <w:name w:val="xl263"/>
    <w:basedOn w:val="Normal"/>
    <w:rsid w:val="0063029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4">
    <w:name w:val="xl264"/>
    <w:basedOn w:val="Normal"/>
    <w:rsid w:val="00630298"/>
    <w:pPr>
      <w:pBdr>
        <w:top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5">
    <w:name w:val="xl265"/>
    <w:basedOn w:val="Normal"/>
    <w:rsid w:val="0063029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6">
    <w:name w:val="xl266"/>
    <w:basedOn w:val="Normal"/>
    <w:rsid w:val="006302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sz w:val="24"/>
      <w:szCs w:val="24"/>
    </w:rPr>
  </w:style>
  <w:style w:type="paragraph" w:customStyle="1" w:styleId="xl267">
    <w:name w:val="xl267"/>
    <w:basedOn w:val="Normal"/>
    <w:rsid w:val="006302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68">
    <w:name w:val="xl268"/>
    <w:basedOn w:val="Normal"/>
    <w:rsid w:val="0063029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69">
    <w:name w:val="xl269"/>
    <w:basedOn w:val="Normal"/>
    <w:rsid w:val="0063029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70">
    <w:name w:val="xl270"/>
    <w:basedOn w:val="Normal"/>
    <w:rsid w:val="00630298"/>
    <w:pPr>
      <w:pBdr>
        <w:left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color w:val="auto"/>
      <w:sz w:val="24"/>
      <w:szCs w:val="24"/>
    </w:rPr>
  </w:style>
  <w:style w:type="paragraph" w:customStyle="1" w:styleId="xl271">
    <w:name w:val="xl271"/>
    <w:basedOn w:val="Normal"/>
    <w:rsid w:val="0063029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2">
    <w:name w:val="xl272"/>
    <w:basedOn w:val="Normal"/>
    <w:rsid w:val="00630298"/>
    <w:pPr>
      <w:pBdr>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3">
    <w:name w:val="xl273"/>
    <w:basedOn w:val="Normal"/>
    <w:rsid w:val="00630298"/>
    <w:pPr>
      <w:pBdr>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4">
    <w:name w:val="xl274"/>
    <w:basedOn w:val="Normal"/>
    <w:rsid w:val="00630298"/>
    <w:pPr>
      <w:pBdr>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5">
    <w:name w:val="xl275"/>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6">
    <w:name w:val="xl276"/>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7">
    <w:name w:val="xl277"/>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8">
    <w:name w:val="xl278"/>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9">
    <w:name w:val="xl279"/>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0">
    <w:name w:val="xl280"/>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1">
    <w:name w:val="xl281"/>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2">
    <w:name w:val="xl282"/>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3">
    <w:name w:val="xl283"/>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4">
    <w:name w:val="xl284"/>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5">
    <w:name w:val="xl285"/>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6">
    <w:name w:val="xl286"/>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7">
    <w:name w:val="xl287"/>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8">
    <w:name w:val="xl288"/>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9">
    <w:name w:val="xl289"/>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90">
    <w:name w:val="xl290"/>
    <w:basedOn w:val="Normal"/>
    <w:rsid w:val="00630298"/>
    <w:pPr>
      <w:pBdr>
        <w:top w:val="single" w:sz="8" w:space="0" w:color="auto"/>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1">
    <w:name w:val="xl291"/>
    <w:basedOn w:val="Normal"/>
    <w:rsid w:val="00630298"/>
    <w:pPr>
      <w:pBdr>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2">
    <w:name w:val="xl292"/>
    <w:basedOn w:val="Normal"/>
    <w:rsid w:val="00630298"/>
    <w:pPr>
      <w:pBdr>
        <w:left w:val="single" w:sz="8" w:space="0" w:color="auto"/>
        <w:bottom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3">
    <w:name w:val="xl293"/>
    <w:basedOn w:val="Normal"/>
    <w:rsid w:val="00630298"/>
    <w:pPr>
      <w:pBdr>
        <w:top w:val="single" w:sz="4" w:space="0" w:color="auto"/>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4">
    <w:name w:val="xl294"/>
    <w:basedOn w:val="Normal"/>
    <w:rsid w:val="00630298"/>
    <w:pPr>
      <w:pBdr>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5">
    <w:name w:val="xl295"/>
    <w:basedOn w:val="Normal"/>
    <w:rsid w:val="00630298"/>
    <w:pPr>
      <w:pBdr>
        <w:left w:val="single" w:sz="8"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6">
    <w:name w:val="xl296"/>
    <w:basedOn w:val="Normal"/>
    <w:rsid w:val="00630298"/>
    <w:pPr>
      <w:pBdr>
        <w:top w:val="single" w:sz="8" w:space="0" w:color="auto"/>
        <w:left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7">
    <w:name w:val="xl297"/>
    <w:basedOn w:val="Normal"/>
    <w:rsid w:val="00630298"/>
    <w:pPr>
      <w:pBdr>
        <w:top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8">
    <w:name w:val="xl298"/>
    <w:basedOn w:val="Normal"/>
    <w:rsid w:val="00630298"/>
    <w:pPr>
      <w:pBdr>
        <w:top w:val="single" w:sz="8" w:space="0" w:color="auto"/>
        <w:bottom w:val="single" w:sz="8"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9">
    <w:name w:val="xl299"/>
    <w:basedOn w:val="Normal"/>
    <w:rsid w:val="00630298"/>
    <w:pPr>
      <w:pBdr>
        <w:top w:val="single" w:sz="8" w:space="0" w:color="auto"/>
        <w:left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0">
    <w:name w:val="xl300"/>
    <w:basedOn w:val="Normal"/>
    <w:rsid w:val="00630298"/>
    <w:pPr>
      <w:pBdr>
        <w:top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1">
    <w:name w:val="xl301"/>
    <w:basedOn w:val="Normal"/>
    <w:rsid w:val="00630298"/>
    <w:pPr>
      <w:pBdr>
        <w:top w:val="single" w:sz="8" w:space="0" w:color="auto"/>
        <w:bottom w:val="single" w:sz="4"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2">
    <w:name w:val="xl302"/>
    <w:basedOn w:val="Normal"/>
    <w:rsid w:val="0063029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3">
    <w:name w:val="xl303"/>
    <w:basedOn w:val="Normal"/>
    <w:rsid w:val="00630298"/>
    <w:pPr>
      <w:pBdr>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4">
    <w:name w:val="xl304"/>
    <w:basedOn w:val="Normal"/>
    <w:rsid w:val="00630298"/>
    <w:pPr>
      <w:pBdr>
        <w:left w:val="single" w:sz="4" w:space="0" w:color="auto"/>
        <w:bottom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5">
    <w:name w:val="xl305"/>
    <w:basedOn w:val="Normal"/>
    <w:rsid w:val="0063029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6">
    <w:name w:val="xl306"/>
    <w:basedOn w:val="Normal"/>
    <w:rsid w:val="0063029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7">
    <w:name w:val="xl307"/>
    <w:basedOn w:val="Normal"/>
    <w:rsid w:val="0063029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6"/>
      <w:szCs w:val="16"/>
    </w:rPr>
  </w:style>
  <w:style w:type="paragraph" w:customStyle="1" w:styleId="15">
    <w:name w:val="15"/>
    <w:basedOn w:val="Normal"/>
    <w:rsid w:val="00630298"/>
    <w:pPr>
      <w:widowControl w:val="0"/>
      <w:tabs>
        <w:tab w:val="left" w:pos="1584"/>
        <w:tab w:val="left" w:pos="2694"/>
        <w:tab w:val="left" w:pos="3024"/>
        <w:tab w:val="left" w:pos="4608"/>
        <w:tab w:val="left" w:pos="5812"/>
      </w:tabs>
      <w:spacing w:after="200" w:line="360" w:lineRule="auto"/>
      <w:ind w:left="0" w:firstLine="851"/>
      <w:jc w:val="both"/>
    </w:pPr>
    <w:rPr>
      <w:rFonts w:ascii="CG Times (WN)" w:eastAsiaTheme="minorHAnsi" w:hAnsi="CG Times (WN)" w:cstheme="minorBidi"/>
      <w:color w:val="auto"/>
      <w:sz w:val="24"/>
      <w:lang w:val="es-ES_tradnl" w:eastAsia="en-US"/>
    </w:rPr>
  </w:style>
  <w:style w:type="paragraph" w:customStyle="1" w:styleId="Textoindependiente219">
    <w:name w:val="Texto independiente 219"/>
    <w:basedOn w:val="Normal"/>
    <w:rsid w:val="0063029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color w:val="auto"/>
      <w:lang w:val="es-ES_tradnl" w:eastAsia="en-US"/>
    </w:rPr>
  </w:style>
  <w:style w:type="paragraph" w:styleId="Sinespaciado">
    <w:name w:val="No Spacing"/>
    <w:link w:val="SinespaciadoCar"/>
    <w:uiPriority w:val="1"/>
    <w:qFormat/>
    <w:rsid w:val="00630298"/>
    <w:pPr>
      <w:spacing w:after="0" w:line="240" w:lineRule="auto"/>
    </w:pPr>
    <w:rPr>
      <w:rFonts w:ascii="Calibri" w:eastAsia="Calibri" w:hAnsi="Calibri" w:cs="Times New Roman"/>
      <w:lang w:eastAsia="en-US"/>
    </w:rPr>
  </w:style>
  <w:style w:type="paragraph" w:customStyle="1" w:styleId="Prrafodelista1">
    <w:name w:val="Párrafo de lista1"/>
    <w:basedOn w:val="Normal"/>
    <w:link w:val="ListParagraphChar"/>
    <w:qFormat/>
    <w:rsid w:val="00630298"/>
    <w:pPr>
      <w:overflowPunct w:val="0"/>
      <w:autoSpaceDE w:val="0"/>
      <w:autoSpaceDN w:val="0"/>
      <w:adjustRightInd w:val="0"/>
      <w:spacing w:after="200" w:line="276" w:lineRule="auto"/>
      <w:ind w:left="720" w:firstLine="0"/>
      <w:textAlignment w:val="baseline"/>
    </w:pPr>
    <w:rPr>
      <w:rFonts w:ascii="Calibri" w:eastAsiaTheme="minorHAnsi" w:hAnsi="Calibri" w:cs="Calibri"/>
      <w:color w:val="auto"/>
      <w:lang w:val="es-ES" w:eastAsia="en-US"/>
    </w:rPr>
  </w:style>
  <w:style w:type="paragraph" w:customStyle="1" w:styleId="Textoindependiente311">
    <w:name w:val="Texto independiente 311"/>
    <w:basedOn w:val="Normal"/>
    <w:rsid w:val="00630298"/>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styleId="nfasis">
    <w:name w:val="Emphasis"/>
    <w:uiPriority w:val="20"/>
    <w:qFormat/>
    <w:rsid w:val="00630298"/>
    <w:rPr>
      <w:b/>
      <w:bCs/>
      <w:i w:val="0"/>
      <w:iCs w:val="0"/>
    </w:rPr>
  </w:style>
  <w:style w:type="character" w:customStyle="1" w:styleId="apple-converted-space">
    <w:name w:val="apple-converted-space"/>
    <w:basedOn w:val="Fuentedeprrafopredeter"/>
    <w:rsid w:val="00630298"/>
  </w:style>
  <w:style w:type="character" w:customStyle="1" w:styleId="TextoindependienteCar1">
    <w:name w:val="Texto independiente Car1"/>
    <w:locked/>
    <w:rsid w:val="00630298"/>
    <w:rPr>
      <w:rFonts w:ascii="Times New Roman" w:hAnsi="Times New Roman" w:cs="Times New Roman"/>
      <w:sz w:val="20"/>
      <w:szCs w:val="20"/>
      <w:lang w:val="es-ES_tradnl" w:eastAsia="es-MX"/>
    </w:rPr>
  </w:style>
  <w:style w:type="paragraph" w:customStyle="1" w:styleId="Pequea">
    <w:name w:val="Pequeña"/>
    <w:basedOn w:val="Normal"/>
    <w:rsid w:val="00630298"/>
    <w:pPr>
      <w:spacing w:after="200" w:line="276" w:lineRule="auto"/>
      <w:ind w:left="851" w:hanging="851"/>
      <w:jc w:val="both"/>
    </w:pPr>
    <w:rPr>
      <w:rFonts w:asciiTheme="minorHAnsi" w:eastAsiaTheme="minorHAnsi" w:hAnsiTheme="minorHAnsi" w:cstheme="minorBidi"/>
      <w:color w:val="auto"/>
      <w:lang w:val="es-ES_tradnl"/>
    </w:rPr>
  </w:style>
  <w:style w:type="paragraph" w:customStyle="1" w:styleId="BodyText21">
    <w:name w:val="Body Text 21"/>
    <w:basedOn w:val="Normal"/>
    <w:rsid w:val="00630298"/>
    <w:pPr>
      <w:tabs>
        <w:tab w:val="left" w:pos="0"/>
      </w:tabs>
      <w:overflowPunct w:val="0"/>
      <w:autoSpaceDE w:val="0"/>
      <w:autoSpaceDN w:val="0"/>
      <w:adjustRightInd w:val="0"/>
      <w:spacing w:after="200" w:line="240" w:lineRule="exact"/>
      <w:ind w:left="0" w:firstLine="0"/>
      <w:textAlignment w:val="baseline"/>
    </w:pPr>
    <w:rPr>
      <w:rFonts w:ascii="Arial" w:eastAsiaTheme="minorHAnsi" w:hAnsi="Arial" w:cstheme="minorBidi"/>
      <w:color w:val="auto"/>
      <w:sz w:val="24"/>
      <w:lang w:val="es-ES" w:eastAsia="en-US"/>
    </w:rPr>
  </w:style>
  <w:style w:type="paragraph" w:customStyle="1" w:styleId="BodyText210">
    <w:name w:val="Body Text 210"/>
    <w:basedOn w:val="Normal"/>
    <w:rsid w:val="00630298"/>
    <w:pPr>
      <w:overflowPunct w:val="0"/>
      <w:autoSpaceDE w:val="0"/>
      <w:autoSpaceDN w:val="0"/>
      <w:adjustRightInd w:val="0"/>
      <w:spacing w:after="200" w:line="276" w:lineRule="auto"/>
      <w:ind w:left="0" w:right="72" w:firstLine="0"/>
      <w:jc w:val="both"/>
      <w:textAlignment w:val="baseline"/>
    </w:pPr>
    <w:rPr>
      <w:rFonts w:ascii="Arial" w:eastAsiaTheme="minorHAnsi" w:hAnsi="Arial" w:cstheme="minorBidi"/>
      <w:caps/>
      <w:color w:val="auto"/>
      <w:lang w:val="es-ES_tradnl" w:eastAsia="en-US"/>
    </w:rPr>
  </w:style>
  <w:style w:type="character" w:styleId="Textoennegrita">
    <w:name w:val="Strong"/>
    <w:uiPriority w:val="22"/>
    <w:qFormat/>
    <w:rsid w:val="00630298"/>
    <w:rPr>
      <w:rFonts w:cs="Times New Roman"/>
      <w:b/>
      <w:bCs/>
    </w:rPr>
  </w:style>
  <w:style w:type="paragraph" w:customStyle="1" w:styleId="bodytextindent2">
    <w:name w:val="bodytextindent2"/>
    <w:basedOn w:val="Normal"/>
    <w:rsid w:val="00630298"/>
    <w:pPr>
      <w:spacing w:before="100" w:beforeAutospacing="1" w:after="100" w:afterAutospacing="1" w:line="276" w:lineRule="auto"/>
      <w:ind w:left="0" w:firstLine="0"/>
    </w:pPr>
    <w:rPr>
      <w:rFonts w:asciiTheme="minorHAnsi" w:eastAsiaTheme="minorHAnsi" w:hAnsiTheme="minorHAnsi" w:cstheme="minorBidi"/>
      <w:color w:val="auto"/>
      <w:sz w:val="24"/>
      <w:szCs w:val="24"/>
      <w:lang w:val="es-ES" w:eastAsia="en-US"/>
    </w:rPr>
  </w:style>
  <w:style w:type="table" w:styleId="Tablabsica1">
    <w:name w:val="Table Simple 1"/>
    <w:basedOn w:val="Tablanormal"/>
    <w:uiPriority w:val="99"/>
    <w:rsid w:val="00630298"/>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630298"/>
    <w:pPr>
      <w:spacing w:after="0" w:line="240" w:lineRule="auto"/>
    </w:pPr>
    <w:rPr>
      <w:rFonts w:ascii="Times New Roman" w:eastAsia="Times New Roman"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63029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630298"/>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630298"/>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Helvetica Neue" w:eastAsia="Times New Roman" w:hAnsi="Helvetica Neue"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630298"/>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630298"/>
    <w:pPr>
      <w:pBdr>
        <w:bottom w:val="double" w:sz="6" w:space="1" w:color="auto"/>
        <w:between w:val="double" w:sz="6" w:space="1" w:color="auto"/>
      </w:pBdr>
      <w:tabs>
        <w:tab w:val="center" w:pos="4464"/>
        <w:tab w:val="right" w:pos="8496"/>
      </w:tabs>
      <w:spacing w:before="120" w:after="120" w:line="216" w:lineRule="atLeast"/>
      <w:ind w:left="288" w:right="288" w:firstLine="0"/>
      <w:jc w:val="both"/>
    </w:pPr>
    <w:rPr>
      <w:rFonts w:asciiTheme="minorHAnsi" w:eastAsiaTheme="minorHAnsi" w:hAnsiTheme="minorHAnsi" w:cstheme="minorBidi"/>
      <w:color w:val="auto"/>
      <w:sz w:val="18"/>
      <w:lang w:val="es-ES_tradnl" w:eastAsia="en-US"/>
    </w:rPr>
  </w:style>
  <w:style w:type="paragraph" w:styleId="Listaconnmeros5">
    <w:name w:val="List Number 5"/>
    <w:basedOn w:val="Normal"/>
    <w:uiPriority w:val="99"/>
    <w:rsid w:val="00630298"/>
    <w:pPr>
      <w:numPr>
        <w:numId w:val="13"/>
      </w:numPr>
      <w:spacing w:after="200" w:line="276" w:lineRule="auto"/>
      <w:jc w:val="both"/>
    </w:pPr>
    <w:rPr>
      <w:rFonts w:asciiTheme="minorHAnsi" w:eastAsiaTheme="minorHAnsi" w:hAnsiTheme="minorHAnsi" w:cstheme="minorBidi"/>
      <w:color w:val="auto"/>
      <w:sz w:val="24"/>
      <w:szCs w:val="24"/>
      <w:lang w:val="es-ES" w:eastAsia="en-US"/>
    </w:rPr>
  </w:style>
  <w:style w:type="paragraph" w:styleId="Mapadeldocumento">
    <w:name w:val="Document Map"/>
    <w:basedOn w:val="Normal"/>
    <w:link w:val="MapadeldocumentoCar"/>
    <w:uiPriority w:val="99"/>
    <w:rsid w:val="00630298"/>
    <w:pPr>
      <w:shd w:val="clear" w:color="auto" w:fill="000080"/>
      <w:spacing w:before="120" w:after="120" w:line="276" w:lineRule="auto"/>
      <w:ind w:left="0" w:firstLine="0"/>
      <w:jc w:val="both"/>
    </w:pPr>
    <w:rPr>
      <w:rFonts w:ascii="Tahoma" w:eastAsiaTheme="minorHAnsi" w:hAnsi="Tahoma" w:cs="Tahoma"/>
      <w:color w:val="auto"/>
      <w:lang w:val="es-ES" w:eastAsia="en-US"/>
    </w:rPr>
  </w:style>
  <w:style w:type="character" w:customStyle="1" w:styleId="MapadeldocumentoCar">
    <w:name w:val="Mapa del documento Car"/>
    <w:basedOn w:val="Fuentedeprrafopredeter"/>
    <w:link w:val="Mapadeldocumento"/>
    <w:uiPriority w:val="99"/>
    <w:rsid w:val="00630298"/>
    <w:rPr>
      <w:rFonts w:ascii="Tahoma" w:eastAsiaTheme="minorHAnsi" w:hAnsi="Tahoma" w:cs="Tahoma"/>
      <w:shd w:val="clear" w:color="auto" w:fill="000080"/>
      <w:lang w:val="es-ES" w:eastAsia="en-US"/>
    </w:rPr>
  </w:style>
  <w:style w:type="paragraph" w:styleId="Sangranormal">
    <w:name w:val="Normal Indent"/>
    <w:basedOn w:val="Normal"/>
    <w:uiPriority w:val="99"/>
    <w:rsid w:val="00630298"/>
    <w:pPr>
      <w:spacing w:before="120" w:after="72" w:line="187" w:lineRule="atLeast"/>
      <w:ind w:left="0" w:firstLine="0"/>
      <w:jc w:val="both"/>
    </w:pPr>
    <w:rPr>
      <w:rFonts w:ascii="Arial" w:eastAsiaTheme="minorHAnsi" w:hAnsi="Arial" w:cs="Arial"/>
      <w:color w:val="auto"/>
      <w:sz w:val="16"/>
      <w:lang w:val="es-ES_tradnl" w:eastAsia="en-US"/>
    </w:rPr>
  </w:style>
  <w:style w:type="paragraph" w:customStyle="1" w:styleId="ROMANOSCarCar">
    <w:name w:val="ROMANOS Car Car"/>
    <w:basedOn w:val="Normal"/>
    <w:link w:val="ROMANOSCarCarCar"/>
    <w:semiHidden/>
    <w:rsid w:val="00630298"/>
    <w:pPr>
      <w:tabs>
        <w:tab w:val="left" w:pos="720"/>
      </w:tabs>
      <w:spacing w:before="120" w:after="101" w:line="216" w:lineRule="atLeast"/>
      <w:ind w:left="720" w:hanging="432"/>
      <w:jc w:val="both"/>
    </w:pPr>
    <w:rPr>
      <w:rFonts w:ascii="Arial" w:eastAsiaTheme="minorHAnsi" w:hAnsi="Arial" w:cs="Arial"/>
      <w:color w:val="auto"/>
      <w:sz w:val="18"/>
      <w:lang w:val="es-ES_tradnl" w:eastAsia="en-US"/>
    </w:rPr>
  </w:style>
  <w:style w:type="paragraph" w:customStyle="1" w:styleId="CERRAR">
    <w:name w:val="CERRAR"/>
    <w:basedOn w:val="Normal"/>
    <w:rsid w:val="00630298"/>
    <w:pPr>
      <w:spacing w:before="120" w:after="29" w:line="187" w:lineRule="atLeast"/>
      <w:ind w:left="0" w:firstLine="288"/>
      <w:jc w:val="both"/>
    </w:pPr>
    <w:rPr>
      <w:rFonts w:ascii="Arial" w:eastAsiaTheme="minorHAnsi" w:hAnsi="Arial" w:cs="Arial"/>
      <w:color w:val="auto"/>
      <w:sz w:val="18"/>
      <w:lang w:val="es-ES_tradnl" w:eastAsia="en-US"/>
    </w:rPr>
  </w:style>
  <w:style w:type="paragraph" w:customStyle="1" w:styleId="ABRIR">
    <w:name w:val="ABRIR"/>
    <w:basedOn w:val="Normal"/>
    <w:rsid w:val="00630298"/>
    <w:pPr>
      <w:spacing w:before="120" w:after="120" w:line="240" w:lineRule="atLeast"/>
      <w:ind w:left="0" w:firstLine="288"/>
      <w:jc w:val="both"/>
    </w:pPr>
    <w:rPr>
      <w:rFonts w:ascii="Arial" w:eastAsiaTheme="minorHAnsi" w:hAnsi="Arial" w:cs="Arial"/>
      <w:color w:val="auto"/>
      <w:sz w:val="18"/>
      <w:lang w:val="es-ES_tradnl" w:eastAsia="en-US"/>
    </w:rPr>
  </w:style>
  <w:style w:type="paragraph" w:customStyle="1" w:styleId="4x3">
    <w:name w:val="4x3"/>
    <w:basedOn w:val="texto0"/>
    <w:rsid w:val="00630298"/>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rsid w:val="00630298"/>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630298"/>
    <w:pPr>
      <w:spacing w:before="120"/>
      <w:jc w:val="right"/>
    </w:pPr>
    <w:rPr>
      <w:rFonts w:eastAsiaTheme="minorHAnsi" w:cs="Arial"/>
      <w:b/>
      <w:szCs w:val="22"/>
      <w:lang w:eastAsia="en-US"/>
    </w:rPr>
  </w:style>
  <w:style w:type="paragraph" w:customStyle="1" w:styleId="2X1">
    <w:name w:val="2X1"/>
    <w:basedOn w:val="Normal"/>
    <w:rsid w:val="00630298"/>
    <w:pPr>
      <w:tabs>
        <w:tab w:val="left" w:pos="2160"/>
        <w:tab w:val="left" w:pos="7200"/>
      </w:tabs>
      <w:spacing w:before="120" w:after="29" w:line="202" w:lineRule="exact"/>
      <w:ind w:left="2160" w:right="3172" w:hanging="1980"/>
      <w:jc w:val="both"/>
    </w:pPr>
    <w:rPr>
      <w:rFonts w:ascii="Arial" w:eastAsiaTheme="minorHAnsi" w:hAnsi="Arial" w:cs="Arial"/>
      <w:color w:val="auto"/>
      <w:sz w:val="18"/>
      <w:lang w:val="es-ES_tradnl" w:eastAsia="en-US"/>
    </w:rPr>
  </w:style>
  <w:style w:type="paragraph" w:customStyle="1" w:styleId="centneg">
    <w:name w:val="centneg"/>
    <w:basedOn w:val="texto0"/>
    <w:rsid w:val="00630298"/>
    <w:pPr>
      <w:spacing w:before="120"/>
      <w:ind w:firstLine="0"/>
      <w:jc w:val="center"/>
    </w:pPr>
    <w:rPr>
      <w:rFonts w:eastAsiaTheme="minorHAnsi" w:cs="Arial"/>
      <w:b/>
      <w:szCs w:val="22"/>
      <w:lang w:eastAsia="en-US"/>
    </w:rPr>
  </w:style>
  <w:style w:type="paragraph" w:customStyle="1" w:styleId="2X2">
    <w:name w:val="2X2"/>
    <w:basedOn w:val="2X1"/>
    <w:rsid w:val="00630298"/>
    <w:pPr>
      <w:tabs>
        <w:tab w:val="clear" w:pos="7200"/>
        <w:tab w:val="right" w:pos="7110"/>
        <w:tab w:val="right" w:pos="8550"/>
      </w:tabs>
    </w:pPr>
  </w:style>
  <w:style w:type="paragraph" w:customStyle="1" w:styleId="4X1">
    <w:name w:val="4X1"/>
    <w:basedOn w:val="Normal"/>
    <w:rsid w:val="00630298"/>
    <w:pPr>
      <w:tabs>
        <w:tab w:val="right" w:pos="720"/>
        <w:tab w:val="right" w:pos="2250"/>
        <w:tab w:val="right" w:pos="3420"/>
        <w:tab w:val="left" w:pos="4680"/>
      </w:tabs>
      <w:spacing w:before="120" w:after="29" w:line="202" w:lineRule="exact"/>
      <w:ind w:left="0" w:firstLine="0"/>
      <w:jc w:val="both"/>
    </w:pPr>
    <w:rPr>
      <w:rFonts w:ascii="Arial" w:eastAsiaTheme="minorHAnsi" w:hAnsi="Arial" w:cs="Arial"/>
      <w:color w:val="auto"/>
      <w:sz w:val="18"/>
      <w:lang w:val="es-ES_tradnl" w:eastAsia="en-US"/>
    </w:rPr>
  </w:style>
  <w:style w:type="paragraph" w:customStyle="1" w:styleId="centrado">
    <w:name w:val="centrado"/>
    <w:basedOn w:val="texto0"/>
    <w:rsid w:val="00630298"/>
    <w:pPr>
      <w:spacing w:before="120"/>
      <w:jc w:val="center"/>
    </w:pPr>
    <w:rPr>
      <w:rFonts w:eastAsiaTheme="minorHAnsi" w:cs="Arial"/>
      <w:szCs w:val="22"/>
      <w:lang w:eastAsia="en-US"/>
    </w:rPr>
  </w:style>
  <w:style w:type="paragraph" w:customStyle="1" w:styleId="punto2">
    <w:name w:val="punto2"/>
    <w:basedOn w:val="texto0"/>
    <w:rsid w:val="00630298"/>
    <w:pPr>
      <w:spacing w:before="120"/>
      <w:ind w:left="270" w:firstLine="0"/>
    </w:pPr>
    <w:rPr>
      <w:rFonts w:eastAsiaTheme="minorHAnsi" w:cs="Arial"/>
      <w:szCs w:val="22"/>
      <w:lang w:eastAsia="en-US"/>
    </w:rPr>
  </w:style>
  <w:style w:type="paragraph" w:customStyle="1" w:styleId="indent">
    <w:name w:val="indent"/>
    <w:basedOn w:val="texto0"/>
    <w:rsid w:val="00630298"/>
    <w:pPr>
      <w:spacing w:before="120"/>
      <w:ind w:left="5400" w:hanging="1080"/>
    </w:pPr>
    <w:rPr>
      <w:rFonts w:eastAsiaTheme="minorHAnsi" w:cs="Arial"/>
      <w:szCs w:val="22"/>
      <w:lang w:eastAsia="en-US"/>
    </w:rPr>
  </w:style>
  <w:style w:type="paragraph" w:customStyle="1" w:styleId="TX1">
    <w:name w:val="TX1"/>
    <w:basedOn w:val="Normal"/>
    <w:rsid w:val="00630298"/>
    <w:pPr>
      <w:spacing w:before="120" w:after="120" w:line="276" w:lineRule="auto"/>
      <w:ind w:left="2880" w:hanging="2700"/>
      <w:jc w:val="both"/>
    </w:pPr>
    <w:rPr>
      <w:rFonts w:ascii="Arial" w:eastAsiaTheme="minorHAnsi" w:hAnsi="Arial" w:cs="Arial"/>
      <w:color w:val="auto"/>
      <w:sz w:val="18"/>
      <w:lang w:val="es-ES_tradnl" w:eastAsia="en-US"/>
    </w:rPr>
  </w:style>
  <w:style w:type="paragraph" w:customStyle="1" w:styleId="cabeza6">
    <w:name w:val="cabeza6"/>
    <w:basedOn w:val="Normal"/>
    <w:rsid w:val="00630298"/>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cabeza1">
    <w:name w:val="cabeza1"/>
    <w:basedOn w:val="Normal"/>
    <w:rsid w:val="00630298"/>
    <w:pPr>
      <w:pBdr>
        <w:top w:val="double" w:sz="6" w:space="1" w:color="auto"/>
        <w:bottom w:val="double" w:sz="6" w:space="1" w:color="auto"/>
      </w:pBdr>
      <w:tabs>
        <w:tab w:val="center" w:pos="1080"/>
        <w:tab w:val="center" w:pos="2790"/>
        <w:tab w:val="center" w:pos="4320"/>
        <w:tab w:val="center" w:pos="693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1x1">
    <w:name w:val="1x1"/>
    <w:basedOn w:val="texto0"/>
    <w:rsid w:val="00630298"/>
    <w:pPr>
      <w:spacing w:before="120"/>
      <w:ind w:left="2790" w:hanging="2430"/>
    </w:pPr>
    <w:rPr>
      <w:rFonts w:eastAsiaTheme="minorHAnsi" w:cs="Arial"/>
      <w:szCs w:val="22"/>
      <w:lang w:eastAsia="en-US"/>
    </w:rPr>
  </w:style>
  <w:style w:type="paragraph" w:customStyle="1" w:styleId="ENCONST">
    <w:name w:val="ENCONST"/>
    <w:basedOn w:val="texto0"/>
    <w:rsid w:val="00630298"/>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630298"/>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630298"/>
    <w:pPr>
      <w:spacing w:before="112"/>
      <w:ind w:firstLine="290"/>
    </w:pPr>
    <w:rPr>
      <w:rFonts w:eastAsiaTheme="minorHAnsi" w:cs="Arial"/>
      <w:b/>
      <w:i/>
      <w:szCs w:val="22"/>
      <w:lang w:eastAsia="en-US"/>
    </w:rPr>
  </w:style>
  <w:style w:type="paragraph" w:customStyle="1" w:styleId="CG">
    <w:name w:val="CG"/>
    <w:basedOn w:val="Normal"/>
    <w:rsid w:val="00630298"/>
    <w:pPr>
      <w:spacing w:before="120" w:after="120" w:line="276" w:lineRule="auto"/>
      <w:ind w:left="0" w:firstLine="0"/>
      <w:jc w:val="both"/>
    </w:pPr>
    <w:rPr>
      <w:rFonts w:asciiTheme="minorHAnsi" w:eastAsiaTheme="minorHAnsi" w:hAnsiTheme="minorHAnsi" w:cstheme="minorBidi"/>
      <w:b/>
      <w:color w:val="auto"/>
      <w:lang w:val="es-ES_tradnl" w:eastAsia="en-US"/>
    </w:rPr>
  </w:style>
  <w:style w:type="paragraph" w:customStyle="1" w:styleId="centro">
    <w:name w:val="centro"/>
    <w:basedOn w:val="centrado"/>
    <w:rsid w:val="00630298"/>
  </w:style>
  <w:style w:type="paragraph" w:customStyle="1" w:styleId="tab">
    <w:name w:val="tab"/>
    <w:basedOn w:val="texto0"/>
    <w:rsid w:val="00630298"/>
    <w:pPr>
      <w:tabs>
        <w:tab w:val="right" w:leader="dot" w:pos="8640"/>
      </w:tabs>
      <w:spacing w:before="120"/>
    </w:pPr>
    <w:rPr>
      <w:rFonts w:eastAsiaTheme="minorHAnsi" w:cs="Arial"/>
      <w:szCs w:val="22"/>
      <w:lang w:eastAsia="en-US"/>
    </w:rPr>
  </w:style>
  <w:style w:type="paragraph" w:customStyle="1" w:styleId="cab1">
    <w:name w:val="cab1"/>
    <w:basedOn w:val="texto0"/>
    <w:rsid w:val="00630298"/>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630298"/>
    <w:pPr>
      <w:spacing w:before="120" w:line="360" w:lineRule="atLeast"/>
    </w:pPr>
    <w:rPr>
      <w:rFonts w:eastAsiaTheme="minorHAnsi" w:cs="Arial"/>
      <w:sz w:val="24"/>
      <w:szCs w:val="22"/>
      <w:lang w:eastAsia="en-US"/>
    </w:rPr>
  </w:style>
  <w:style w:type="paragraph" w:customStyle="1" w:styleId="TX">
    <w:name w:val="TX"/>
    <w:basedOn w:val="texto0"/>
    <w:rsid w:val="00630298"/>
    <w:pPr>
      <w:spacing w:before="120"/>
    </w:pPr>
    <w:rPr>
      <w:rFonts w:eastAsiaTheme="minorHAnsi" w:cs="Arial"/>
      <w:b/>
      <w:szCs w:val="22"/>
      <w:lang w:eastAsia="en-US"/>
    </w:rPr>
  </w:style>
  <w:style w:type="paragraph" w:customStyle="1" w:styleId="dent">
    <w:name w:val="dent"/>
    <w:basedOn w:val="texto0"/>
    <w:rsid w:val="00630298"/>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630298"/>
    <w:pPr>
      <w:spacing w:before="120"/>
      <w:ind w:left="1440" w:hanging="1170"/>
    </w:pPr>
    <w:rPr>
      <w:rFonts w:eastAsiaTheme="minorHAnsi" w:cs="Arial"/>
      <w:szCs w:val="22"/>
      <w:lang w:eastAsia="en-US"/>
    </w:rPr>
  </w:style>
  <w:style w:type="paragraph" w:customStyle="1" w:styleId="saco">
    <w:name w:val="saco"/>
    <w:basedOn w:val="Normal"/>
    <w:rsid w:val="00630298"/>
    <w:pPr>
      <w:tabs>
        <w:tab w:val="right" w:leader="dot" w:pos="5040"/>
        <w:tab w:val="center" w:pos="6120"/>
        <w:tab w:val="right" w:pos="7380"/>
      </w:tabs>
      <w:spacing w:before="120" w:after="101" w:line="216" w:lineRule="atLeast"/>
      <w:ind w:left="0" w:right="2448" w:firstLine="270"/>
      <w:jc w:val="both"/>
    </w:pPr>
    <w:rPr>
      <w:rFonts w:ascii="Arial" w:eastAsiaTheme="minorHAnsi" w:hAnsi="Arial" w:cs="Arial"/>
      <w:color w:val="auto"/>
      <w:lang w:val="es-ES_tradnl" w:eastAsia="en-US"/>
    </w:rPr>
  </w:style>
  <w:style w:type="paragraph" w:customStyle="1" w:styleId="saco1">
    <w:name w:val="saco1"/>
    <w:basedOn w:val="saco"/>
    <w:rsid w:val="00630298"/>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630298"/>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630298"/>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630298"/>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630298"/>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630298"/>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630298"/>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630298"/>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630298"/>
    <w:pPr>
      <w:spacing w:before="120" w:after="101" w:line="216" w:lineRule="atLeast"/>
      <w:ind w:left="0" w:firstLine="0"/>
      <w:jc w:val="center"/>
    </w:pPr>
    <w:rPr>
      <w:rFonts w:ascii="Arial" w:eastAsiaTheme="minorHAnsi" w:hAnsi="Arial" w:cs="Arial"/>
      <w:b/>
      <w:color w:val="auto"/>
      <w:lang w:val="es-ES_tradnl" w:eastAsia="en-US"/>
    </w:rPr>
  </w:style>
  <w:style w:type="paragraph" w:customStyle="1" w:styleId="psroma">
    <w:name w:val="psroma"/>
    <w:basedOn w:val="Normal"/>
    <w:rsid w:val="00630298"/>
    <w:pPr>
      <w:spacing w:before="120" w:after="101" w:line="216" w:lineRule="atLeast"/>
      <w:ind w:left="1440" w:hanging="720"/>
      <w:jc w:val="both"/>
    </w:pPr>
    <w:rPr>
      <w:rFonts w:ascii="Arial" w:eastAsiaTheme="minorHAnsi" w:hAnsi="Arial" w:cs="Arial"/>
      <w:color w:val="auto"/>
      <w:lang w:val="es-ES_tradnl" w:eastAsia="en-US"/>
    </w:rPr>
  </w:style>
  <w:style w:type="paragraph" w:customStyle="1" w:styleId="psinci">
    <w:name w:val="psinci"/>
    <w:basedOn w:val="psroma"/>
    <w:rsid w:val="00630298"/>
    <w:pPr>
      <w:ind w:left="2160"/>
    </w:pPr>
  </w:style>
  <w:style w:type="paragraph" w:customStyle="1" w:styleId="UnnamedStyle">
    <w:name w:val="Unnamed Style"/>
    <w:basedOn w:val="Normal"/>
    <w:next w:val="Textoindependiente21"/>
    <w:rsid w:val="00630298"/>
    <w:pPr>
      <w:tabs>
        <w:tab w:val="left" w:pos="1440"/>
      </w:tabs>
      <w:spacing w:before="120" w:after="120" w:line="276" w:lineRule="auto"/>
      <w:ind w:left="1440" w:firstLine="0"/>
      <w:jc w:val="both"/>
    </w:pPr>
    <w:rPr>
      <w:rFonts w:ascii="Tahoma" w:eastAsiaTheme="minorHAnsi" w:hAnsi="Tahoma" w:cs="Tahoma"/>
      <w:color w:val="auto"/>
      <w:sz w:val="24"/>
      <w:lang w:val="es-ES" w:eastAsia="en-US"/>
    </w:rPr>
  </w:style>
  <w:style w:type="paragraph" w:customStyle="1" w:styleId="Profesin">
    <w:name w:val="Profesión"/>
    <w:basedOn w:val="Normal"/>
    <w:rsid w:val="00630298"/>
    <w:pPr>
      <w:spacing w:before="120" w:after="120" w:line="276" w:lineRule="auto"/>
      <w:ind w:left="0" w:firstLine="0"/>
      <w:jc w:val="center"/>
    </w:pPr>
    <w:rPr>
      <w:rFonts w:ascii="Arial" w:eastAsiaTheme="minorHAnsi" w:hAnsi="Arial" w:cs="Arial"/>
      <w:b/>
      <w:color w:val="auto"/>
      <w:sz w:val="28"/>
      <w:lang w:eastAsia="en-US"/>
    </w:rPr>
  </w:style>
  <w:style w:type="paragraph" w:customStyle="1" w:styleId="Textoindependiente1">
    <w:name w:val="Texto independiente1"/>
    <w:basedOn w:val="Normal"/>
    <w:rsid w:val="00630298"/>
    <w:pPr>
      <w:spacing w:before="120" w:after="120" w:line="276" w:lineRule="auto"/>
      <w:ind w:left="0" w:firstLine="0"/>
      <w:jc w:val="both"/>
    </w:pPr>
    <w:rPr>
      <w:rFonts w:ascii="Arial" w:eastAsiaTheme="minorHAnsi" w:hAnsi="Arial" w:cs="Arial"/>
      <w:color w:val="auto"/>
      <w:lang w:eastAsia="en-US"/>
    </w:rPr>
  </w:style>
  <w:style w:type="paragraph" w:customStyle="1" w:styleId="Textonormal">
    <w:name w:val="Texto normal"/>
    <w:basedOn w:val="Normal"/>
    <w:rsid w:val="00630298"/>
    <w:pPr>
      <w:spacing w:before="120" w:after="120" w:line="276" w:lineRule="auto"/>
      <w:ind w:left="0" w:firstLine="0"/>
      <w:jc w:val="both"/>
    </w:pPr>
    <w:rPr>
      <w:rFonts w:ascii="Arial" w:eastAsiaTheme="minorHAnsi" w:hAnsi="Arial" w:cs="Arial"/>
      <w:color w:val="auto"/>
      <w:lang w:eastAsia="en-US"/>
    </w:rPr>
  </w:style>
  <w:style w:type="paragraph" w:customStyle="1" w:styleId="t">
    <w:name w:val="t"/>
    <w:basedOn w:val="texto0"/>
    <w:rsid w:val="00630298"/>
    <w:pPr>
      <w:tabs>
        <w:tab w:val="right" w:leader="dot" w:pos="8820"/>
      </w:tabs>
      <w:spacing w:before="120"/>
    </w:pPr>
    <w:rPr>
      <w:rFonts w:eastAsiaTheme="minorHAnsi" w:cs="Arial"/>
      <w:szCs w:val="22"/>
      <w:lang w:eastAsia="en-US"/>
    </w:rPr>
  </w:style>
  <w:style w:type="paragraph" w:customStyle="1" w:styleId="3">
    <w:name w:val="3"/>
    <w:basedOn w:val="texto0"/>
    <w:rsid w:val="00630298"/>
    <w:pPr>
      <w:spacing w:before="120"/>
      <w:ind w:left="1530" w:hanging="360"/>
    </w:pPr>
    <w:rPr>
      <w:rFonts w:eastAsiaTheme="minorHAnsi" w:cs="Arial"/>
      <w:szCs w:val="22"/>
      <w:lang w:eastAsia="en-US"/>
    </w:rPr>
  </w:style>
  <w:style w:type="paragraph" w:customStyle="1" w:styleId="Textosinformato1">
    <w:name w:val="Texto sin formato1"/>
    <w:basedOn w:val="Normal"/>
    <w:rsid w:val="00630298"/>
    <w:pPr>
      <w:spacing w:before="120" w:after="120" w:line="276" w:lineRule="auto"/>
      <w:ind w:left="0" w:firstLine="0"/>
      <w:jc w:val="both"/>
    </w:pPr>
    <w:rPr>
      <w:rFonts w:ascii="Courier New" w:eastAsiaTheme="minorHAnsi" w:hAnsi="Courier New" w:cs="Courier New"/>
      <w:color w:val="auto"/>
      <w:lang w:eastAsia="en-US"/>
    </w:rPr>
  </w:style>
  <w:style w:type="paragraph" w:customStyle="1" w:styleId="ttulo">
    <w:name w:val="título"/>
    <w:basedOn w:val="Normal"/>
    <w:next w:val="Normal"/>
    <w:rsid w:val="00630298"/>
    <w:pPr>
      <w:spacing w:before="120" w:after="120" w:line="276" w:lineRule="auto"/>
      <w:ind w:left="0" w:firstLine="0"/>
      <w:jc w:val="both"/>
    </w:pPr>
    <w:rPr>
      <w:rFonts w:ascii="Arial" w:eastAsiaTheme="minorHAnsi" w:hAnsi="Arial" w:cs="Arial"/>
      <w:b/>
      <w:color w:val="auto"/>
      <w:sz w:val="18"/>
      <w:lang w:val="es-ES" w:eastAsia="en-US"/>
    </w:rPr>
  </w:style>
  <w:style w:type="paragraph" w:customStyle="1" w:styleId="Mapadeldocumento1">
    <w:name w:val="Mapa del documento1"/>
    <w:basedOn w:val="Normal"/>
    <w:rsid w:val="00630298"/>
    <w:pPr>
      <w:shd w:val="clear" w:color="auto" w:fill="000080"/>
      <w:spacing w:before="120" w:after="120" w:line="276" w:lineRule="auto"/>
      <w:ind w:left="0" w:firstLine="0"/>
      <w:jc w:val="both"/>
    </w:pPr>
    <w:rPr>
      <w:rFonts w:ascii="Tahoma" w:eastAsiaTheme="minorHAnsi" w:hAnsi="Tahoma" w:cs="Tahoma"/>
      <w:color w:val="auto"/>
      <w:lang w:val="es-ES_tradnl" w:eastAsia="en-US"/>
    </w:rPr>
  </w:style>
  <w:style w:type="paragraph" w:customStyle="1" w:styleId="Listacontinua5">
    <w:name w:val="Lista continua 5"/>
    <w:basedOn w:val="Normal"/>
    <w:rsid w:val="00630298"/>
    <w:pPr>
      <w:spacing w:before="120" w:after="120" w:line="276" w:lineRule="auto"/>
      <w:ind w:left="849" w:firstLine="0"/>
      <w:jc w:val="both"/>
    </w:pPr>
    <w:rPr>
      <w:rFonts w:ascii="Arial" w:eastAsiaTheme="minorHAnsi" w:hAnsi="Arial" w:cs="Arial"/>
      <w:color w:val="auto"/>
      <w:sz w:val="24"/>
      <w:lang w:val="es-ES_tradnl" w:eastAsia="en-US"/>
    </w:rPr>
  </w:style>
  <w:style w:type="paragraph" w:customStyle="1" w:styleId="P0PrrafoNormal12">
    <w:name w:val="P0 Párrafo Normal(12)"/>
    <w:basedOn w:val="Normal"/>
    <w:rsid w:val="00630298"/>
    <w:pPr>
      <w:spacing w:before="120" w:after="240" w:line="276" w:lineRule="auto"/>
      <w:ind w:left="0" w:firstLine="0"/>
      <w:jc w:val="both"/>
    </w:pPr>
    <w:rPr>
      <w:rFonts w:ascii="Arial" w:eastAsiaTheme="minorHAnsi" w:hAnsi="Arial" w:cs="Arial"/>
      <w:color w:val="auto"/>
      <w:sz w:val="24"/>
      <w:lang w:val="es-ES_tradnl" w:eastAsia="en-US"/>
    </w:rPr>
  </w:style>
  <w:style w:type="paragraph" w:customStyle="1" w:styleId="TtuloPrincipal">
    <w:name w:val="Título Principal"/>
    <w:basedOn w:val="Normal"/>
    <w:rsid w:val="00630298"/>
    <w:pPr>
      <w:spacing w:before="120" w:after="120" w:line="276" w:lineRule="auto"/>
      <w:ind w:left="0" w:firstLine="0"/>
      <w:jc w:val="center"/>
    </w:pPr>
    <w:rPr>
      <w:rFonts w:ascii="Arial" w:eastAsiaTheme="minorHAnsi" w:hAnsi="Arial" w:cstheme="minorBidi"/>
      <w:b/>
      <w:color w:val="auto"/>
      <w:sz w:val="32"/>
      <w:szCs w:val="24"/>
      <w:lang w:val="es-ES" w:eastAsia="en-US"/>
    </w:rPr>
  </w:style>
  <w:style w:type="paragraph" w:customStyle="1" w:styleId="JESUS">
    <w:name w:val="JESUS"/>
    <w:basedOn w:val="Normal"/>
    <w:rsid w:val="00630298"/>
    <w:pPr>
      <w:spacing w:after="200" w:line="312" w:lineRule="auto"/>
      <w:ind w:left="0" w:firstLine="0"/>
      <w:jc w:val="both"/>
    </w:pPr>
    <w:rPr>
      <w:rFonts w:ascii="Univers" w:eastAsia="Batang" w:hAnsi="Univers" w:cstheme="minorBidi"/>
      <w:color w:val="auto"/>
      <w:lang w:val="es-ES_tradnl" w:eastAsia="en-US"/>
    </w:rPr>
  </w:style>
  <w:style w:type="paragraph" w:customStyle="1" w:styleId="TtuloEspecial">
    <w:name w:val="Título Especial"/>
    <w:basedOn w:val="Normal"/>
    <w:rsid w:val="00630298"/>
    <w:pPr>
      <w:pBdr>
        <w:top w:val="double" w:sz="6" w:space="1" w:color="auto"/>
        <w:left w:val="double" w:sz="6" w:space="1" w:color="auto"/>
        <w:bottom w:val="double" w:sz="6" w:space="1" w:color="auto"/>
        <w:right w:val="double" w:sz="6" w:space="1" w:color="auto"/>
      </w:pBdr>
      <w:shd w:val="pct10" w:color="auto" w:fill="auto"/>
      <w:spacing w:before="120" w:after="120" w:line="276" w:lineRule="auto"/>
      <w:ind w:left="0" w:firstLine="0"/>
      <w:jc w:val="center"/>
    </w:pPr>
    <w:rPr>
      <w:rFonts w:ascii="Arial" w:eastAsiaTheme="minorHAnsi" w:hAnsi="Arial" w:cstheme="minorBidi"/>
      <w:b/>
      <w:color w:val="auto"/>
      <w:szCs w:val="24"/>
      <w:lang w:val="es-ES" w:eastAsia="en-US"/>
    </w:rPr>
  </w:style>
  <w:style w:type="paragraph" w:customStyle="1" w:styleId="EstiloTtulo2Izquierda">
    <w:name w:val="Estilo Título 2 + Izquierda"/>
    <w:basedOn w:val="Ttulo2"/>
    <w:rsid w:val="00630298"/>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630298"/>
    <w:pPr>
      <w:spacing w:after="200" w:line="276" w:lineRule="auto"/>
      <w:ind w:left="480" w:firstLine="0"/>
    </w:pPr>
    <w:rPr>
      <w:rFonts w:asciiTheme="minorHAnsi" w:eastAsiaTheme="minorHAnsi" w:hAnsiTheme="minorHAnsi" w:cstheme="minorBidi"/>
      <w:color w:val="auto"/>
      <w:lang w:val="es-ES" w:eastAsia="en-US"/>
    </w:rPr>
  </w:style>
  <w:style w:type="paragraph" w:styleId="TDC5">
    <w:name w:val="toc 5"/>
    <w:basedOn w:val="Normal"/>
    <w:next w:val="Normal"/>
    <w:autoRedefine/>
    <w:uiPriority w:val="39"/>
    <w:rsid w:val="00630298"/>
    <w:pPr>
      <w:spacing w:after="200" w:line="276" w:lineRule="auto"/>
      <w:ind w:left="720" w:firstLine="0"/>
    </w:pPr>
    <w:rPr>
      <w:rFonts w:asciiTheme="minorHAnsi" w:eastAsiaTheme="minorHAnsi" w:hAnsiTheme="minorHAnsi" w:cstheme="minorBidi"/>
      <w:color w:val="auto"/>
      <w:lang w:val="es-ES" w:eastAsia="en-US"/>
    </w:rPr>
  </w:style>
  <w:style w:type="paragraph" w:styleId="TDC6">
    <w:name w:val="toc 6"/>
    <w:basedOn w:val="Normal"/>
    <w:next w:val="Normal"/>
    <w:autoRedefine/>
    <w:uiPriority w:val="39"/>
    <w:rsid w:val="00630298"/>
    <w:pPr>
      <w:spacing w:after="200" w:line="276" w:lineRule="auto"/>
      <w:ind w:left="960" w:firstLine="0"/>
    </w:pPr>
    <w:rPr>
      <w:rFonts w:asciiTheme="minorHAnsi" w:eastAsiaTheme="minorHAnsi" w:hAnsiTheme="minorHAnsi" w:cstheme="minorBidi"/>
      <w:color w:val="auto"/>
      <w:lang w:val="es-ES" w:eastAsia="en-US"/>
    </w:rPr>
  </w:style>
  <w:style w:type="paragraph" w:styleId="TDC7">
    <w:name w:val="toc 7"/>
    <w:basedOn w:val="Normal"/>
    <w:next w:val="Normal"/>
    <w:autoRedefine/>
    <w:uiPriority w:val="39"/>
    <w:rsid w:val="00630298"/>
    <w:pPr>
      <w:spacing w:after="200" w:line="276" w:lineRule="auto"/>
      <w:ind w:left="1200" w:firstLine="0"/>
    </w:pPr>
    <w:rPr>
      <w:rFonts w:asciiTheme="minorHAnsi" w:eastAsiaTheme="minorHAnsi" w:hAnsiTheme="minorHAnsi" w:cstheme="minorBidi"/>
      <w:color w:val="auto"/>
      <w:lang w:val="es-ES" w:eastAsia="en-US"/>
    </w:rPr>
  </w:style>
  <w:style w:type="paragraph" w:styleId="TDC8">
    <w:name w:val="toc 8"/>
    <w:basedOn w:val="Normal"/>
    <w:next w:val="Normal"/>
    <w:autoRedefine/>
    <w:uiPriority w:val="39"/>
    <w:rsid w:val="00630298"/>
    <w:pPr>
      <w:spacing w:after="200" w:line="276" w:lineRule="auto"/>
      <w:ind w:left="1440" w:firstLine="0"/>
    </w:pPr>
    <w:rPr>
      <w:rFonts w:asciiTheme="minorHAnsi" w:eastAsiaTheme="minorHAnsi" w:hAnsiTheme="minorHAnsi" w:cstheme="minorBidi"/>
      <w:color w:val="auto"/>
      <w:lang w:val="es-ES" w:eastAsia="en-US"/>
    </w:rPr>
  </w:style>
  <w:style w:type="paragraph" w:styleId="TDC9">
    <w:name w:val="toc 9"/>
    <w:basedOn w:val="Normal"/>
    <w:next w:val="Normal"/>
    <w:autoRedefine/>
    <w:uiPriority w:val="39"/>
    <w:rsid w:val="00630298"/>
    <w:pPr>
      <w:spacing w:after="200" w:line="276" w:lineRule="auto"/>
      <w:ind w:left="1680" w:firstLine="0"/>
    </w:pPr>
    <w:rPr>
      <w:rFonts w:asciiTheme="minorHAnsi" w:eastAsiaTheme="minorHAnsi" w:hAnsiTheme="minorHAnsi" w:cstheme="minorBidi"/>
      <w:color w:val="auto"/>
      <w:lang w:val="es-ES" w:eastAsia="en-US"/>
    </w:rPr>
  </w:style>
  <w:style w:type="character" w:customStyle="1" w:styleId="ROMANOSCarCarCar">
    <w:name w:val="ROMANOS Car Car Car"/>
    <w:link w:val="ROMANOSCarCar"/>
    <w:semiHidden/>
    <w:locked/>
    <w:rsid w:val="00630298"/>
    <w:rPr>
      <w:rFonts w:ascii="Arial" w:eastAsiaTheme="minorHAnsi" w:hAnsi="Arial" w:cs="Arial"/>
      <w:sz w:val="18"/>
      <w:lang w:val="es-ES_tradnl" w:eastAsia="en-US"/>
    </w:rPr>
  </w:style>
  <w:style w:type="paragraph" w:customStyle="1" w:styleId="Portada">
    <w:name w:val="Portada"/>
    <w:basedOn w:val="Normal"/>
    <w:rsid w:val="00630298"/>
    <w:pPr>
      <w:spacing w:after="120" w:line="276" w:lineRule="auto"/>
      <w:ind w:left="0" w:firstLine="0"/>
      <w:jc w:val="center"/>
    </w:pPr>
    <w:rPr>
      <w:rFonts w:ascii="Arial" w:eastAsiaTheme="minorHAnsi" w:hAnsi="Arial" w:cstheme="minorBidi"/>
      <w:b/>
      <w:color w:val="auto"/>
      <w:sz w:val="52"/>
      <w:szCs w:val="24"/>
    </w:rPr>
  </w:style>
  <w:style w:type="character" w:customStyle="1" w:styleId="EstiloCorreo192">
    <w:name w:val="EstiloCorreo192"/>
    <w:semiHidden/>
    <w:rsid w:val="00630298"/>
    <w:rPr>
      <w:rFonts w:ascii="Arial" w:hAnsi="Arial" w:cs="Arial"/>
      <w:color w:val="auto"/>
      <w:sz w:val="20"/>
      <w:szCs w:val="20"/>
    </w:rPr>
  </w:style>
  <w:style w:type="character" w:styleId="MquinadeescribirHTML">
    <w:name w:val="HTML Typewriter"/>
    <w:uiPriority w:val="99"/>
    <w:rsid w:val="00630298"/>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630298"/>
    <w:pPr>
      <w:pBdr>
        <w:bottom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PrincipiodelformularioCar">
    <w:name w:val="z-Principio del formulario Car"/>
    <w:basedOn w:val="Fuentedeprrafopredeter"/>
    <w:link w:val="z-Principiodelformulario"/>
    <w:uiPriority w:val="99"/>
    <w:rsid w:val="00630298"/>
    <w:rPr>
      <w:rFonts w:ascii="Arial" w:eastAsiaTheme="minorHAnsi" w:hAnsi="Arial" w:cs="Arial"/>
      <w:vanish/>
      <w:sz w:val="16"/>
      <w:szCs w:val="16"/>
    </w:rPr>
  </w:style>
  <w:style w:type="paragraph" w:styleId="z-Finaldelformulario">
    <w:name w:val="HTML Bottom of Form"/>
    <w:basedOn w:val="Normal"/>
    <w:next w:val="Normal"/>
    <w:link w:val="z-FinaldelformularioCar"/>
    <w:hidden/>
    <w:uiPriority w:val="99"/>
    <w:rsid w:val="00630298"/>
    <w:pPr>
      <w:pBdr>
        <w:top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FinaldelformularioCar">
    <w:name w:val="z-Final del formulario Car"/>
    <w:basedOn w:val="Fuentedeprrafopredeter"/>
    <w:link w:val="z-Finaldelformulario"/>
    <w:uiPriority w:val="99"/>
    <w:rsid w:val="00630298"/>
    <w:rPr>
      <w:rFonts w:ascii="Arial" w:eastAsiaTheme="minorHAnsi" w:hAnsi="Arial" w:cs="Arial"/>
      <w:vanish/>
      <w:sz w:val="16"/>
      <w:szCs w:val="16"/>
    </w:rPr>
  </w:style>
  <w:style w:type="character" w:styleId="VariableHTML">
    <w:name w:val="HTML Variable"/>
    <w:uiPriority w:val="99"/>
    <w:rsid w:val="00630298"/>
    <w:rPr>
      <w:rFonts w:cs="Times New Roman"/>
      <w:i/>
      <w:iCs/>
    </w:rPr>
  </w:style>
  <w:style w:type="paragraph" w:customStyle="1" w:styleId="Figura">
    <w:name w:val="Figura"/>
    <w:basedOn w:val="Normal"/>
    <w:rsid w:val="00630298"/>
    <w:pPr>
      <w:widowControl w:val="0"/>
      <w:autoSpaceDE w:val="0"/>
      <w:autoSpaceDN w:val="0"/>
      <w:adjustRightInd w:val="0"/>
      <w:spacing w:before="120" w:after="120" w:line="235" w:lineRule="atLeast"/>
      <w:ind w:left="0" w:firstLine="0"/>
      <w:jc w:val="center"/>
    </w:pPr>
    <w:rPr>
      <w:rFonts w:ascii="Arial" w:eastAsiaTheme="minorHAnsi" w:hAnsi="Arial" w:cs="Arial"/>
      <w:b/>
      <w:iCs/>
      <w:color w:val="auto"/>
      <w:sz w:val="18"/>
      <w:szCs w:val="18"/>
      <w:lang w:val="es-ES" w:eastAsia="en-US"/>
    </w:rPr>
  </w:style>
  <w:style w:type="paragraph" w:customStyle="1" w:styleId="NURO">
    <w:name w:val="NURO"/>
    <w:basedOn w:val="Normal"/>
    <w:rsid w:val="00630298"/>
    <w:pPr>
      <w:numPr>
        <w:numId w:val="14"/>
      </w:numPr>
      <w:spacing w:after="101" w:line="216" w:lineRule="exact"/>
      <w:jc w:val="both"/>
    </w:pPr>
    <w:rPr>
      <w:rFonts w:ascii="Arial" w:eastAsiaTheme="minorHAnsi" w:hAnsi="Arial" w:cs="Arial"/>
      <w:color w:val="auto"/>
      <w:sz w:val="18"/>
      <w:szCs w:val="18"/>
      <w:lang w:val="es-ES" w:eastAsia="en-US"/>
    </w:rPr>
  </w:style>
  <w:style w:type="paragraph" w:customStyle="1" w:styleId="CM259">
    <w:name w:val="CM259"/>
    <w:basedOn w:val="Default"/>
    <w:next w:val="Default"/>
    <w:rsid w:val="00630298"/>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630298"/>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630298"/>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630298"/>
    <w:pPr>
      <w:spacing w:after="200" w:line="276" w:lineRule="auto"/>
      <w:ind w:left="0" w:firstLine="0"/>
      <w:jc w:val="both"/>
    </w:pPr>
    <w:rPr>
      <w:rFonts w:ascii="Arial" w:eastAsiaTheme="minorHAnsi" w:hAnsi="Arial" w:cstheme="minorBidi"/>
      <w:b/>
      <w:color w:val="auto"/>
      <w:lang w:val="es-ES_tradnl" w:eastAsia="en-US"/>
    </w:rPr>
  </w:style>
  <w:style w:type="paragraph" w:customStyle="1" w:styleId="Textoindependiente32">
    <w:name w:val="Texto independiente 32"/>
    <w:basedOn w:val="Normal"/>
    <w:rsid w:val="0063029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customStyle="1" w:styleId="Textoindependiente22">
    <w:name w:val="Texto independiente 22"/>
    <w:basedOn w:val="Normal"/>
    <w:rsid w:val="00630298"/>
    <w:pPr>
      <w:spacing w:after="200" w:line="276" w:lineRule="auto"/>
      <w:ind w:left="0" w:firstLine="0"/>
      <w:jc w:val="both"/>
    </w:pPr>
    <w:rPr>
      <w:rFonts w:ascii="Arial" w:eastAsiaTheme="minorHAnsi" w:hAnsi="Arial" w:cstheme="minorBidi"/>
      <w:b/>
      <w:color w:val="auto"/>
      <w:lang w:val="es-ES_tradnl" w:eastAsia="en-US"/>
    </w:rPr>
  </w:style>
  <w:style w:type="character" w:customStyle="1" w:styleId="TextonotapieCar1">
    <w:name w:val="Texto nota pie Car1"/>
    <w:uiPriority w:val="99"/>
    <w:semiHidden/>
    <w:rsid w:val="00630298"/>
    <w:rPr>
      <w:rFonts w:cs="Times New Roman"/>
      <w:sz w:val="20"/>
      <w:szCs w:val="20"/>
    </w:rPr>
  </w:style>
  <w:style w:type="character" w:customStyle="1" w:styleId="MapadeldocumentoCar1">
    <w:name w:val="Mapa del documento Car1"/>
    <w:uiPriority w:val="99"/>
    <w:rsid w:val="00630298"/>
    <w:rPr>
      <w:rFonts w:ascii="Tahoma" w:hAnsi="Tahoma" w:cs="Tahoma"/>
      <w:sz w:val="16"/>
      <w:szCs w:val="16"/>
      <w:lang w:eastAsia="es-ES"/>
    </w:rPr>
  </w:style>
  <w:style w:type="table" w:styleId="Listaclara-nfasis3">
    <w:name w:val="Light List Accent 3"/>
    <w:basedOn w:val="Tablanormal"/>
    <w:uiPriority w:val="61"/>
    <w:rsid w:val="00630298"/>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630298"/>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elvetica Neue" w:eastAsia="Times New Roman" w:hAnsi="Helvetica Neu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elvetica Neue" w:eastAsia="Times New Roman" w:hAnsi="Helvetica Neu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630298"/>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630298"/>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630298"/>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630298"/>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630298"/>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630298"/>
    <w:pPr>
      <w:spacing w:after="200" w:line="276" w:lineRule="auto"/>
      <w:ind w:left="0" w:firstLine="0"/>
    </w:pPr>
    <w:rPr>
      <w:rFonts w:ascii="Tahoma" w:eastAsiaTheme="minorHAnsi" w:hAnsi="Tahoma" w:cs="Century Gothic"/>
      <w:color w:val="auto"/>
      <w:sz w:val="16"/>
      <w:szCs w:val="16"/>
      <w:lang w:eastAsia="en-US"/>
    </w:rPr>
  </w:style>
  <w:style w:type="paragraph" w:customStyle="1" w:styleId="DefaultText2">
    <w:name w:val="Default Text:2"/>
    <w:basedOn w:val="Normal"/>
    <w:rsid w:val="00630298"/>
    <w:pPr>
      <w:overflowPunct w:val="0"/>
      <w:autoSpaceDE w:val="0"/>
      <w:autoSpaceDN w:val="0"/>
      <w:adjustRightInd w:val="0"/>
      <w:spacing w:after="200" w:line="276" w:lineRule="auto"/>
      <w:ind w:left="0" w:firstLine="0"/>
      <w:textAlignment w:val="baseline"/>
    </w:pPr>
    <w:rPr>
      <w:rFonts w:ascii="Arial" w:eastAsiaTheme="minorHAnsi" w:hAnsi="Arial" w:cs="Courier New"/>
      <w:color w:val="auto"/>
    </w:rPr>
  </w:style>
  <w:style w:type="paragraph" w:customStyle="1" w:styleId="EstiloTtulo3Arial12ptNegroSinsubrayadoJustificado">
    <w:name w:val="Estilo Título 3 + Arial 12 pt Negro Sin subrayado Justificado"/>
    <w:basedOn w:val="Ttulo3"/>
    <w:rsid w:val="00630298"/>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630298"/>
    <w:pPr>
      <w:spacing w:after="200" w:line="276" w:lineRule="auto"/>
      <w:ind w:left="0" w:firstLine="0"/>
    </w:pPr>
    <w:rPr>
      <w:rFonts w:ascii="Tahoma" w:eastAsiaTheme="minorHAnsi" w:hAnsi="Tahoma" w:cs="Century Gothic"/>
      <w:color w:val="auto"/>
      <w:sz w:val="16"/>
      <w:szCs w:val="16"/>
      <w:lang w:eastAsia="en-US"/>
    </w:rPr>
  </w:style>
  <w:style w:type="table" w:styleId="Sombreadomedio1-nfasis3">
    <w:name w:val="Medium Shading 1 Accent 3"/>
    <w:basedOn w:val="Tablanormal"/>
    <w:uiPriority w:val="63"/>
    <w:rsid w:val="0063029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630298"/>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630298"/>
    <w:rPr>
      <w:rFonts w:ascii="Arial" w:hAnsi="Arial" w:cs="Arial"/>
      <w:color w:val="auto"/>
      <w:sz w:val="20"/>
      <w:szCs w:val="20"/>
    </w:rPr>
  </w:style>
  <w:style w:type="paragraph" w:styleId="Textonotaalfinal">
    <w:name w:val="endnote text"/>
    <w:basedOn w:val="Normal"/>
    <w:link w:val="TextonotaalfinalCar"/>
    <w:uiPriority w:val="99"/>
    <w:unhideWhenUsed/>
    <w:rsid w:val="00630298"/>
    <w:pPr>
      <w:spacing w:after="200" w:line="276" w:lineRule="auto"/>
      <w:ind w:left="0" w:firstLine="0"/>
    </w:pPr>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rsid w:val="00630298"/>
    <w:rPr>
      <w:rFonts w:eastAsiaTheme="minorHAnsi"/>
      <w:lang w:eastAsia="en-US"/>
    </w:rPr>
  </w:style>
  <w:style w:type="character" w:styleId="Refdenotaalfinal">
    <w:name w:val="endnote reference"/>
    <w:uiPriority w:val="99"/>
    <w:unhideWhenUsed/>
    <w:rsid w:val="00630298"/>
    <w:rPr>
      <w:vertAlign w:val="superscript"/>
    </w:rPr>
  </w:style>
  <w:style w:type="paragraph" w:customStyle="1" w:styleId="Sangra2detindependiente2">
    <w:name w:val="Sangría 2 de t. independiente2"/>
    <w:basedOn w:val="Normal"/>
    <w:rsid w:val="0063029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Sangra2detindependiente3">
    <w:name w:val="Sangría 2 de t. independiente3"/>
    <w:basedOn w:val="Normal"/>
    <w:rsid w:val="0063029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Normal1">
    <w:name w:val="Normal1"/>
    <w:basedOn w:val="Normal"/>
    <w:rsid w:val="00630298"/>
    <w:pPr>
      <w:spacing w:before="100" w:beforeAutospacing="1" w:after="100" w:afterAutospacing="1" w:line="276" w:lineRule="auto"/>
      <w:ind w:left="0" w:firstLine="0"/>
    </w:pPr>
    <w:rPr>
      <w:rFonts w:asciiTheme="minorHAnsi" w:eastAsiaTheme="minorHAnsi" w:hAnsiTheme="minorHAnsi" w:cstheme="minorBidi"/>
    </w:rPr>
  </w:style>
  <w:style w:type="character" w:customStyle="1" w:styleId="eacep1">
    <w:name w:val="eacep1"/>
    <w:rsid w:val="00630298"/>
    <w:rPr>
      <w:color w:val="000000"/>
    </w:rPr>
  </w:style>
  <w:style w:type="character" w:customStyle="1" w:styleId="eabrv1">
    <w:name w:val="eabrv1"/>
    <w:rsid w:val="00630298"/>
    <w:rPr>
      <w:color w:val="0000FF"/>
    </w:rPr>
  </w:style>
  <w:style w:type="character" w:customStyle="1" w:styleId="EncabezadoCar1">
    <w:name w:val="Encabezado Car1"/>
    <w:aliases w:val="logomai Car1,Even Car1"/>
    <w:basedOn w:val="Fuentedeprrafopredeter"/>
    <w:semiHidden/>
    <w:rsid w:val="00630298"/>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630298"/>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630298"/>
    <w:pPr>
      <w:spacing w:after="0" w:line="240" w:lineRule="auto"/>
    </w:pPr>
    <w:rPr>
      <w:rFonts w:ascii="Calibri" w:eastAsia="Calibri" w:hAnsi="Calibri" w:cs="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Neue" w:eastAsia="Times New Roman" w:hAnsi="Helvetica Neu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630298"/>
    <w:pPr>
      <w:tabs>
        <w:tab w:val="left" w:pos="709"/>
        <w:tab w:val="left" w:pos="1065"/>
        <w:tab w:val="left" w:pos="1134"/>
      </w:tabs>
      <w:overflowPunct w:val="0"/>
      <w:autoSpaceDE w:val="0"/>
      <w:autoSpaceDN w:val="0"/>
      <w:adjustRightInd w:val="0"/>
      <w:spacing w:after="200" w:line="240" w:lineRule="exact"/>
      <w:ind w:left="705" w:firstLine="0"/>
      <w:jc w:val="both"/>
      <w:textAlignment w:val="baseline"/>
    </w:pPr>
    <w:rPr>
      <w:rFonts w:ascii="Arial" w:eastAsiaTheme="minorHAnsi" w:hAnsi="Arial" w:cstheme="minorBidi"/>
      <w:color w:val="auto"/>
      <w:lang w:val="es-ES_tradnl" w:eastAsia="en-US"/>
    </w:rPr>
  </w:style>
  <w:style w:type="character" w:customStyle="1" w:styleId="SinespaciadoCar">
    <w:name w:val="Sin espaciado Car"/>
    <w:link w:val="Sinespaciado"/>
    <w:uiPriority w:val="1"/>
    <w:rsid w:val="00630298"/>
    <w:rPr>
      <w:rFonts w:ascii="Calibri" w:eastAsia="Calibri" w:hAnsi="Calibri" w:cs="Times New Roman"/>
      <w:lang w:eastAsia="en-US"/>
    </w:rPr>
  </w:style>
  <w:style w:type="paragraph" w:customStyle="1" w:styleId="Textoindependiente34">
    <w:name w:val="Texto independiente 34"/>
    <w:basedOn w:val="Normal"/>
    <w:rsid w:val="0063029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b/>
      <w:color w:val="auto"/>
      <w:u w:val="single"/>
      <w:lang w:val="es-ES_tradnl" w:eastAsia="en-US"/>
    </w:rPr>
  </w:style>
  <w:style w:type="table" w:styleId="Sombreadomedio2-nfasis3">
    <w:name w:val="Medium Shading 2 Accent 3"/>
    <w:basedOn w:val="Tablanormal"/>
    <w:uiPriority w:val="64"/>
    <w:rsid w:val="00630298"/>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630298"/>
    <w:pPr>
      <w:tabs>
        <w:tab w:val="left" w:pos="0"/>
      </w:tabs>
      <w:overflowPunct w:val="0"/>
      <w:autoSpaceDE w:val="0"/>
      <w:autoSpaceDN w:val="0"/>
      <w:adjustRightInd w:val="0"/>
      <w:spacing w:after="200" w:line="276" w:lineRule="auto"/>
      <w:ind w:left="0" w:firstLine="0"/>
      <w:textAlignment w:val="baseline"/>
    </w:pPr>
    <w:rPr>
      <w:rFonts w:asciiTheme="minorHAnsi" w:eastAsiaTheme="minorHAnsi" w:hAnsiTheme="minorHAnsi" w:cstheme="minorBidi"/>
      <w:color w:val="auto"/>
      <w:lang w:val="en-US" w:eastAsia="en-US"/>
    </w:rPr>
  </w:style>
  <w:style w:type="character" w:customStyle="1" w:styleId="ListParagraphChar">
    <w:name w:val="List Paragraph Char"/>
    <w:link w:val="Prrafodelista1"/>
    <w:locked/>
    <w:rsid w:val="00630298"/>
    <w:rPr>
      <w:rFonts w:ascii="Calibri" w:eastAsiaTheme="minorHAnsi" w:hAnsi="Calibri" w:cs="Calibri"/>
      <w:lang w:val="es-ES" w:eastAsia="en-US"/>
    </w:rPr>
  </w:style>
  <w:style w:type="paragraph" w:styleId="Cierre">
    <w:name w:val="Closing"/>
    <w:basedOn w:val="Normal"/>
    <w:link w:val="CierreCar"/>
    <w:uiPriority w:val="99"/>
    <w:unhideWhenUsed/>
    <w:rsid w:val="00630298"/>
    <w:pPr>
      <w:spacing w:after="200" w:line="276" w:lineRule="auto"/>
      <w:ind w:left="4252" w:firstLine="0"/>
    </w:pPr>
    <w:rPr>
      <w:rFonts w:asciiTheme="minorHAnsi" w:eastAsiaTheme="minorHAnsi" w:hAnsiTheme="minorHAnsi" w:cstheme="minorBidi"/>
      <w:color w:val="auto"/>
      <w:lang w:eastAsia="en-US"/>
    </w:rPr>
  </w:style>
  <w:style w:type="character" w:customStyle="1" w:styleId="CierreCar">
    <w:name w:val="Cierre Car"/>
    <w:basedOn w:val="Fuentedeprrafopredeter"/>
    <w:link w:val="Cierre"/>
    <w:uiPriority w:val="99"/>
    <w:rsid w:val="00630298"/>
    <w:rPr>
      <w:rFonts w:eastAsiaTheme="minorHAnsi"/>
      <w:lang w:eastAsia="en-US"/>
    </w:rPr>
  </w:style>
  <w:style w:type="paragraph" w:styleId="Listaconvietas4">
    <w:name w:val="List Bullet 4"/>
    <w:basedOn w:val="Normal"/>
    <w:uiPriority w:val="99"/>
    <w:unhideWhenUsed/>
    <w:rsid w:val="00630298"/>
    <w:pPr>
      <w:numPr>
        <w:numId w:val="15"/>
      </w:numPr>
      <w:spacing w:after="200" w:line="276" w:lineRule="auto"/>
      <w:contextualSpacing/>
    </w:pPr>
    <w:rPr>
      <w:rFonts w:asciiTheme="minorHAnsi" w:eastAsiaTheme="minorHAnsi" w:hAnsiTheme="minorHAnsi" w:cstheme="minorBidi"/>
      <w:color w:val="auto"/>
      <w:lang w:eastAsia="en-US"/>
    </w:rPr>
  </w:style>
  <w:style w:type="paragraph" w:styleId="Firma">
    <w:name w:val="Signature"/>
    <w:basedOn w:val="Normal"/>
    <w:link w:val="FirmaCar"/>
    <w:uiPriority w:val="99"/>
    <w:unhideWhenUsed/>
    <w:rsid w:val="00630298"/>
    <w:pPr>
      <w:spacing w:after="200" w:line="276" w:lineRule="auto"/>
      <w:ind w:left="4252" w:firstLine="0"/>
    </w:pPr>
    <w:rPr>
      <w:rFonts w:asciiTheme="minorHAnsi" w:eastAsiaTheme="minorHAnsi" w:hAnsiTheme="minorHAnsi" w:cstheme="minorBidi"/>
      <w:color w:val="auto"/>
      <w:lang w:eastAsia="en-US"/>
    </w:rPr>
  </w:style>
  <w:style w:type="character" w:customStyle="1" w:styleId="FirmaCar">
    <w:name w:val="Firma Car"/>
    <w:basedOn w:val="Fuentedeprrafopredeter"/>
    <w:link w:val="Firma"/>
    <w:uiPriority w:val="99"/>
    <w:rsid w:val="00630298"/>
    <w:rPr>
      <w:rFonts w:eastAsiaTheme="minorHAnsi"/>
      <w:lang w:eastAsia="en-US"/>
    </w:rPr>
  </w:style>
  <w:style w:type="paragraph" w:styleId="Subttulo">
    <w:name w:val="Subtitle"/>
    <w:basedOn w:val="Normal"/>
    <w:next w:val="Normal"/>
    <w:link w:val="SubttuloCar"/>
    <w:uiPriority w:val="11"/>
    <w:qFormat/>
    <w:rsid w:val="00630298"/>
    <w:pPr>
      <w:numPr>
        <w:ilvl w:val="1"/>
      </w:numPr>
      <w:spacing w:after="200" w:line="276" w:lineRule="auto"/>
      <w:ind w:left="632" w:hanging="10"/>
    </w:pPr>
    <w:rPr>
      <w:rFonts w:asciiTheme="majorHAnsi" w:eastAsiaTheme="majorEastAsia" w:hAnsiTheme="majorHAnsi" w:cstheme="majorBidi"/>
      <w:i/>
      <w:iCs/>
      <w:color w:val="5B9BD5" w:themeColor="accent1"/>
      <w:spacing w:val="15"/>
      <w:sz w:val="24"/>
      <w:szCs w:val="24"/>
      <w:lang w:eastAsia="en-US"/>
    </w:rPr>
  </w:style>
  <w:style w:type="character" w:customStyle="1" w:styleId="SubttuloCar">
    <w:name w:val="Subtítulo Car"/>
    <w:basedOn w:val="Fuentedeprrafopredeter"/>
    <w:link w:val="Subttulo"/>
    <w:uiPriority w:val="11"/>
    <w:rsid w:val="00630298"/>
    <w:rPr>
      <w:rFonts w:asciiTheme="majorHAnsi" w:eastAsiaTheme="majorEastAsia" w:hAnsiTheme="majorHAnsi" w:cstheme="majorBidi"/>
      <w:i/>
      <w:iCs/>
      <w:color w:val="5B9BD5" w:themeColor="accent1"/>
      <w:spacing w:val="15"/>
      <w:sz w:val="24"/>
      <w:szCs w:val="24"/>
      <w:lang w:eastAsia="en-US"/>
    </w:rPr>
  </w:style>
  <w:style w:type="paragraph" w:customStyle="1" w:styleId="Gaby4">
    <w:name w:val="Gaby4"/>
    <w:basedOn w:val="Prrafodelista"/>
    <w:link w:val="Gaby4Car"/>
    <w:qFormat/>
    <w:rsid w:val="00630298"/>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630298"/>
    <w:rPr>
      <w:rFonts w:ascii="Arial" w:eastAsiaTheme="minorHAnsi" w:hAnsi="Arial"/>
      <w:b/>
      <w:bCs/>
      <w:lang w:eastAsia="en-US"/>
    </w:rPr>
  </w:style>
  <w:style w:type="character" w:customStyle="1" w:styleId="st">
    <w:name w:val="st"/>
    <w:rsid w:val="00630298"/>
  </w:style>
  <w:style w:type="numbering" w:customStyle="1" w:styleId="Sinlista1">
    <w:name w:val="Sin lista1"/>
    <w:next w:val="Sinlista"/>
    <w:uiPriority w:val="99"/>
    <w:semiHidden/>
    <w:unhideWhenUsed/>
    <w:rsid w:val="00630298"/>
  </w:style>
  <w:style w:type="paragraph" w:customStyle="1" w:styleId="Gaby1">
    <w:name w:val="Gaby 1"/>
    <w:basedOn w:val="Prrafodelista"/>
    <w:link w:val="Gaby1Car"/>
    <w:qFormat/>
    <w:rsid w:val="00630298"/>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630298"/>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630298"/>
    <w:rPr>
      <w:rFonts w:ascii="Arial" w:eastAsiaTheme="minorHAnsi" w:hAnsi="Arial"/>
      <w:b/>
      <w:caps/>
      <w:sz w:val="24"/>
      <w:szCs w:val="24"/>
      <w:shd w:val="clear" w:color="auto" w:fill="C0C0C0"/>
      <w:lang w:eastAsia="en-US"/>
    </w:rPr>
  </w:style>
  <w:style w:type="paragraph" w:customStyle="1" w:styleId="Gaby3">
    <w:name w:val="Gaby3"/>
    <w:basedOn w:val="Textoindependiente"/>
    <w:link w:val="Gaby3Car"/>
    <w:qFormat/>
    <w:rsid w:val="00630298"/>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630298"/>
    <w:rPr>
      <w:rFonts w:ascii="Arial" w:eastAsiaTheme="minorHAnsi" w:hAnsi="Arial"/>
      <w:b/>
      <w:lang w:eastAsia="en-US"/>
    </w:rPr>
  </w:style>
  <w:style w:type="character" w:customStyle="1" w:styleId="Gaby3Car">
    <w:name w:val="Gaby3 Car"/>
    <w:link w:val="Gaby3"/>
    <w:rsid w:val="00630298"/>
    <w:rPr>
      <w:rFonts w:ascii="Arial" w:eastAsiaTheme="minorHAnsi" w:hAnsi="Arial"/>
      <w:b/>
      <w:lang w:eastAsia="en-US"/>
    </w:rPr>
  </w:style>
  <w:style w:type="paragraph" w:customStyle="1" w:styleId="Gaby5">
    <w:name w:val="Gaby5"/>
    <w:basedOn w:val="Prrafodelista"/>
    <w:link w:val="Gaby5Car"/>
    <w:qFormat/>
    <w:rsid w:val="00630298"/>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630298"/>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630298"/>
    <w:rPr>
      <w:rFonts w:ascii="Arial" w:eastAsiaTheme="minorHAnsi" w:hAnsi="Arial"/>
      <w:b/>
      <w:lang w:eastAsia="en-US"/>
    </w:rPr>
  </w:style>
  <w:style w:type="paragraph" w:customStyle="1" w:styleId="Gaby7">
    <w:name w:val="Gaby7"/>
    <w:basedOn w:val="Prrafodelista"/>
    <w:link w:val="Gaby7Car"/>
    <w:qFormat/>
    <w:rsid w:val="00630298"/>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630298"/>
    <w:rPr>
      <w:rFonts w:ascii="Arial" w:eastAsiaTheme="minorHAnsi" w:hAnsi="Arial"/>
      <w:b/>
      <w:lang w:eastAsia="en-US"/>
    </w:rPr>
  </w:style>
  <w:style w:type="paragraph" w:customStyle="1" w:styleId="Gaby8">
    <w:name w:val="Gaby8"/>
    <w:basedOn w:val="Prrafodelista"/>
    <w:link w:val="Gaby8Car"/>
    <w:qFormat/>
    <w:rsid w:val="00630298"/>
    <w:pPr>
      <w:numPr>
        <w:numId w:val="17"/>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630298"/>
    <w:rPr>
      <w:rFonts w:ascii="Arial" w:eastAsiaTheme="minorHAnsi" w:hAnsi="Arial"/>
      <w:b/>
      <w:lang w:eastAsia="en-US"/>
    </w:rPr>
  </w:style>
  <w:style w:type="paragraph" w:customStyle="1" w:styleId="Gaby9">
    <w:name w:val="Gaby9"/>
    <w:basedOn w:val="Prrafodelista"/>
    <w:link w:val="Gaby9Car"/>
    <w:qFormat/>
    <w:rsid w:val="00630298"/>
    <w:pPr>
      <w:numPr>
        <w:ilvl w:val="1"/>
        <w:numId w:val="18"/>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630298"/>
    <w:rPr>
      <w:rFonts w:ascii="Arial" w:eastAsiaTheme="minorHAnsi" w:hAnsi="Arial"/>
      <w:b/>
      <w:lang w:eastAsia="en-US"/>
    </w:rPr>
  </w:style>
  <w:style w:type="paragraph" w:customStyle="1" w:styleId="Gaby10">
    <w:name w:val="Gaby10"/>
    <w:basedOn w:val="Prrafodelista"/>
    <w:link w:val="Gaby10Car"/>
    <w:qFormat/>
    <w:rsid w:val="00630298"/>
    <w:pPr>
      <w:numPr>
        <w:ilvl w:val="1"/>
        <w:numId w:val="23"/>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630298"/>
    <w:rPr>
      <w:rFonts w:ascii="Arial" w:eastAsiaTheme="minorHAnsi" w:hAnsi="Arial"/>
      <w:b/>
      <w:shd w:val="clear" w:color="auto" w:fill="CCC0D9"/>
      <w:lang w:eastAsia="en-US"/>
    </w:rPr>
  </w:style>
  <w:style w:type="paragraph" w:customStyle="1" w:styleId="Gaby11">
    <w:name w:val="Gaby11"/>
    <w:basedOn w:val="Prrafodelista"/>
    <w:link w:val="Gaby11Car"/>
    <w:qFormat/>
    <w:rsid w:val="00630298"/>
    <w:pPr>
      <w:numPr>
        <w:ilvl w:val="1"/>
        <w:numId w:val="19"/>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630298"/>
    <w:rPr>
      <w:rFonts w:ascii="Arial" w:eastAsiaTheme="minorHAnsi" w:hAnsi="Arial"/>
      <w:b/>
      <w:shd w:val="clear" w:color="auto" w:fill="CCC0D9"/>
      <w:lang w:eastAsia="en-US"/>
    </w:rPr>
  </w:style>
  <w:style w:type="paragraph" w:customStyle="1" w:styleId="Gaby12">
    <w:name w:val="Gaby12"/>
    <w:basedOn w:val="Prrafodelista"/>
    <w:link w:val="Gaby12Car"/>
    <w:qFormat/>
    <w:rsid w:val="00630298"/>
    <w:pPr>
      <w:numPr>
        <w:ilvl w:val="1"/>
        <w:numId w:val="20"/>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630298"/>
    <w:rPr>
      <w:rFonts w:ascii="Arial" w:eastAsiaTheme="minorHAnsi" w:hAnsi="Arial"/>
      <w:b/>
      <w:shd w:val="clear" w:color="auto" w:fill="CCC0D9"/>
      <w:lang w:eastAsia="en-US"/>
    </w:rPr>
  </w:style>
  <w:style w:type="paragraph" w:customStyle="1" w:styleId="Gaby13">
    <w:name w:val="Gaby13"/>
    <w:basedOn w:val="Prrafodelista"/>
    <w:link w:val="Gaby13Car"/>
    <w:qFormat/>
    <w:rsid w:val="00630298"/>
    <w:pPr>
      <w:numPr>
        <w:ilvl w:val="1"/>
        <w:numId w:val="21"/>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630298"/>
    <w:rPr>
      <w:rFonts w:ascii="Arial" w:eastAsiaTheme="minorHAnsi" w:hAnsi="Arial"/>
      <w:b/>
      <w:shd w:val="clear" w:color="auto" w:fill="CCC0D9"/>
      <w:lang w:eastAsia="en-US"/>
    </w:rPr>
  </w:style>
  <w:style w:type="paragraph" w:customStyle="1" w:styleId="Gaby14">
    <w:name w:val="Gaby14"/>
    <w:basedOn w:val="Prrafodelista"/>
    <w:link w:val="Gaby14Car"/>
    <w:qFormat/>
    <w:rsid w:val="00630298"/>
    <w:pPr>
      <w:numPr>
        <w:numId w:val="22"/>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630298"/>
    <w:rPr>
      <w:rFonts w:ascii="Arial" w:eastAsiaTheme="minorHAnsi" w:hAnsi="Arial"/>
      <w:b/>
      <w:shd w:val="clear" w:color="auto" w:fill="CCC0D9"/>
      <w:lang w:eastAsia="en-US"/>
    </w:rPr>
  </w:style>
  <w:style w:type="paragraph" w:customStyle="1" w:styleId="Gaby15">
    <w:name w:val="Gaby15"/>
    <w:basedOn w:val="Prrafodelista"/>
    <w:link w:val="Gaby15Car"/>
    <w:qFormat/>
    <w:rsid w:val="00630298"/>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630298"/>
    <w:rPr>
      <w:rFonts w:ascii="Arial" w:eastAsiaTheme="minorHAnsi" w:hAnsi="Arial"/>
      <w:b/>
      <w:bCs/>
      <w:lang w:eastAsia="en-US"/>
    </w:rPr>
  </w:style>
  <w:style w:type="paragraph" w:customStyle="1" w:styleId="Gaby16">
    <w:name w:val="Gaby16"/>
    <w:basedOn w:val="Prrafodelista"/>
    <w:link w:val="Gaby16Car"/>
    <w:qFormat/>
    <w:rsid w:val="00630298"/>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630298"/>
    <w:rPr>
      <w:rFonts w:ascii="Arial" w:eastAsiaTheme="minorHAnsi" w:hAnsi="Arial"/>
      <w:b/>
      <w:bCs/>
      <w:lang w:eastAsia="en-US"/>
    </w:rPr>
  </w:style>
  <w:style w:type="paragraph" w:customStyle="1" w:styleId="Gaby17">
    <w:name w:val="Gaby17"/>
    <w:basedOn w:val="Prrafodelista"/>
    <w:link w:val="Gaby17Car"/>
    <w:qFormat/>
    <w:rsid w:val="00630298"/>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630298"/>
    <w:rPr>
      <w:rFonts w:ascii="Arial" w:eastAsiaTheme="minorHAnsi" w:hAnsi="Arial"/>
      <w:b/>
      <w:lang w:eastAsia="en-US"/>
    </w:rPr>
  </w:style>
  <w:style w:type="paragraph" w:customStyle="1" w:styleId="Gaby18">
    <w:name w:val="Gaby18"/>
    <w:basedOn w:val="Prrafodelista"/>
    <w:link w:val="Gaby18Car"/>
    <w:qFormat/>
    <w:rsid w:val="00630298"/>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630298"/>
    <w:rPr>
      <w:rFonts w:ascii="Arial" w:eastAsiaTheme="minorHAnsi" w:hAnsi="Arial"/>
      <w:b/>
      <w:lang w:eastAsia="en-US"/>
    </w:rPr>
  </w:style>
  <w:style w:type="character" w:customStyle="1" w:styleId="Gaby18Car">
    <w:name w:val="Gaby18 Car"/>
    <w:link w:val="Gaby18"/>
    <w:rsid w:val="00630298"/>
    <w:rPr>
      <w:rFonts w:ascii="Arial" w:eastAsiaTheme="minorHAnsi" w:hAnsi="Arial"/>
      <w:b/>
      <w:lang w:eastAsia="en-US"/>
    </w:rPr>
  </w:style>
  <w:style w:type="table" w:styleId="Sombreadoclaro-nfasis3">
    <w:name w:val="Light Shading Accent 3"/>
    <w:basedOn w:val="Tablanormal"/>
    <w:uiPriority w:val="60"/>
    <w:rsid w:val="00630298"/>
    <w:pPr>
      <w:spacing w:after="0" w:line="240" w:lineRule="auto"/>
    </w:pPr>
    <w:rPr>
      <w:rFonts w:ascii="Calibri" w:eastAsia="Calibri" w:hAnsi="Calibri" w:cs="Times New Roman"/>
      <w:color w:val="76923C"/>
      <w:sz w:val="20"/>
      <w:szCs w:val="20"/>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630298"/>
    <w:pPr>
      <w:numPr>
        <w:numId w:val="24"/>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630298"/>
    <w:pPr>
      <w:numPr>
        <w:numId w:val="25"/>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630298"/>
    <w:rPr>
      <w:rFonts w:ascii="Arial" w:eastAsiaTheme="minorHAnsi" w:hAnsi="Arial" w:cs="Times New Roman"/>
      <w:b/>
      <w:bCs/>
      <w:iCs/>
      <w:sz w:val="20"/>
      <w:szCs w:val="28"/>
      <w:lang w:eastAsia="en-US"/>
    </w:rPr>
  </w:style>
  <w:style w:type="paragraph" w:customStyle="1" w:styleId="Estilo4">
    <w:name w:val="Estilo4"/>
    <w:basedOn w:val="Ttulo3"/>
    <w:link w:val="Estilo4Car"/>
    <w:qFormat/>
    <w:rsid w:val="00630298"/>
    <w:pPr>
      <w:numPr>
        <w:numId w:val="26"/>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630298"/>
    <w:rPr>
      <w:rFonts w:ascii="Arial" w:eastAsiaTheme="minorHAnsi" w:hAnsi="Arial"/>
      <w:b/>
      <w:lang w:val="es-ES_tradnl" w:eastAsia="en-US"/>
    </w:rPr>
  </w:style>
  <w:style w:type="character" w:customStyle="1" w:styleId="Estilo4Car">
    <w:name w:val="Estilo4 Car"/>
    <w:link w:val="Estilo4"/>
    <w:rsid w:val="00630298"/>
    <w:rPr>
      <w:rFonts w:ascii="Century Gothic" w:eastAsiaTheme="minorHAnsi" w:hAnsi="Century Gothic" w:cs="Times New Roman"/>
      <w:b/>
      <w:bCs/>
      <w:sz w:val="20"/>
      <w:szCs w:val="26"/>
      <w:lang w:eastAsia="en-US"/>
    </w:rPr>
  </w:style>
  <w:style w:type="paragraph" w:customStyle="1" w:styleId="Gaby19">
    <w:name w:val="Gaby 19"/>
    <w:basedOn w:val="Normal"/>
    <w:link w:val="Gaby19Car"/>
    <w:qFormat/>
    <w:rsid w:val="00630298"/>
    <w:pPr>
      <w:spacing w:after="200" w:line="276" w:lineRule="auto"/>
      <w:ind w:left="0" w:firstLine="0"/>
      <w:jc w:val="center"/>
    </w:pPr>
    <w:rPr>
      <w:rFonts w:ascii="Arial" w:eastAsiaTheme="minorHAnsi" w:hAnsi="Arial" w:cstheme="minorBidi"/>
      <w:color w:val="FF0000"/>
      <w:lang w:val="es-ES_tradnl" w:eastAsia="en-US"/>
    </w:rPr>
  </w:style>
  <w:style w:type="character" w:styleId="Ttulodellibro">
    <w:name w:val="Book Title"/>
    <w:uiPriority w:val="33"/>
    <w:qFormat/>
    <w:rsid w:val="00630298"/>
    <w:rPr>
      <w:b/>
      <w:bCs/>
      <w:smallCaps/>
      <w:spacing w:val="5"/>
    </w:rPr>
  </w:style>
  <w:style w:type="character" w:customStyle="1" w:styleId="Gaby19Car">
    <w:name w:val="Gaby 19 Car"/>
    <w:link w:val="Gaby19"/>
    <w:rsid w:val="00630298"/>
    <w:rPr>
      <w:rFonts w:ascii="Arial" w:eastAsiaTheme="minorHAnsi" w:hAnsi="Arial"/>
      <w:color w:val="FF0000"/>
      <w:lang w:val="es-ES_tradnl" w:eastAsia="en-US"/>
    </w:rPr>
  </w:style>
  <w:style w:type="paragraph" w:customStyle="1" w:styleId="Gaby190">
    <w:name w:val="Gaby19"/>
    <w:basedOn w:val="Ttulo2"/>
    <w:link w:val="Gaby19Car0"/>
    <w:qFormat/>
    <w:rsid w:val="00630298"/>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630298"/>
    <w:pPr>
      <w:keepLines/>
      <w:numPr>
        <w:ilvl w:val="2"/>
        <w:numId w:val="27"/>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630298"/>
    <w:rPr>
      <w:rFonts w:ascii="Arial" w:eastAsiaTheme="minorHAnsi" w:hAnsi="Arial" w:cs="Times New Roman"/>
      <w:b/>
      <w:bCs/>
      <w:i/>
      <w:iCs/>
      <w:sz w:val="20"/>
      <w:szCs w:val="20"/>
      <w:lang w:val="es-ES" w:eastAsia="en-US"/>
    </w:rPr>
  </w:style>
  <w:style w:type="character" w:customStyle="1" w:styleId="Gaby20Car">
    <w:name w:val="Gaby20 Car"/>
    <w:link w:val="Gaby20"/>
    <w:rsid w:val="00630298"/>
    <w:rPr>
      <w:rFonts w:ascii="Arial" w:eastAsiaTheme="minorHAnsi" w:hAnsi="Arial" w:cs="Times New Roman"/>
      <w:b/>
      <w:bCs/>
      <w:i/>
      <w:iCs/>
      <w:sz w:val="20"/>
      <w:szCs w:val="20"/>
      <w:lang w:val="es-ES_tradnl" w:eastAsia="en-US"/>
    </w:rPr>
  </w:style>
  <w:style w:type="paragraph" w:customStyle="1" w:styleId="Gaby21">
    <w:name w:val="Gaby21"/>
    <w:basedOn w:val="Gaby10"/>
    <w:link w:val="Gaby21Car"/>
    <w:qFormat/>
    <w:rsid w:val="00630298"/>
    <w:pPr>
      <w:numPr>
        <w:numId w:val="16"/>
      </w:numPr>
    </w:pPr>
    <w:rPr>
      <w:lang w:val="es-ES_tradnl"/>
    </w:rPr>
  </w:style>
  <w:style w:type="character" w:customStyle="1" w:styleId="Gaby21Car">
    <w:name w:val="Gaby21 Car"/>
    <w:link w:val="Gaby21"/>
    <w:rsid w:val="00630298"/>
    <w:rPr>
      <w:rFonts w:ascii="Arial" w:eastAsiaTheme="minorHAnsi" w:hAnsi="Arial"/>
      <w:b/>
      <w:shd w:val="clear" w:color="auto" w:fill="CCC0D9"/>
      <w:lang w:val="es-ES_tradnl" w:eastAsia="en-US"/>
    </w:rPr>
  </w:style>
  <w:style w:type="paragraph" w:customStyle="1" w:styleId="Prrafodelista2">
    <w:name w:val="Párrafo de lista2"/>
    <w:basedOn w:val="Normal"/>
    <w:rsid w:val="00630298"/>
    <w:pPr>
      <w:spacing w:after="200" w:line="276" w:lineRule="auto"/>
      <w:ind w:left="708" w:firstLine="0"/>
    </w:pPr>
    <w:rPr>
      <w:rFonts w:asciiTheme="minorHAnsi" w:eastAsiaTheme="minorHAnsi" w:hAnsiTheme="minorHAnsi" w:cstheme="minorBidi"/>
      <w:color w:val="auto"/>
      <w:lang w:val="en-US" w:eastAsia="en-US"/>
    </w:rPr>
  </w:style>
  <w:style w:type="paragraph" w:customStyle="1" w:styleId="Listavistosa-nfasis11">
    <w:name w:val="Lista vistosa - Énfasis 11"/>
    <w:basedOn w:val="Normal"/>
    <w:uiPriority w:val="34"/>
    <w:qFormat/>
    <w:rsid w:val="00630298"/>
    <w:pPr>
      <w:spacing w:after="200" w:line="276" w:lineRule="auto"/>
      <w:ind w:left="720" w:firstLine="0"/>
      <w:contextualSpacing/>
    </w:pPr>
    <w:rPr>
      <w:rFonts w:ascii="Cambria" w:eastAsia="Cambria" w:hAnsi="Cambria" w:cstheme="minorBidi"/>
      <w:color w:val="auto"/>
      <w:lang w:eastAsia="en-US"/>
    </w:rPr>
  </w:style>
  <w:style w:type="character" w:customStyle="1" w:styleId="Listavistosa-nfasis1Car1">
    <w:name w:val="Lista vistosa - Énfasis 1 Car1"/>
    <w:uiPriority w:val="99"/>
    <w:rsid w:val="00630298"/>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630298"/>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630298"/>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630298"/>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630298"/>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630298"/>
    <w:pPr>
      <w:spacing w:after="0" w:line="240" w:lineRule="auto"/>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63029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63029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63029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630298"/>
    <w:pPr>
      <w:spacing w:after="0" w:line="240" w:lineRule="auto"/>
    </w:pPr>
    <w:rPr>
      <w:rFonts w:ascii="Arial" w:eastAsia="Arial" w:hAnsi="Arial" w:cs="Times New Roman"/>
      <w:sz w:val="24"/>
      <w:szCs w:val="20"/>
      <w:lang w:val="en-US" w:eastAsia="en-US"/>
    </w:rPr>
  </w:style>
  <w:style w:type="character" w:customStyle="1" w:styleId="hps">
    <w:name w:val="hps"/>
    <w:basedOn w:val="Fuentedeprrafopredeter"/>
    <w:rsid w:val="00630298"/>
  </w:style>
  <w:style w:type="character" w:customStyle="1" w:styleId="syn1">
    <w:name w:val="syn1"/>
    <w:basedOn w:val="Fuentedeprrafopredeter"/>
    <w:rsid w:val="00630298"/>
  </w:style>
  <w:style w:type="paragraph" w:customStyle="1" w:styleId="yiv7550456199msonormal">
    <w:name w:val="yiv7550456199msonormal"/>
    <w:basedOn w:val="Normal"/>
    <w:uiPriority w:val="99"/>
    <w:semiHidden/>
    <w:rsid w:val="00630298"/>
    <w:pPr>
      <w:spacing w:before="100" w:beforeAutospacing="1" w:after="100" w:afterAutospacing="1" w:line="276" w:lineRule="auto"/>
      <w:ind w:left="0" w:firstLine="0"/>
    </w:pPr>
    <w:rPr>
      <w:rFonts w:asciiTheme="minorHAnsi" w:eastAsiaTheme="minorHAnsi" w:hAnsiTheme="minorHAnsi" w:cstheme="minorBidi"/>
      <w:color w:val="auto"/>
      <w:sz w:val="24"/>
      <w:szCs w:val="24"/>
    </w:rPr>
  </w:style>
  <w:style w:type="paragraph" w:customStyle="1" w:styleId="xl36">
    <w:name w:val="xl36"/>
    <w:basedOn w:val="Normal"/>
    <w:rsid w:val="00630298"/>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ind w:left="0" w:firstLine="0"/>
      <w:jc w:val="center"/>
      <w:textAlignment w:val="baseline"/>
    </w:pPr>
    <w:rPr>
      <w:rFonts w:ascii="Arial" w:eastAsiaTheme="minorHAnsi" w:hAnsi="Arial" w:cs="Arial"/>
      <w:b/>
      <w:bCs/>
      <w:color w:val="auto"/>
      <w:sz w:val="24"/>
      <w:szCs w:val="24"/>
    </w:rPr>
  </w:style>
  <w:style w:type="character" w:customStyle="1" w:styleId="longtext">
    <w:name w:val="long_text"/>
    <w:basedOn w:val="Fuentedeprrafopredeter"/>
    <w:rsid w:val="00630298"/>
  </w:style>
  <w:style w:type="character" w:customStyle="1" w:styleId="st1">
    <w:name w:val="st1"/>
    <w:basedOn w:val="Fuentedeprrafopredeter"/>
    <w:rsid w:val="00630298"/>
  </w:style>
  <w:style w:type="character" w:customStyle="1" w:styleId="contpequesimogris">
    <w:name w:val="cont_pequeñísimo_gris"/>
    <w:basedOn w:val="Fuentedeprrafopredeter"/>
    <w:rsid w:val="00630298"/>
  </w:style>
  <w:style w:type="paragraph" w:customStyle="1" w:styleId="CarCarCarCar">
    <w:name w:val="Car Car Car Car"/>
    <w:basedOn w:val="Normal"/>
    <w:rsid w:val="00630298"/>
    <w:pPr>
      <w:spacing w:after="160" w:line="240" w:lineRule="exact"/>
      <w:ind w:left="0" w:firstLine="0"/>
    </w:pPr>
    <w:rPr>
      <w:rFonts w:ascii="Tahoma" w:eastAsiaTheme="minorHAnsi" w:hAnsi="Tahoma" w:cstheme="minorBidi"/>
      <w:color w:val="auto"/>
      <w:lang w:val="en-US" w:eastAsia="en-US"/>
    </w:rPr>
  </w:style>
  <w:style w:type="numbering" w:customStyle="1" w:styleId="Estilo5">
    <w:name w:val="Estilo5"/>
    <w:uiPriority w:val="99"/>
    <w:rsid w:val="00630298"/>
    <w:pPr>
      <w:numPr>
        <w:numId w:val="28"/>
      </w:numPr>
    </w:pPr>
  </w:style>
  <w:style w:type="numbering" w:customStyle="1" w:styleId="Estilo6">
    <w:name w:val="Estilo6"/>
    <w:uiPriority w:val="99"/>
    <w:rsid w:val="00630298"/>
    <w:pPr>
      <w:numPr>
        <w:numId w:val="29"/>
      </w:numPr>
    </w:pPr>
  </w:style>
  <w:style w:type="numbering" w:customStyle="1" w:styleId="Estilo7">
    <w:name w:val="Estilo7"/>
    <w:uiPriority w:val="99"/>
    <w:rsid w:val="00630298"/>
    <w:pPr>
      <w:numPr>
        <w:numId w:val="30"/>
      </w:numPr>
    </w:pPr>
  </w:style>
  <w:style w:type="numbering" w:customStyle="1" w:styleId="Estilo8">
    <w:name w:val="Estilo8"/>
    <w:uiPriority w:val="99"/>
    <w:rsid w:val="00630298"/>
    <w:pPr>
      <w:numPr>
        <w:numId w:val="31"/>
      </w:numPr>
    </w:pPr>
  </w:style>
  <w:style w:type="numbering" w:customStyle="1" w:styleId="Estilo9">
    <w:name w:val="Estilo9"/>
    <w:uiPriority w:val="99"/>
    <w:rsid w:val="00630298"/>
    <w:pPr>
      <w:numPr>
        <w:numId w:val="32"/>
      </w:numPr>
    </w:pPr>
  </w:style>
  <w:style w:type="numbering" w:customStyle="1" w:styleId="Estilo10">
    <w:name w:val="Estilo10"/>
    <w:uiPriority w:val="99"/>
    <w:rsid w:val="00630298"/>
    <w:pPr>
      <w:numPr>
        <w:numId w:val="33"/>
      </w:numPr>
    </w:pPr>
  </w:style>
  <w:style w:type="character" w:customStyle="1" w:styleId="shorttext">
    <w:name w:val="short_text"/>
    <w:basedOn w:val="Fuentedeprrafopredeter"/>
    <w:rsid w:val="00630298"/>
  </w:style>
  <w:style w:type="paragraph" w:customStyle="1" w:styleId="BodyText233">
    <w:name w:val="Body Text 233"/>
    <w:basedOn w:val="Normal"/>
    <w:rsid w:val="003C3023"/>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3C3023"/>
    <w:pPr>
      <w:spacing w:after="0" w:line="240" w:lineRule="auto"/>
      <w:ind w:left="708" w:firstLine="0"/>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3C3023"/>
    <w:pPr>
      <w:spacing w:before="101" w:after="101" w:line="240" w:lineRule="auto"/>
      <w:ind w:left="0" w:firstLine="0"/>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3C3023"/>
    <w:pP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3C3023"/>
    <w:pPr>
      <w:overflowPunct w:val="0"/>
      <w:autoSpaceDE w:val="0"/>
      <w:autoSpaceDN w:val="0"/>
      <w:adjustRightInd w:val="0"/>
      <w:spacing w:after="0" w:line="240" w:lineRule="auto"/>
      <w:ind w:left="0" w:firstLine="0"/>
      <w:jc w:val="both"/>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3C3023"/>
    <w:pPr>
      <w:widowControl w:val="0"/>
      <w:spacing w:after="0" w:line="240" w:lineRule="auto"/>
      <w:ind w:left="0" w:firstLine="0"/>
      <w:jc w:val="both"/>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3C3023"/>
    <w:rPr>
      <w:rFonts w:ascii="Arial" w:hAnsi="Arial" w:cs="Arial"/>
      <w:color w:val="auto"/>
      <w:sz w:val="20"/>
      <w:szCs w:val="20"/>
    </w:rPr>
  </w:style>
  <w:style w:type="character" w:customStyle="1" w:styleId="hascaption">
    <w:name w:val="hascaption"/>
    <w:basedOn w:val="Fuentedeprrafopredeter"/>
    <w:rsid w:val="003C3023"/>
  </w:style>
  <w:style w:type="character" w:customStyle="1" w:styleId="EstiloCorreo497">
    <w:name w:val="EstiloCorreo497"/>
    <w:basedOn w:val="Fuentedeprrafopredeter"/>
    <w:semiHidden/>
    <w:rsid w:val="003C3023"/>
    <w:rPr>
      <w:rFonts w:ascii="Arial" w:hAnsi="Arial" w:cs="Arial"/>
      <w:color w:val="auto"/>
      <w:sz w:val="20"/>
      <w:szCs w:val="20"/>
    </w:rPr>
  </w:style>
  <w:style w:type="character" w:customStyle="1" w:styleId="EstiloCorreo1881">
    <w:name w:val="EstiloCorreo1881"/>
    <w:semiHidden/>
    <w:rsid w:val="003C3023"/>
    <w:rPr>
      <w:rFonts w:ascii="Arial" w:hAnsi="Arial" w:cs="Arial"/>
      <w:color w:val="auto"/>
      <w:sz w:val="20"/>
      <w:szCs w:val="20"/>
    </w:rPr>
  </w:style>
  <w:style w:type="character" w:customStyle="1" w:styleId="EstiloCorreo4971">
    <w:name w:val="EstiloCorreo4971"/>
    <w:basedOn w:val="Fuentedeprrafopredeter"/>
    <w:semiHidden/>
    <w:rsid w:val="003C3023"/>
    <w:rPr>
      <w:rFonts w:ascii="Arial" w:hAnsi="Arial" w:cs="Arial"/>
      <w:color w:val="auto"/>
      <w:sz w:val="20"/>
      <w:szCs w:val="20"/>
    </w:rPr>
  </w:style>
  <w:style w:type="paragraph" w:customStyle="1" w:styleId="BodyText25">
    <w:name w:val="Body Text 25"/>
    <w:basedOn w:val="Normal"/>
    <w:rsid w:val="003C3023"/>
    <w:pPr>
      <w:widowControl w:val="0"/>
      <w:tabs>
        <w:tab w:val="left" w:pos="426"/>
      </w:tabs>
      <w:spacing w:after="0" w:line="240" w:lineRule="auto"/>
      <w:ind w:left="0" w:firstLine="0"/>
      <w:jc w:val="both"/>
    </w:pPr>
    <w:rPr>
      <w:rFonts w:ascii="Arial" w:eastAsia="Times New Roman" w:hAnsi="Arial" w:cs="Times New Roman"/>
      <w:b/>
      <w:color w:val="auto"/>
      <w:sz w:val="20"/>
      <w:szCs w:val="20"/>
      <w:lang w:val="es-ES" w:eastAsia="es-ES"/>
    </w:rPr>
  </w:style>
  <w:style w:type="paragraph" w:customStyle="1" w:styleId="SangradetindependienteF">
    <w:name w:val="Sangría de t. independiente/ÈF"/>
    <w:basedOn w:val="Normal"/>
    <w:rsid w:val="003C3023"/>
    <w:pPr>
      <w:widowControl w:val="0"/>
      <w:spacing w:after="0" w:line="240" w:lineRule="auto"/>
      <w:ind w:left="0" w:firstLine="0"/>
      <w:jc w:val="both"/>
    </w:pPr>
    <w:rPr>
      <w:rFonts w:ascii="Arial" w:eastAsia="Times New Roman" w:hAnsi="Arial" w:cs="Arial"/>
      <w:color w:val="auto"/>
      <w:sz w:val="20"/>
      <w:szCs w:val="20"/>
      <w:lang w:val="es-ES" w:eastAsia="es-ES"/>
    </w:rPr>
  </w:style>
  <w:style w:type="paragraph" w:customStyle="1" w:styleId="Frotiregular">
    <w:name w:val="Frotiregular"/>
    <w:basedOn w:val="Encabezado"/>
    <w:rsid w:val="003C3023"/>
    <w:pPr>
      <w:tabs>
        <w:tab w:val="clear" w:pos="4419"/>
        <w:tab w:val="clear" w:pos="8838"/>
      </w:tabs>
    </w:pPr>
    <w:rPr>
      <w:rFonts w:ascii="R Frutiger Roman" w:hAnsi="R Frutiger Roman"/>
      <w:sz w:val="24"/>
      <w:szCs w:val="20"/>
      <w:lang w:val="es-ES"/>
    </w:rPr>
  </w:style>
  <w:style w:type="paragraph" w:customStyle="1" w:styleId="notas">
    <w:name w:val="notas"/>
    <w:basedOn w:val="Normal"/>
    <w:rsid w:val="003C3023"/>
    <w:pPr>
      <w:spacing w:before="100" w:after="100" w:line="240" w:lineRule="auto"/>
      <w:ind w:left="0" w:firstLine="0"/>
      <w:jc w:val="both"/>
    </w:pPr>
    <w:rPr>
      <w:rFonts w:ascii="Times New Roman" w:eastAsia="Times New Roman" w:hAnsi="Times New Roman" w:cs="Times New Roman"/>
      <w:sz w:val="24"/>
      <w:szCs w:val="20"/>
      <w:lang w:val="es-ES" w:eastAsia="es-ES"/>
    </w:rPr>
  </w:style>
  <w:style w:type="paragraph" w:customStyle="1" w:styleId="Frutbold">
    <w:name w:val="Frutbold"/>
    <w:basedOn w:val="Frotiregular"/>
    <w:rsid w:val="003C3023"/>
    <w:rPr>
      <w:rFonts w:ascii="B Frutiger Bold" w:hAnsi="B Frutiger Bold"/>
    </w:rPr>
  </w:style>
  <w:style w:type="paragraph" w:customStyle="1" w:styleId="TEXTONORMAL0">
    <w:name w:val="TEXTO NORMAL"/>
    <w:basedOn w:val="Normal"/>
    <w:rsid w:val="003C3023"/>
    <w:pPr>
      <w:spacing w:after="240" w:line="240" w:lineRule="auto"/>
      <w:ind w:left="0" w:firstLine="0"/>
      <w:jc w:val="both"/>
    </w:pPr>
    <w:rPr>
      <w:rFonts w:ascii="Arial" w:eastAsia="Times New Roman" w:hAnsi="Arial" w:cs="Times New Roman"/>
      <w:color w:val="auto"/>
      <w:sz w:val="24"/>
      <w:szCs w:val="20"/>
      <w:lang w:val="es-ES_tradnl" w:eastAsia="es-ES"/>
    </w:rPr>
  </w:style>
  <w:style w:type="character" w:customStyle="1" w:styleId="ROMANOSCar">
    <w:name w:val="ROMANOS Car"/>
    <w:basedOn w:val="Fuentedeprrafopredeter"/>
    <w:link w:val="ROMANOS"/>
    <w:locked/>
    <w:rsid w:val="003C3023"/>
    <w:rPr>
      <w:rFonts w:ascii="Arial" w:eastAsia="Times New Roman" w:hAnsi="Arial" w:cs="Times New Roman"/>
      <w:sz w:val="18"/>
      <w:szCs w:val="20"/>
      <w:lang w:val="es-ES_tradnl" w:eastAsia="es-ES"/>
    </w:rPr>
  </w:style>
  <w:style w:type="paragraph" w:customStyle="1" w:styleId="Estilo11">
    <w:name w:val="Estilo11"/>
    <w:basedOn w:val="Normal"/>
    <w:rsid w:val="003C3023"/>
    <w:pPr>
      <w:tabs>
        <w:tab w:val="left" w:pos="397"/>
        <w:tab w:val="left" w:pos="1418"/>
      </w:tabs>
      <w:spacing w:after="240" w:line="240" w:lineRule="auto"/>
      <w:ind w:left="1418" w:hanging="1418"/>
      <w:jc w:val="both"/>
    </w:pPr>
    <w:rPr>
      <w:rFonts w:ascii="Arial" w:eastAsia="Times New Roman" w:hAnsi="Arial" w:cs="Times New Roman"/>
      <w:color w:val="auto"/>
      <w:sz w:val="20"/>
      <w:szCs w:val="20"/>
      <w:lang w:eastAsia="es-ES"/>
    </w:rPr>
  </w:style>
  <w:style w:type="paragraph" w:customStyle="1" w:styleId="Car7">
    <w:name w:val="Car7"/>
    <w:basedOn w:val="Normal"/>
    <w:rsid w:val="003C3023"/>
    <w:pPr>
      <w:autoSpaceDE w:val="0"/>
      <w:autoSpaceDN w:val="0"/>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vietas">
    <w:name w:val="viñetas"/>
    <w:basedOn w:val="Normal"/>
    <w:rsid w:val="003C3023"/>
    <w:pPr>
      <w:numPr>
        <w:numId w:val="67"/>
      </w:numPr>
      <w:autoSpaceDE w:val="0"/>
      <w:autoSpaceDN w:val="0"/>
      <w:spacing w:after="0" w:line="240" w:lineRule="auto"/>
    </w:pPr>
    <w:rPr>
      <w:rFonts w:ascii="Times New Roman" w:eastAsia="Times New Roman" w:hAnsi="Times New Roman" w:cs="Times New Roman"/>
      <w:color w:val="auto"/>
      <w:sz w:val="20"/>
      <w:szCs w:val="20"/>
      <w:lang w:val="es-ES"/>
    </w:rPr>
  </w:style>
  <w:style w:type="character" w:customStyle="1" w:styleId="EstiloCorreo801">
    <w:name w:val="EstiloCorreo801"/>
    <w:basedOn w:val="Fuentedeprrafopredeter"/>
    <w:semiHidden/>
    <w:rsid w:val="003C3023"/>
    <w:rPr>
      <w:rFonts w:ascii="Arial" w:hAnsi="Arial" w:cs="Arial"/>
      <w:color w:val="auto"/>
      <w:sz w:val="20"/>
      <w:szCs w:val="20"/>
    </w:rPr>
  </w:style>
  <w:style w:type="paragraph" w:customStyle="1" w:styleId="Estndar">
    <w:name w:val="Estándar"/>
    <w:basedOn w:val="Normal"/>
    <w:rsid w:val="003C3023"/>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detindependienteI">
    <w:name w:val="Sangría de t. independiente/I"/>
    <w:basedOn w:val="Normal"/>
    <w:rsid w:val="003C3023"/>
    <w:pPr>
      <w:widowControl w:val="0"/>
      <w:spacing w:after="0" w:line="240" w:lineRule="auto"/>
      <w:ind w:left="2127" w:hanging="284"/>
      <w:jc w:val="both"/>
    </w:pPr>
    <w:rPr>
      <w:rFonts w:ascii="Arial" w:eastAsia="Times New Roman" w:hAnsi="Arial" w:cs="Times New Roman"/>
      <w:color w:val="auto"/>
      <w:sz w:val="20"/>
      <w:szCs w:val="20"/>
      <w:lang w:val="es-ES" w:eastAsia="es-ES"/>
    </w:rPr>
  </w:style>
  <w:style w:type="paragraph" w:customStyle="1" w:styleId="BodyText24">
    <w:name w:val="Body Text 24"/>
    <w:basedOn w:val="Normal"/>
    <w:rsid w:val="003C3023"/>
    <w:pPr>
      <w:spacing w:after="0" w:line="240" w:lineRule="auto"/>
      <w:ind w:left="0" w:right="294" w:firstLine="0"/>
      <w:jc w:val="both"/>
    </w:pPr>
    <w:rPr>
      <w:rFonts w:ascii="Arial" w:eastAsia="Times New Roman" w:hAnsi="Arial" w:cs="Times New Roman"/>
      <w:color w:val="auto"/>
      <w:sz w:val="20"/>
      <w:szCs w:val="20"/>
      <w:lang w:val="es-ES" w:eastAsia="es-ES"/>
    </w:rPr>
  </w:style>
  <w:style w:type="paragraph" w:customStyle="1" w:styleId="BodyText26">
    <w:name w:val="Body Text 26"/>
    <w:basedOn w:val="Normal"/>
    <w:rsid w:val="003C3023"/>
    <w:pPr>
      <w:spacing w:after="0" w:line="240" w:lineRule="auto"/>
      <w:ind w:left="0" w:firstLine="0"/>
      <w:jc w:val="both"/>
    </w:pPr>
    <w:rPr>
      <w:rFonts w:ascii="Arial" w:eastAsia="Times New Roman" w:hAnsi="Arial" w:cs="Times New Roman"/>
      <w:color w:val="auto"/>
      <w:sz w:val="20"/>
      <w:szCs w:val="20"/>
      <w:lang w:val="es-ES" w:eastAsia="es-ES"/>
    </w:rPr>
  </w:style>
  <w:style w:type="paragraph" w:customStyle="1" w:styleId="BodyText22">
    <w:name w:val="Body Text 22"/>
    <w:basedOn w:val="Normal"/>
    <w:link w:val="BodyText2Car"/>
    <w:rsid w:val="003C3023"/>
    <w:pPr>
      <w:widowControl w:val="0"/>
      <w:spacing w:after="0" w:line="240" w:lineRule="auto"/>
      <w:ind w:left="0" w:firstLine="0"/>
    </w:pPr>
    <w:rPr>
      <w:rFonts w:ascii="Arial" w:eastAsia="Times New Roman" w:hAnsi="Arial" w:cs="Times New Roman"/>
      <w:color w:val="auto"/>
      <w:sz w:val="16"/>
      <w:szCs w:val="20"/>
      <w:lang w:val="es-ES" w:eastAsia="es-ES"/>
    </w:rPr>
  </w:style>
  <w:style w:type="paragraph" w:styleId="Lista4">
    <w:name w:val="List 4"/>
    <w:basedOn w:val="Normal"/>
    <w:rsid w:val="003C3023"/>
    <w:pPr>
      <w:spacing w:after="0" w:line="240" w:lineRule="auto"/>
      <w:ind w:left="1132" w:hanging="283"/>
    </w:pPr>
    <w:rPr>
      <w:rFonts w:ascii="Times New Roman" w:eastAsia="Times New Roman" w:hAnsi="Times New Roman" w:cs="Times New Roman"/>
      <w:color w:val="auto"/>
      <w:sz w:val="24"/>
      <w:szCs w:val="24"/>
    </w:rPr>
  </w:style>
  <w:style w:type="paragraph" w:styleId="Continuarlista2">
    <w:name w:val="List Continue 2"/>
    <w:basedOn w:val="Normal"/>
    <w:rsid w:val="003C3023"/>
    <w:pPr>
      <w:spacing w:after="120" w:line="240" w:lineRule="auto"/>
      <w:ind w:left="566" w:firstLine="0"/>
    </w:pPr>
    <w:rPr>
      <w:rFonts w:ascii="Times New Roman" w:eastAsia="Times New Roman" w:hAnsi="Times New Roman" w:cs="Times New Roman"/>
      <w:color w:val="auto"/>
      <w:sz w:val="24"/>
      <w:szCs w:val="24"/>
    </w:rPr>
  </w:style>
  <w:style w:type="paragraph" w:styleId="Continuarlista4">
    <w:name w:val="List Continue 4"/>
    <w:basedOn w:val="Normal"/>
    <w:rsid w:val="003C3023"/>
    <w:pPr>
      <w:spacing w:after="120" w:line="240" w:lineRule="auto"/>
      <w:ind w:left="1132" w:firstLine="0"/>
    </w:pPr>
    <w:rPr>
      <w:rFonts w:ascii="Times New Roman" w:eastAsia="Times New Roman" w:hAnsi="Times New Roman" w:cs="Times New Roman"/>
      <w:color w:val="auto"/>
      <w:sz w:val="24"/>
      <w:szCs w:val="24"/>
    </w:rPr>
  </w:style>
  <w:style w:type="paragraph" w:customStyle="1" w:styleId="pfo">
    <w:name w:val="pfo"/>
    <w:basedOn w:val="Normal"/>
    <w:rsid w:val="003C3023"/>
    <w:pPr>
      <w:spacing w:after="0" w:line="240" w:lineRule="auto"/>
      <w:ind w:left="1134" w:firstLine="0"/>
      <w:jc w:val="both"/>
    </w:pPr>
    <w:rPr>
      <w:rFonts w:ascii="Univers" w:eastAsia="Times New Roman" w:hAnsi="Univers" w:cs="Times New Roman"/>
      <w:color w:val="auto"/>
      <w:sz w:val="24"/>
      <w:szCs w:val="20"/>
    </w:rPr>
  </w:style>
  <w:style w:type="paragraph" w:customStyle="1" w:styleId="NormalArial">
    <w:name w:val="Normal + Arial"/>
    <w:aliases w:val="6 pt,Justificado"/>
    <w:basedOn w:val="Normal"/>
    <w:rsid w:val="003C3023"/>
    <w:pPr>
      <w:widowControl w:val="0"/>
      <w:tabs>
        <w:tab w:val="left" w:pos="540"/>
      </w:tabs>
      <w:spacing w:after="0" w:line="240" w:lineRule="auto"/>
      <w:ind w:left="0" w:firstLine="0"/>
      <w:jc w:val="both"/>
    </w:pPr>
    <w:rPr>
      <w:rFonts w:ascii="Arial" w:eastAsia="Times New Roman" w:hAnsi="Arial" w:cs="Arial"/>
      <w:color w:val="auto"/>
      <w:sz w:val="10"/>
      <w:szCs w:val="10"/>
    </w:rPr>
  </w:style>
  <w:style w:type="paragraph" w:customStyle="1" w:styleId="regla">
    <w:name w:val="regla"/>
    <w:basedOn w:val="Normal"/>
    <w:rsid w:val="003C3023"/>
    <w:pPr>
      <w:spacing w:after="0" w:line="240" w:lineRule="auto"/>
      <w:ind w:left="1134" w:hanging="1134"/>
      <w:jc w:val="both"/>
    </w:pPr>
    <w:rPr>
      <w:rFonts w:ascii="Univers" w:eastAsia="Times New Roman" w:hAnsi="Univers" w:cs="Times New Roman"/>
      <w:color w:val="auto"/>
      <w:sz w:val="24"/>
      <w:szCs w:val="20"/>
    </w:rPr>
  </w:style>
  <w:style w:type="paragraph" w:customStyle="1" w:styleId="rubro">
    <w:name w:val="rubro"/>
    <w:basedOn w:val="Normal"/>
    <w:rsid w:val="003C3023"/>
    <w:pPr>
      <w:spacing w:after="0" w:line="240" w:lineRule="auto"/>
      <w:ind w:left="1701" w:hanging="567"/>
      <w:jc w:val="both"/>
    </w:pPr>
    <w:rPr>
      <w:rFonts w:ascii="Univers" w:eastAsia="Times New Roman" w:hAnsi="Univers" w:cs="Times New Roman"/>
      <w:color w:val="auto"/>
      <w:sz w:val="24"/>
      <w:szCs w:val="20"/>
    </w:rPr>
  </w:style>
  <w:style w:type="paragraph" w:customStyle="1" w:styleId="Arial">
    <w:name w:val="Arial"/>
    <w:basedOn w:val="Normal"/>
    <w:rsid w:val="003C3023"/>
    <w:pPr>
      <w:spacing w:after="0" w:line="240" w:lineRule="auto"/>
      <w:ind w:left="0" w:firstLine="0"/>
      <w:jc w:val="center"/>
    </w:pPr>
    <w:rPr>
      <w:rFonts w:ascii="Arial" w:eastAsia="Times New Roman" w:hAnsi="Arial" w:cs="Times New Roman"/>
      <w:color w:val="auto"/>
      <w:sz w:val="20"/>
      <w:szCs w:val="20"/>
      <w:lang w:val="es-ES_tradnl" w:eastAsia="es-ES"/>
    </w:rPr>
  </w:style>
  <w:style w:type="paragraph" w:customStyle="1" w:styleId="sangradetindependientef0">
    <w:name w:val="sangradetindependientef"/>
    <w:basedOn w:val="Normal"/>
    <w:rsid w:val="003C3023"/>
    <w:pPr>
      <w:spacing w:after="0" w:line="240" w:lineRule="auto"/>
      <w:ind w:left="0" w:firstLine="0"/>
      <w:jc w:val="both"/>
    </w:pPr>
    <w:rPr>
      <w:rFonts w:ascii="Arial" w:eastAsia="Times New Roman" w:hAnsi="Arial" w:cs="Arial"/>
      <w:color w:val="auto"/>
      <w:sz w:val="20"/>
      <w:szCs w:val="20"/>
      <w:lang w:val="es-ES" w:eastAsia="es-ES"/>
    </w:rPr>
  </w:style>
  <w:style w:type="paragraph" w:customStyle="1" w:styleId="xl24">
    <w:name w:val="xl24"/>
    <w:basedOn w:val="Normal"/>
    <w:rsid w:val="003C3023"/>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5">
    <w:name w:val="xl25"/>
    <w:basedOn w:val="Normal"/>
    <w:rsid w:val="003C3023"/>
    <w:pP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6">
    <w:name w:val="xl26"/>
    <w:basedOn w:val="Normal"/>
    <w:rsid w:val="003C30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7">
    <w:name w:val="xl27"/>
    <w:basedOn w:val="Normal"/>
    <w:rsid w:val="003C30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8">
    <w:name w:val="xl28"/>
    <w:basedOn w:val="Normal"/>
    <w:rsid w:val="003C30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Unicode MS" w:eastAsia="Arial Unicode MS" w:hAnsi="Arial Unicode MS" w:cs="Arial Unicode MS"/>
      <w:color w:val="auto"/>
      <w:sz w:val="24"/>
      <w:szCs w:val="24"/>
      <w:lang w:val="es-ES" w:eastAsia="es-ES"/>
    </w:rPr>
  </w:style>
  <w:style w:type="paragraph" w:customStyle="1" w:styleId="xl29">
    <w:name w:val="xl29"/>
    <w:basedOn w:val="Normal"/>
    <w:rsid w:val="003C30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color w:val="auto"/>
      <w:sz w:val="24"/>
      <w:szCs w:val="24"/>
      <w:lang w:val="es-ES" w:eastAsia="es-ES"/>
    </w:rPr>
  </w:style>
  <w:style w:type="paragraph" w:customStyle="1" w:styleId="xl30">
    <w:name w:val="xl30"/>
    <w:basedOn w:val="Normal"/>
    <w:rsid w:val="003C3023"/>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1">
    <w:name w:val="xl31"/>
    <w:basedOn w:val="Normal"/>
    <w:rsid w:val="003C3023"/>
    <w:pPr>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2">
    <w:name w:val="xl32"/>
    <w:basedOn w:val="Normal"/>
    <w:rsid w:val="003C3023"/>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3">
    <w:name w:val="xl33"/>
    <w:basedOn w:val="Normal"/>
    <w:rsid w:val="003C3023"/>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4">
    <w:name w:val="xl34"/>
    <w:basedOn w:val="Normal"/>
    <w:rsid w:val="003C3023"/>
    <w:pPr>
      <w:pBdr>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5">
    <w:name w:val="xl35"/>
    <w:basedOn w:val="Normal"/>
    <w:rsid w:val="003C3023"/>
    <w:pPr>
      <w:pBdr>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7">
    <w:name w:val="xl37"/>
    <w:basedOn w:val="Normal"/>
    <w:rsid w:val="003C3023"/>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8">
    <w:name w:val="xl38"/>
    <w:basedOn w:val="Normal"/>
    <w:rsid w:val="003C3023"/>
    <w:pPr>
      <w:pBdr>
        <w:bottom w:val="single" w:sz="4" w:space="0" w:color="auto"/>
        <w:right w:val="single" w:sz="4" w:space="0" w:color="auto"/>
      </w:pBdr>
      <w:spacing w:before="100" w:beforeAutospacing="1" w:after="100" w:afterAutospacing="1" w:line="240" w:lineRule="auto"/>
      <w:ind w:left="0" w:firstLine="0"/>
    </w:pPr>
    <w:rPr>
      <w:rFonts w:ascii="Arial" w:eastAsia="Arial Unicode MS" w:hAnsi="Arial" w:cs="Arial"/>
      <w:color w:val="auto"/>
      <w:sz w:val="18"/>
      <w:szCs w:val="18"/>
      <w:lang w:val="es-ES" w:eastAsia="es-ES"/>
    </w:rPr>
  </w:style>
  <w:style w:type="paragraph" w:customStyle="1" w:styleId="xl39">
    <w:name w:val="xl39"/>
    <w:basedOn w:val="Normal"/>
    <w:rsid w:val="003C3023"/>
    <w:pPr>
      <w:pBdr>
        <w:top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0">
    <w:name w:val="xl40"/>
    <w:basedOn w:val="Normal"/>
    <w:rsid w:val="003C3023"/>
    <w:pPr>
      <w:pBdr>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1">
    <w:name w:val="xl41"/>
    <w:basedOn w:val="Normal"/>
    <w:rsid w:val="003C3023"/>
    <w:pPr>
      <w:pBdr>
        <w:top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2">
    <w:name w:val="xl42"/>
    <w:basedOn w:val="Normal"/>
    <w:rsid w:val="003C3023"/>
    <w:pPr>
      <w:pBdr>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3">
    <w:name w:val="xl43"/>
    <w:basedOn w:val="Normal"/>
    <w:rsid w:val="003C3023"/>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4">
    <w:name w:val="xl44"/>
    <w:basedOn w:val="Normal"/>
    <w:rsid w:val="003C3023"/>
    <w:pPr>
      <w:pBdr>
        <w:top w:val="single" w:sz="4" w:space="0" w:color="auto"/>
        <w:left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5">
    <w:name w:val="xl45"/>
    <w:basedOn w:val="Normal"/>
    <w:rsid w:val="003C3023"/>
    <w:pPr>
      <w:pBdr>
        <w:top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6">
    <w:name w:val="xl46"/>
    <w:basedOn w:val="Normal"/>
    <w:rsid w:val="003C3023"/>
    <w:pPr>
      <w:pBdr>
        <w:top w:val="single" w:sz="4" w:space="0" w:color="auto"/>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n1Car">
    <w:name w:val="n1 Car"/>
    <w:basedOn w:val="Normal"/>
    <w:rsid w:val="003C3023"/>
    <w:pPr>
      <w:autoSpaceDE w:val="0"/>
      <w:autoSpaceDN w:val="0"/>
      <w:spacing w:after="0" w:line="240" w:lineRule="auto"/>
      <w:ind w:left="0" w:firstLine="0"/>
      <w:jc w:val="both"/>
    </w:pPr>
    <w:rPr>
      <w:rFonts w:ascii="Verdana" w:eastAsia="Times New Roman" w:hAnsi="Verdana" w:cs="Times New Roman"/>
      <w:color w:val="auto"/>
      <w:sz w:val="20"/>
      <w:szCs w:val="20"/>
      <w:lang w:val="es-ES_tradnl" w:eastAsia="es-ES"/>
    </w:rPr>
  </w:style>
  <w:style w:type="paragraph" w:styleId="Lista5">
    <w:name w:val="List 5"/>
    <w:basedOn w:val="Normal"/>
    <w:rsid w:val="003C3023"/>
    <w:pPr>
      <w:spacing w:after="0" w:line="240" w:lineRule="auto"/>
      <w:ind w:left="1415" w:hanging="283"/>
    </w:pPr>
    <w:rPr>
      <w:rFonts w:ascii="Times New Roman" w:eastAsia="Times New Roman" w:hAnsi="Times New Roman" w:cs="Times New Roman"/>
      <w:color w:val="auto"/>
      <w:sz w:val="24"/>
      <w:szCs w:val="24"/>
      <w:lang w:val="es-ES" w:eastAsia="es-ES"/>
    </w:rPr>
  </w:style>
  <w:style w:type="paragraph" w:styleId="Encabezadodemensaje">
    <w:name w:val="Message Header"/>
    <w:basedOn w:val="Normal"/>
    <w:link w:val="EncabezadodemensajeCar"/>
    <w:rsid w:val="003C302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
    <w:name w:val="Encabezado de mensaje Car"/>
    <w:basedOn w:val="Fuentedeprrafopredeter"/>
    <w:link w:val="Encabezadodemensaje"/>
    <w:rsid w:val="003C3023"/>
    <w:rPr>
      <w:rFonts w:ascii="Arial" w:eastAsia="Times New Roman" w:hAnsi="Arial" w:cs="Arial"/>
      <w:sz w:val="24"/>
      <w:szCs w:val="24"/>
      <w:shd w:val="pct20" w:color="auto" w:fill="auto"/>
      <w:lang w:val="es-ES" w:eastAsia="es-ES"/>
    </w:rPr>
  </w:style>
  <w:style w:type="paragraph" w:styleId="Continuarlista3">
    <w:name w:val="List Continue 3"/>
    <w:basedOn w:val="Normal"/>
    <w:rsid w:val="003C3023"/>
    <w:pPr>
      <w:spacing w:after="120" w:line="240" w:lineRule="auto"/>
      <w:ind w:left="849" w:firstLine="0"/>
    </w:pPr>
    <w:rPr>
      <w:rFonts w:ascii="Times New Roman" w:eastAsia="Times New Roman" w:hAnsi="Times New Roman" w:cs="Times New Roman"/>
      <w:color w:val="auto"/>
      <w:sz w:val="24"/>
      <w:szCs w:val="24"/>
      <w:lang w:val="es-ES" w:eastAsia="es-ES"/>
    </w:rPr>
  </w:style>
  <w:style w:type="paragraph" w:customStyle="1" w:styleId="xl23">
    <w:name w:val="xl23"/>
    <w:basedOn w:val="Normal"/>
    <w:rsid w:val="003C3023"/>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Titulo1">
    <w:name w:val="Titulo 1"/>
    <w:basedOn w:val="Texto"/>
    <w:link w:val="Titulo1Car"/>
    <w:rsid w:val="003C3023"/>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3C3023"/>
    <w:pPr>
      <w:pBdr>
        <w:top w:val="double" w:sz="6" w:space="1" w:color="auto"/>
      </w:pBdr>
      <w:spacing w:line="240" w:lineRule="auto"/>
      <w:ind w:firstLine="0"/>
    </w:pPr>
    <w:rPr>
      <w:lang w:val="es-MX" w:eastAsia="es-ES"/>
    </w:rPr>
  </w:style>
  <w:style w:type="paragraph" w:customStyle="1" w:styleId="Car1">
    <w:name w:val="Car1"/>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2">
    <w:name w:val="Car2"/>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3">
    <w:name w:val="Car3"/>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4">
    <w:name w:val="Car4"/>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DeltaViewInsertion">
    <w:name w:val="DeltaView Insertion"/>
    <w:rsid w:val="003C3023"/>
    <w:rPr>
      <w:color w:val="0000FF"/>
      <w:spacing w:val="0"/>
      <w:u w:val="double"/>
    </w:rPr>
  </w:style>
  <w:style w:type="character" w:customStyle="1" w:styleId="DeltaViewMoveDestination">
    <w:name w:val="DeltaView Move Destination"/>
    <w:rsid w:val="003C3023"/>
    <w:rPr>
      <w:color w:val="00C000"/>
      <w:spacing w:val="0"/>
      <w:u w:val="double"/>
    </w:rPr>
  </w:style>
  <w:style w:type="paragraph" w:customStyle="1" w:styleId="TableHeading">
    <w:name w:val="Table Heading"/>
    <w:basedOn w:val="TableText"/>
    <w:rsid w:val="003C3023"/>
    <w:pPr>
      <w:spacing w:before="120" w:after="120"/>
    </w:pPr>
    <w:rPr>
      <w:b/>
    </w:rPr>
  </w:style>
  <w:style w:type="paragraph" w:customStyle="1" w:styleId="TableText">
    <w:name w:val="Table Text"/>
    <w:basedOn w:val="Normal"/>
    <w:rsid w:val="003C3023"/>
    <w:pPr>
      <w:keepLines/>
      <w:overflowPunct w:val="0"/>
      <w:autoSpaceDE w:val="0"/>
      <w:autoSpaceDN w:val="0"/>
      <w:adjustRightInd w:val="0"/>
      <w:spacing w:after="0" w:line="240" w:lineRule="auto"/>
      <w:ind w:left="0" w:firstLine="0"/>
      <w:textAlignment w:val="baseline"/>
    </w:pPr>
    <w:rPr>
      <w:rFonts w:ascii="Book Antiqua" w:eastAsia="Times New Roman" w:hAnsi="Book Antiqua" w:cs="Times New Roman"/>
      <w:color w:val="auto"/>
      <w:sz w:val="16"/>
      <w:szCs w:val="20"/>
      <w:lang w:eastAsia="en-US"/>
    </w:rPr>
  </w:style>
  <w:style w:type="paragraph" w:customStyle="1" w:styleId="Bullet">
    <w:name w:val="Bullet"/>
    <w:basedOn w:val="Textoindependiente"/>
    <w:rsid w:val="003C3023"/>
    <w:pPr>
      <w:keepLines/>
      <w:overflowPunct w:val="0"/>
      <w:autoSpaceDE w:val="0"/>
      <w:autoSpaceDN w:val="0"/>
      <w:adjustRightInd w:val="0"/>
      <w:spacing w:before="60" w:after="60"/>
      <w:ind w:left="3096" w:hanging="216"/>
      <w:jc w:val="left"/>
      <w:textAlignment w:val="baseline"/>
    </w:pPr>
    <w:rPr>
      <w:rFonts w:ascii="Book Antiqua" w:hAnsi="Book Antiqua" w:cs="Times New Roman"/>
      <w:smallCaps w:val="0"/>
      <w:sz w:val="20"/>
      <w:szCs w:val="20"/>
      <w:lang w:val="en-US"/>
    </w:rPr>
  </w:style>
  <w:style w:type="paragraph" w:styleId="HTMLconformatoprevio">
    <w:name w:val="HTML Preformatted"/>
    <w:basedOn w:val="Normal"/>
    <w:link w:val="HTMLconformatoprevioCar"/>
    <w:rsid w:val="003C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Arial Unicode MS" w:eastAsia="Arial Unicode MS" w:hAnsi="Arial Unicode MS" w:cs="Arial Unicode MS"/>
      <w:color w:val="auto"/>
      <w:sz w:val="20"/>
      <w:szCs w:val="20"/>
      <w:lang w:val="en-US" w:eastAsia="en-US"/>
    </w:rPr>
  </w:style>
  <w:style w:type="character" w:customStyle="1" w:styleId="HTMLconformatoprevioCar">
    <w:name w:val="HTML con formato previo Car"/>
    <w:basedOn w:val="Fuentedeprrafopredeter"/>
    <w:link w:val="HTMLconformatoprevio"/>
    <w:rsid w:val="003C3023"/>
    <w:rPr>
      <w:rFonts w:ascii="Arial Unicode MS" w:eastAsia="Arial Unicode MS" w:hAnsi="Arial Unicode MS" w:cs="Arial Unicode MS"/>
      <w:sz w:val="20"/>
      <w:szCs w:val="20"/>
      <w:lang w:val="en-US" w:eastAsia="en-US"/>
    </w:rPr>
  </w:style>
  <w:style w:type="character" w:customStyle="1" w:styleId="emailstyle15">
    <w:name w:val="emailstyle15"/>
    <w:basedOn w:val="Fuentedeprrafopredeter"/>
    <w:rsid w:val="003C3023"/>
    <w:rPr>
      <w:rFonts w:cs="Times New Roman"/>
    </w:rPr>
  </w:style>
  <w:style w:type="paragraph" w:customStyle="1" w:styleId="Grostitre">
    <w:name w:val="Grostitre"/>
    <w:basedOn w:val="Normal"/>
    <w:rsid w:val="003C3023"/>
    <w:pPr>
      <w:pBdr>
        <w:top w:val="single" w:sz="6" w:space="10" w:color="auto"/>
        <w:left w:val="single" w:sz="6" w:space="10" w:color="auto"/>
        <w:bottom w:val="single" w:sz="6" w:space="10" w:color="auto"/>
        <w:right w:val="single" w:sz="6" w:space="10" w:color="auto"/>
      </w:pBdr>
      <w:spacing w:before="120" w:after="120" w:line="240" w:lineRule="auto"/>
      <w:ind w:left="2268" w:right="2268" w:firstLine="0"/>
      <w:jc w:val="center"/>
    </w:pPr>
    <w:rPr>
      <w:rFonts w:ascii="Arial" w:eastAsia="Times New Roman" w:hAnsi="Arial" w:cs="Times New Roman"/>
      <w:b/>
      <w:caps/>
      <w:color w:val="auto"/>
      <w:sz w:val="28"/>
      <w:szCs w:val="20"/>
      <w:lang w:val="fr-FR" w:eastAsia="es-ES"/>
    </w:rPr>
  </w:style>
  <w:style w:type="paragraph" w:customStyle="1" w:styleId="RenglondeTabla">
    <w:name w:val="Renglon de Tabla"/>
    <w:basedOn w:val="Normal"/>
    <w:rsid w:val="003C3023"/>
    <w:pPr>
      <w:widowControl w:val="0"/>
      <w:spacing w:before="60" w:after="60" w:line="240" w:lineRule="auto"/>
      <w:ind w:left="0" w:firstLine="0"/>
      <w:jc w:val="both"/>
    </w:pPr>
    <w:rPr>
      <w:rFonts w:ascii="Arial" w:eastAsia="Times New Roman" w:hAnsi="Arial" w:cs="Times New Roman"/>
      <w:color w:val="auto"/>
      <w:sz w:val="24"/>
      <w:szCs w:val="20"/>
      <w:lang w:eastAsia="es-ES"/>
    </w:rPr>
  </w:style>
  <w:style w:type="paragraph" w:customStyle="1" w:styleId="Asuntodelcomentario1">
    <w:name w:val="Asunto del comentario1"/>
    <w:basedOn w:val="Textocomentario"/>
    <w:next w:val="Textocomentario"/>
    <w:semiHidden/>
    <w:rsid w:val="003C3023"/>
    <w:pPr>
      <w:suppressAutoHyphens w:val="0"/>
    </w:pPr>
    <w:rPr>
      <w:b/>
      <w:bCs/>
      <w:lang w:val="es-MX" w:eastAsia="es-ES"/>
    </w:rPr>
  </w:style>
  <w:style w:type="paragraph" w:customStyle="1" w:styleId="Textodeglobo1">
    <w:name w:val="Texto de globo1"/>
    <w:basedOn w:val="Normal"/>
    <w:semiHidden/>
    <w:rsid w:val="003C3023"/>
    <w:pPr>
      <w:spacing w:after="0" w:line="240" w:lineRule="auto"/>
      <w:ind w:left="0" w:firstLine="0"/>
    </w:pPr>
    <w:rPr>
      <w:rFonts w:ascii="Tahoma" w:eastAsia="Times New Roman" w:hAnsi="Tahoma" w:cs="Times New Roman"/>
      <w:color w:val="auto"/>
      <w:sz w:val="16"/>
      <w:szCs w:val="16"/>
      <w:lang w:eastAsia="es-ES"/>
    </w:rPr>
  </w:style>
  <w:style w:type="paragraph" w:styleId="Listaconnmeros">
    <w:name w:val="List Number"/>
    <w:basedOn w:val="Normal"/>
    <w:rsid w:val="003C3023"/>
    <w:pPr>
      <w:tabs>
        <w:tab w:val="num" w:pos="360"/>
      </w:tabs>
      <w:spacing w:after="0" w:line="240" w:lineRule="auto"/>
      <w:ind w:left="360" w:hanging="360"/>
    </w:pPr>
    <w:rPr>
      <w:rFonts w:ascii="Times New Roman" w:eastAsia="Times New Roman" w:hAnsi="Times New Roman" w:cs="Times New Roman"/>
      <w:color w:val="auto"/>
      <w:sz w:val="24"/>
      <w:szCs w:val="24"/>
      <w:lang w:eastAsia="es-ES"/>
    </w:rPr>
  </w:style>
  <w:style w:type="character" w:customStyle="1" w:styleId="para">
    <w:name w:val="para"/>
    <w:basedOn w:val="Fuentedeprrafopredeter"/>
    <w:rsid w:val="003C3023"/>
    <w:rPr>
      <w:rFonts w:cs="Times New Roman"/>
    </w:rPr>
  </w:style>
  <w:style w:type="paragraph" w:customStyle="1" w:styleId="Bullets1">
    <w:name w:val="Bullets 1"/>
    <w:rsid w:val="003C3023"/>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3C3023"/>
    <w:pPr>
      <w:spacing w:before="100" w:beforeAutospacing="1" w:after="100" w:afterAutospacing="1" w:line="240" w:lineRule="auto"/>
      <w:ind w:left="0" w:firstLine="400"/>
      <w:jc w:val="both"/>
    </w:pPr>
    <w:rPr>
      <w:rFonts w:ascii="Times New Roman" w:eastAsia="Times New Roman" w:hAnsi="Times New Roman" w:cs="Times New Roman"/>
      <w:color w:val="003399"/>
      <w:sz w:val="24"/>
      <w:szCs w:val="24"/>
      <w:lang w:val="es-ES" w:eastAsia="es-ES"/>
    </w:rPr>
  </w:style>
  <w:style w:type="paragraph" w:customStyle="1" w:styleId="Direccininterior">
    <w:name w:val="Dirección interior"/>
    <w:basedOn w:val="Normal"/>
    <w:rsid w:val="003C3023"/>
    <w:pPr>
      <w:widowControl w:val="0"/>
      <w:spacing w:after="0" w:line="240" w:lineRule="auto"/>
      <w:ind w:left="0" w:firstLine="0"/>
    </w:pPr>
    <w:rPr>
      <w:rFonts w:ascii="Arial" w:eastAsia="Times New Roman" w:hAnsi="Arial" w:cs="Times New Roman"/>
      <w:color w:val="auto"/>
      <w:sz w:val="24"/>
      <w:szCs w:val="20"/>
      <w:lang w:val="es-ES" w:eastAsia="es-ES"/>
    </w:rPr>
  </w:style>
  <w:style w:type="paragraph" w:customStyle="1" w:styleId="titlo">
    <w:name w:val="titlo"/>
    <w:basedOn w:val="Normal"/>
    <w:autoRedefine/>
    <w:rsid w:val="003C3023"/>
    <w:pPr>
      <w:spacing w:after="0" w:line="240" w:lineRule="auto"/>
      <w:ind w:left="0" w:firstLine="0"/>
      <w:jc w:val="both"/>
    </w:pPr>
    <w:rPr>
      <w:rFonts w:ascii="Times New Roman" w:eastAsia="Times New Roman" w:hAnsi="Times New Roman" w:cs="Times New Roman"/>
      <w:b/>
      <w:color w:val="CC0000"/>
      <w:sz w:val="24"/>
      <w:szCs w:val="20"/>
      <w:lang w:val="es-ES" w:eastAsia="es-ES"/>
    </w:rPr>
  </w:style>
  <w:style w:type="paragraph" w:customStyle="1" w:styleId="kurs">
    <w:name w:val="kurs"/>
    <w:basedOn w:val="Normal"/>
    <w:rsid w:val="003C3023"/>
    <w:pPr>
      <w:spacing w:after="0" w:line="240" w:lineRule="auto"/>
      <w:ind w:left="0" w:firstLine="0"/>
      <w:jc w:val="both"/>
    </w:pPr>
    <w:rPr>
      <w:rFonts w:ascii="Times New Roman" w:eastAsia="Times New Roman" w:hAnsi="Times New Roman" w:cs="Times New Roman"/>
      <w:i/>
      <w:color w:val="auto"/>
      <w:sz w:val="20"/>
      <w:szCs w:val="20"/>
      <w:lang w:val="es-ES" w:eastAsia="es-ES"/>
    </w:rPr>
  </w:style>
  <w:style w:type="paragraph" w:customStyle="1" w:styleId="rojo">
    <w:name w:val="rojo"/>
    <w:basedOn w:val="Encabezado"/>
    <w:autoRedefine/>
    <w:rsid w:val="003C3023"/>
    <w:pPr>
      <w:tabs>
        <w:tab w:val="clear" w:pos="4419"/>
        <w:tab w:val="clear" w:pos="8838"/>
        <w:tab w:val="center" w:pos="4252"/>
        <w:tab w:val="right" w:pos="8504"/>
      </w:tabs>
    </w:pPr>
    <w:rPr>
      <w:rFonts w:ascii="Times New Roman" w:hAnsi="Times New Roman"/>
      <w:b/>
      <w:color w:val="CC0000"/>
      <w:sz w:val="24"/>
      <w:szCs w:val="20"/>
      <w:lang w:val="es-ES"/>
    </w:rPr>
  </w:style>
  <w:style w:type="paragraph" w:customStyle="1" w:styleId="Revisin1">
    <w:name w:val="Revisión1"/>
    <w:hidden/>
    <w:semiHidden/>
    <w:rsid w:val="003C3023"/>
    <w:pPr>
      <w:spacing w:after="0" w:line="240" w:lineRule="auto"/>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3C3023"/>
    <w:pPr>
      <w:autoSpaceDE w:val="0"/>
      <w:autoSpaceDN w:val="0"/>
      <w:adjustRightInd w:val="0"/>
      <w:spacing w:after="460" w:line="240" w:lineRule="auto"/>
      <w:ind w:left="0" w:firstLine="0"/>
    </w:pPr>
    <w:rPr>
      <w:rFonts w:ascii="Arial" w:eastAsia="Times New Roman" w:hAnsi="Arial" w:cs="Times New Roman"/>
      <w:color w:val="auto"/>
      <w:sz w:val="24"/>
      <w:szCs w:val="24"/>
      <w:lang w:val="es-ES" w:eastAsia="es-ES"/>
    </w:rPr>
  </w:style>
  <w:style w:type="character" w:customStyle="1" w:styleId="CarCar1">
    <w:name w:val="Car Car1"/>
    <w:basedOn w:val="Fuentedeprrafopredeter"/>
    <w:rsid w:val="003C3023"/>
    <w:rPr>
      <w:rFonts w:cs="Times New Roman"/>
      <w:lang w:val="es-ES" w:eastAsia="es-ES" w:bidi="ar-SA"/>
    </w:rPr>
  </w:style>
  <w:style w:type="paragraph" w:customStyle="1" w:styleId="Car6">
    <w:name w:val="Car6"/>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Sinespaciado1">
    <w:name w:val="Sin espaciado1"/>
    <w:rsid w:val="003C3023"/>
    <w:pPr>
      <w:spacing w:after="0" w:line="240" w:lineRule="auto"/>
    </w:pPr>
    <w:rPr>
      <w:rFonts w:ascii="Calibri" w:eastAsia="Times New Roman" w:hAnsi="Calibri" w:cs="Times New Roman"/>
      <w:lang w:eastAsia="en-US"/>
    </w:rPr>
  </w:style>
  <w:style w:type="paragraph" w:customStyle="1" w:styleId="Car5">
    <w:name w:val="Car5"/>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numbering" w:styleId="111111">
    <w:name w:val="Outline List 2"/>
    <w:basedOn w:val="Sinlista"/>
    <w:rsid w:val="003C3023"/>
    <w:pPr>
      <w:numPr>
        <w:numId w:val="66"/>
      </w:numPr>
    </w:pPr>
  </w:style>
  <w:style w:type="paragraph" w:customStyle="1" w:styleId="BlockQuotation">
    <w:name w:val="Block Quotation"/>
    <w:basedOn w:val="Normal"/>
    <w:rsid w:val="003C3023"/>
    <w:pPr>
      <w:widowControl w:val="0"/>
      <w:spacing w:after="0" w:line="240" w:lineRule="auto"/>
      <w:ind w:left="540" w:right="616" w:firstLine="0"/>
      <w:jc w:val="both"/>
    </w:pPr>
    <w:rPr>
      <w:rFonts w:ascii="Arial" w:eastAsia="Times New Roman" w:hAnsi="Arial" w:cs="Times New Roman"/>
      <w:snapToGrid w:val="0"/>
      <w:color w:val="auto"/>
      <w:sz w:val="20"/>
      <w:szCs w:val="20"/>
      <w:lang w:val="es-ES" w:eastAsia="es-ES"/>
    </w:rPr>
  </w:style>
  <w:style w:type="table" w:customStyle="1" w:styleId="Tablaconcuadrcula1">
    <w:name w:val="Tabla con cuadrícula1"/>
    <w:basedOn w:val="Tablanormal"/>
    <w:next w:val="Tablaconcuadrcula"/>
    <w:rsid w:val="003C30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3C30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3C3023"/>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3C3023"/>
    <w:pPr>
      <w:tabs>
        <w:tab w:val="num" w:pos="0"/>
      </w:tabs>
      <w:spacing w:after="0" w:line="240" w:lineRule="auto"/>
      <w:ind w:left="187" w:hanging="187"/>
      <w:jc w:val="both"/>
    </w:pPr>
    <w:rPr>
      <w:rFonts w:ascii="Arial" w:eastAsia="Times New Roman" w:hAnsi="Arial" w:cs="Times New Roman"/>
      <w:color w:val="auto"/>
      <w:sz w:val="20"/>
      <w:szCs w:val="20"/>
      <w:lang w:eastAsia="en-US"/>
    </w:rPr>
  </w:style>
  <w:style w:type="paragraph" w:customStyle="1" w:styleId="BodyText">
    <w:name w:val="*Body Text"/>
    <w:rsid w:val="003C3023"/>
    <w:pPr>
      <w:spacing w:after="200" w:line="220" w:lineRule="atLeast"/>
      <w:ind w:left="2304"/>
    </w:pPr>
    <w:rPr>
      <w:rFonts w:ascii="Arial" w:eastAsia="Times New Roman" w:hAnsi="Arial" w:cs="Times New Roman"/>
      <w:szCs w:val="24"/>
      <w:lang w:val="en-US" w:eastAsia="en-US"/>
    </w:rPr>
  </w:style>
  <w:style w:type="paragraph" w:customStyle="1" w:styleId="Heading3">
    <w:name w:val="*Heading 3"/>
    <w:basedOn w:val="Normal"/>
    <w:next w:val="BodyText"/>
    <w:rsid w:val="003C3023"/>
    <w:pPr>
      <w:keepNext/>
      <w:spacing w:before="140" w:after="100" w:line="240" w:lineRule="atLeast"/>
      <w:ind w:left="2304" w:firstLine="0"/>
      <w:jc w:val="both"/>
      <w:outlineLvl w:val="2"/>
    </w:pPr>
    <w:rPr>
      <w:rFonts w:ascii="Arial" w:eastAsia="Times New Roman" w:hAnsi="Arial" w:cs="Times New Roman"/>
      <w:b/>
      <w:color w:val="0A357E"/>
      <w:sz w:val="28"/>
      <w:szCs w:val="20"/>
      <w:lang w:val="en-US" w:eastAsia="en-US"/>
    </w:rPr>
  </w:style>
  <w:style w:type="paragraph" w:customStyle="1" w:styleId="Bullet1Double">
    <w:name w:val="*Bullet #1 Double"/>
    <w:basedOn w:val="Normal"/>
    <w:rsid w:val="003C3023"/>
    <w:pPr>
      <w:tabs>
        <w:tab w:val="num" w:pos="1069"/>
      </w:tabs>
      <w:spacing w:after="220" w:line="220" w:lineRule="atLeast"/>
      <w:ind w:left="939" w:hanging="230"/>
      <w:jc w:val="both"/>
    </w:pPr>
    <w:rPr>
      <w:rFonts w:ascii="Arial" w:eastAsia="Times New Roman" w:hAnsi="Arial" w:cs="Times New Roman"/>
      <w:color w:val="auto"/>
      <w:szCs w:val="20"/>
      <w:lang w:val="en-US" w:eastAsia="en-US"/>
    </w:rPr>
  </w:style>
  <w:style w:type="character" w:customStyle="1" w:styleId="NormalIndentCar">
    <w:name w:val="Normal Indent Car"/>
    <w:basedOn w:val="Fuentedeprrafopredeter"/>
    <w:rsid w:val="003C3023"/>
    <w:rPr>
      <w:rFonts w:ascii="Futura Bk" w:hAnsi="Futura Bk"/>
      <w:lang w:val="es-ES_tradnl" w:eastAsia="en-US" w:bidi="ar-SA"/>
    </w:rPr>
  </w:style>
  <w:style w:type="paragraph" w:customStyle="1" w:styleId="BodyTextIndent31">
    <w:name w:val="Body Text Indent 31"/>
    <w:basedOn w:val="Normal"/>
    <w:rsid w:val="003C3023"/>
    <w:pPr>
      <w:widowControl w:val="0"/>
      <w:spacing w:after="0" w:line="240" w:lineRule="auto"/>
      <w:ind w:left="703" w:firstLine="0"/>
      <w:jc w:val="both"/>
    </w:pPr>
    <w:rPr>
      <w:rFonts w:ascii="Arial" w:eastAsia="Times New Roman" w:hAnsi="Arial" w:cs="Times New Roman"/>
      <w:snapToGrid w:val="0"/>
      <w:color w:val="auto"/>
      <w:sz w:val="20"/>
      <w:szCs w:val="20"/>
      <w:lang w:val="es-ES" w:eastAsia="es-ES"/>
    </w:rPr>
  </w:style>
  <w:style w:type="paragraph" w:customStyle="1" w:styleId="Listaentabla">
    <w:name w:val="Lista en tabla"/>
    <w:basedOn w:val="Normal"/>
    <w:rsid w:val="003C3023"/>
    <w:pPr>
      <w:keepLines/>
      <w:tabs>
        <w:tab w:val="num" w:pos="1440"/>
      </w:tabs>
      <w:spacing w:after="80" w:line="240" w:lineRule="auto"/>
      <w:ind w:left="1440" w:hanging="360"/>
      <w:jc w:val="both"/>
    </w:pPr>
    <w:rPr>
      <w:rFonts w:ascii="Arial" w:eastAsia="Times New Roman" w:hAnsi="Arial" w:cs="Times New Roman"/>
      <w:color w:val="auto"/>
      <w:sz w:val="20"/>
      <w:szCs w:val="20"/>
      <w:lang w:val="es-ES" w:eastAsia="en-US"/>
    </w:rPr>
  </w:style>
  <w:style w:type="paragraph" w:customStyle="1" w:styleId="EstiloTtulo4Izquierda0cmPrimeralnea0cm">
    <w:name w:val="Estilo Título 4 + Izquierda:  0 cm Primera línea:  0 cm"/>
    <w:basedOn w:val="Ttulo4"/>
    <w:rsid w:val="003C3023"/>
    <w:pPr>
      <w:spacing w:before="120" w:after="60"/>
      <w:jc w:val="both"/>
    </w:pPr>
    <w:rPr>
      <w:sz w:val="20"/>
      <w:szCs w:val="20"/>
    </w:rPr>
  </w:style>
  <w:style w:type="paragraph" w:customStyle="1" w:styleId="EstiloTtulo312pt">
    <w:name w:val="Estilo Título 3 + 12 pt"/>
    <w:basedOn w:val="Ttulo3"/>
    <w:rsid w:val="003C3023"/>
    <w:pPr>
      <w:tabs>
        <w:tab w:val="num" w:pos="360"/>
      </w:tabs>
      <w:ind w:left="1571" w:hanging="360"/>
      <w:jc w:val="both"/>
    </w:pPr>
    <w:rPr>
      <w:rFonts w:eastAsia="Arial Unicode MS" w:cs="Arial"/>
      <w:b/>
      <w:bCs/>
      <w:iCs/>
      <w:szCs w:val="26"/>
    </w:rPr>
  </w:style>
  <w:style w:type="paragraph" w:customStyle="1" w:styleId="EstiloTtulo510pt">
    <w:name w:val="Estilo Título 5 + 10 pt"/>
    <w:basedOn w:val="Ttulo5"/>
    <w:rsid w:val="003C3023"/>
    <w:pPr>
      <w:keepNext w:val="0"/>
      <w:tabs>
        <w:tab w:val="clear" w:pos="1141"/>
        <w:tab w:val="clear" w:pos="1562"/>
        <w:tab w:val="clear" w:pos="7810"/>
        <w:tab w:val="clear" w:pos="8978"/>
        <w:tab w:val="num" w:pos="360"/>
      </w:tabs>
      <w:spacing w:before="120" w:after="60"/>
      <w:ind w:left="360" w:hanging="360"/>
      <w:jc w:val="both"/>
    </w:pPr>
    <w:rPr>
      <w:sz w:val="20"/>
      <w:szCs w:val="26"/>
      <w:lang w:eastAsia="en-US"/>
    </w:rPr>
  </w:style>
  <w:style w:type="paragraph" w:customStyle="1" w:styleId="MMTopic1">
    <w:name w:val="MM Topic 1"/>
    <w:basedOn w:val="Ttulo1"/>
    <w:rsid w:val="003C3023"/>
    <w:pPr>
      <w:tabs>
        <w:tab w:val="num" w:pos="360"/>
      </w:tabs>
      <w:spacing w:before="240" w:after="60"/>
      <w:jc w:val="left"/>
    </w:pPr>
    <w:rPr>
      <w:rFonts w:cs="Arial"/>
      <w:kern w:val="32"/>
      <w:sz w:val="32"/>
      <w:szCs w:val="32"/>
      <w:lang w:val="es-ES"/>
    </w:rPr>
  </w:style>
  <w:style w:type="paragraph" w:customStyle="1" w:styleId="MMTopic2">
    <w:name w:val="MM Topic 2"/>
    <w:basedOn w:val="Ttulo2"/>
    <w:rsid w:val="003C3023"/>
    <w:pPr>
      <w:tabs>
        <w:tab w:val="num" w:pos="720"/>
      </w:tabs>
      <w:spacing w:before="240" w:after="60"/>
      <w:jc w:val="left"/>
    </w:pPr>
    <w:rPr>
      <w:rFonts w:cs="Arial"/>
      <w:i/>
      <w:iCs/>
      <w:sz w:val="28"/>
      <w:szCs w:val="28"/>
      <w:lang w:val="es-ES"/>
    </w:rPr>
  </w:style>
  <w:style w:type="paragraph" w:customStyle="1" w:styleId="MMTopic3">
    <w:name w:val="MM Topic 3"/>
    <w:basedOn w:val="Ttulo3"/>
    <w:rsid w:val="003C3023"/>
    <w:pPr>
      <w:tabs>
        <w:tab w:val="num" w:pos="1080"/>
      </w:tabs>
      <w:spacing w:before="240" w:after="60"/>
    </w:pPr>
    <w:rPr>
      <w:rFonts w:cs="Arial"/>
      <w:b/>
      <w:bCs/>
      <w:i/>
      <w:sz w:val="20"/>
      <w:szCs w:val="26"/>
      <w:lang w:val="es-ES"/>
    </w:rPr>
  </w:style>
  <w:style w:type="paragraph" w:customStyle="1" w:styleId="MMTopic4">
    <w:name w:val="MM Topic 4"/>
    <w:basedOn w:val="Ttulo4"/>
    <w:rsid w:val="003C3023"/>
    <w:pPr>
      <w:tabs>
        <w:tab w:val="num" w:pos="1440"/>
      </w:tabs>
      <w:spacing w:before="240" w:after="60"/>
      <w:jc w:val="left"/>
    </w:pPr>
    <w:rPr>
      <w:rFonts w:ascii="Times New Roman" w:hAnsi="Times New Roman"/>
      <w:sz w:val="28"/>
      <w:szCs w:val="28"/>
      <w:lang w:val="es-ES"/>
    </w:rPr>
  </w:style>
  <w:style w:type="paragraph" w:customStyle="1" w:styleId="puce2losange">
    <w:name w:val="puce_2_losange"/>
    <w:basedOn w:val="Normal"/>
    <w:rsid w:val="003C3023"/>
    <w:pPr>
      <w:tabs>
        <w:tab w:val="left" w:pos="426"/>
        <w:tab w:val="num" w:pos="2126"/>
      </w:tabs>
      <w:spacing w:before="40" w:after="40" w:line="240" w:lineRule="auto"/>
      <w:ind w:left="2126" w:hanging="425"/>
      <w:jc w:val="both"/>
    </w:pPr>
    <w:rPr>
      <w:rFonts w:ascii="FuturaA Md BT" w:eastAsia="Times New Roman" w:hAnsi="FuturaA Md BT" w:cs="Times New Roman"/>
      <w:snapToGrid w:val="0"/>
      <w:color w:val="auto"/>
      <w:lang w:val="en-US" w:eastAsia="en-US"/>
    </w:rPr>
  </w:style>
  <w:style w:type="paragraph" w:customStyle="1" w:styleId="GREEN4">
    <w:name w:val="GREEN4"/>
    <w:basedOn w:val="Normal"/>
    <w:rsid w:val="003C3023"/>
    <w:pPr>
      <w:spacing w:after="0" w:line="240" w:lineRule="auto"/>
      <w:ind w:left="0" w:firstLine="0"/>
      <w:jc w:val="both"/>
    </w:pPr>
    <w:rPr>
      <w:rFonts w:ascii="CG Times (W1)" w:eastAsia="Times New Roman" w:hAnsi="CG Times (W1)" w:cs="Times New Roman"/>
      <w:color w:val="auto"/>
      <w:sz w:val="20"/>
      <w:szCs w:val="20"/>
      <w:lang w:val="es-ES_tradnl" w:eastAsia="es-ES"/>
    </w:rPr>
  </w:style>
  <w:style w:type="paragraph" w:customStyle="1" w:styleId="SeqLevel1">
    <w:name w:val="Seq Level 1"/>
    <w:basedOn w:val="Normal"/>
    <w:rsid w:val="003C3023"/>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Textodetabl">
    <w:name w:val="Texto de tabl"/>
    <w:basedOn w:val="Normal"/>
    <w:rsid w:val="003C3023"/>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1">
    <w:name w:val="sangra1"/>
    <w:basedOn w:val="Normal"/>
    <w:rsid w:val="003C3023"/>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ind w:left="0" w:firstLine="0"/>
      <w:jc w:val="both"/>
    </w:pPr>
    <w:rPr>
      <w:rFonts w:ascii="Times New Roman" w:eastAsia="Times New Roman" w:hAnsi="Times New Roman" w:cs="Times New Roman"/>
      <w:noProof/>
      <w:color w:val="auto"/>
      <w:sz w:val="24"/>
      <w:szCs w:val="20"/>
      <w:lang w:val="es-ES" w:eastAsia="es-ES"/>
    </w:rPr>
  </w:style>
  <w:style w:type="paragraph" w:customStyle="1" w:styleId="Blockquote">
    <w:name w:val="Blockquote"/>
    <w:basedOn w:val="Normal"/>
    <w:rsid w:val="003C3023"/>
    <w:pPr>
      <w:spacing w:before="100" w:after="100" w:line="240" w:lineRule="auto"/>
      <w:ind w:left="360" w:right="360" w:firstLine="0"/>
    </w:pPr>
    <w:rPr>
      <w:rFonts w:ascii="Times New Roman" w:eastAsia="Times New Roman" w:hAnsi="Times New Roman" w:cs="Times New Roman"/>
      <w:snapToGrid w:val="0"/>
      <w:color w:val="auto"/>
      <w:sz w:val="24"/>
      <w:szCs w:val="20"/>
      <w:lang w:eastAsia="es-ES"/>
    </w:rPr>
  </w:style>
  <w:style w:type="paragraph" w:customStyle="1" w:styleId="Textopredeterminado11">
    <w:name w:val="Texto predeterminado:1:1"/>
    <w:basedOn w:val="Normal"/>
    <w:rsid w:val="003C3023"/>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Cs w:val="20"/>
      <w:lang w:val="es-ES" w:eastAsia="es-ES"/>
    </w:rPr>
  </w:style>
  <w:style w:type="paragraph" w:customStyle="1" w:styleId="MMTopic7">
    <w:name w:val="MM Topic 7"/>
    <w:basedOn w:val="Ttulo7"/>
    <w:rsid w:val="003C3023"/>
    <w:pPr>
      <w:keepNext w:val="0"/>
      <w:spacing w:before="240" w:after="60"/>
      <w:jc w:val="left"/>
    </w:pPr>
    <w:rPr>
      <w:rFonts w:ascii="Times New Roman" w:hAnsi="Times New Roman"/>
      <w:b w:val="0"/>
      <w:bCs w:val="0"/>
      <w:sz w:val="24"/>
      <w:lang w:eastAsia="es-MX"/>
    </w:rPr>
  </w:style>
  <w:style w:type="paragraph" w:customStyle="1" w:styleId="MMTopic8">
    <w:name w:val="MM Topic 8"/>
    <w:basedOn w:val="Ttulo8"/>
    <w:rsid w:val="003C3023"/>
    <w:pPr>
      <w:keepNext w:val="0"/>
      <w:spacing w:before="240" w:after="60"/>
      <w:ind w:firstLine="0"/>
      <w:jc w:val="left"/>
    </w:pPr>
    <w:rPr>
      <w:rFonts w:ascii="Times New Roman" w:hAnsi="Times New Roman" w:cs="Times New Roman"/>
      <w:sz w:val="24"/>
      <w:lang w:val="es-MX" w:eastAsia="es-MX"/>
    </w:rPr>
  </w:style>
  <w:style w:type="paragraph" w:customStyle="1" w:styleId="Texte1">
    <w:name w:val="Texte_1"/>
    <w:basedOn w:val="Normal"/>
    <w:rsid w:val="003C3023"/>
    <w:pPr>
      <w:spacing w:before="120" w:after="120" w:line="240" w:lineRule="auto"/>
      <w:ind w:left="0" w:firstLine="0"/>
      <w:jc w:val="both"/>
    </w:pPr>
    <w:rPr>
      <w:rFonts w:ascii="FuturaA Md BT" w:eastAsia="Times New Roman" w:hAnsi="FuturaA Md BT" w:cs="Times New Roman"/>
      <w:snapToGrid w:val="0"/>
      <w:color w:val="auto"/>
      <w:lang w:val="en-US" w:eastAsia="en-US"/>
    </w:rPr>
  </w:style>
  <w:style w:type="paragraph" w:styleId="Listaconnmeros4">
    <w:name w:val="List Number 4"/>
    <w:basedOn w:val="Normal"/>
    <w:rsid w:val="003C3023"/>
    <w:pPr>
      <w:tabs>
        <w:tab w:val="num" w:pos="1209"/>
      </w:tabs>
      <w:spacing w:after="0" w:line="240" w:lineRule="auto"/>
      <w:ind w:left="1209" w:hanging="360"/>
    </w:pPr>
    <w:rPr>
      <w:rFonts w:ascii="Times New Roman" w:eastAsia="Times New Roman" w:hAnsi="Times New Roman" w:cs="Times New Roman"/>
      <w:color w:val="auto"/>
      <w:sz w:val="24"/>
      <w:szCs w:val="24"/>
      <w:lang w:val="es-ES" w:eastAsia="es-ES"/>
    </w:rPr>
  </w:style>
  <w:style w:type="paragraph" w:styleId="Listaconnmeros2">
    <w:name w:val="List Number 2"/>
    <w:basedOn w:val="Normal"/>
    <w:rsid w:val="003C3023"/>
    <w:pPr>
      <w:tabs>
        <w:tab w:val="num" w:pos="643"/>
      </w:tabs>
      <w:spacing w:after="0" w:line="240" w:lineRule="auto"/>
      <w:ind w:left="643" w:hanging="360"/>
    </w:pPr>
    <w:rPr>
      <w:rFonts w:ascii="Times New Roman" w:eastAsia="Times New Roman" w:hAnsi="Times New Roman" w:cs="Times New Roman"/>
      <w:color w:val="auto"/>
      <w:sz w:val="24"/>
      <w:szCs w:val="24"/>
      <w:lang w:val="es-ES" w:eastAsia="es-ES"/>
    </w:rPr>
  </w:style>
  <w:style w:type="character" w:customStyle="1" w:styleId="consejeriasban2">
    <w:name w:val="consejeriasban2"/>
    <w:basedOn w:val="Fuentedeprrafopredeter"/>
    <w:rsid w:val="003C3023"/>
  </w:style>
  <w:style w:type="character" w:customStyle="1" w:styleId="consejeriasbanbold">
    <w:name w:val="consejeriasbanbold"/>
    <w:basedOn w:val="Fuentedeprrafopredeter"/>
    <w:rsid w:val="003C3023"/>
  </w:style>
  <w:style w:type="character" w:customStyle="1" w:styleId="InitialStyle">
    <w:name w:val="InitialStyle"/>
    <w:rsid w:val="003C3023"/>
    <w:rPr>
      <w:rFonts w:ascii="Times New Roman" w:hAnsi="Times New Roman"/>
      <w:color w:val="auto"/>
      <w:spacing w:val="0"/>
      <w:sz w:val="20"/>
    </w:rPr>
  </w:style>
  <w:style w:type="paragraph" w:customStyle="1" w:styleId="BodyText23">
    <w:name w:val="Body Text 23"/>
    <w:basedOn w:val="Normal"/>
    <w:rsid w:val="003C3023"/>
    <w:pPr>
      <w:widowControl w:val="0"/>
      <w:tabs>
        <w:tab w:val="left" w:pos="-1276"/>
      </w:tabs>
      <w:suppressAutoHyphens/>
      <w:spacing w:after="0" w:line="240" w:lineRule="auto"/>
      <w:ind w:left="0" w:firstLine="0"/>
      <w:jc w:val="both"/>
    </w:pPr>
    <w:rPr>
      <w:rFonts w:ascii="Arial" w:eastAsia="Times New Roman" w:hAnsi="Arial" w:cs="Times New Roman"/>
      <w:snapToGrid w:val="0"/>
      <w:color w:val="auto"/>
      <w:spacing w:val="-2"/>
      <w:szCs w:val="20"/>
      <w:lang w:eastAsia="es-ES"/>
    </w:rPr>
  </w:style>
  <w:style w:type="paragraph" w:styleId="Listaconvietas5">
    <w:name w:val="List Bullet 5"/>
    <w:basedOn w:val="Normal"/>
    <w:autoRedefine/>
    <w:rsid w:val="003C3023"/>
    <w:pPr>
      <w:tabs>
        <w:tab w:val="num" w:pos="570"/>
        <w:tab w:val="num" w:pos="720"/>
        <w:tab w:val="num" w:pos="1492"/>
      </w:tabs>
      <w:autoSpaceDE w:val="0"/>
      <w:autoSpaceDN w:val="0"/>
      <w:spacing w:after="0" w:line="240" w:lineRule="auto"/>
      <w:ind w:left="1492" w:hanging="360"/>
    </w:pPr>
    <w:rPr>
      <w:rFonts w:ascii="Times New Roman" w:eastAsia="Times New Roman" w:hAnsi="Times New Roman" w:cs="Times New Roman"/>
      <w:color w:val="auto"/>
      <w:sz w:val="20"/>
      <w:szCs w:val="20"/>
      <w:lang w:val="es-ES_tradnl" w:eastAsia="es-ES"/>
    </w:rPr>
  </w:style>
  <w:style w:type="paragraph" w:customStyle="1" w:styleId="Firmapuesto">
    <w:name w:val="Firma puesto"/>
    <w:basedOn w:val="Firma"/>
    <w:rsid w:val="003C3023"/>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Firmaorganizacin">
    <w:name w:val="Firma organización"/>
    <w:basedOn w:val="Firma"/>
    <w:rsid w:val="003C3023"/>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BodyTextIndent22">
    <w:name w:val="Body Text Indent 22"/>
    <w:basedOn w:val="Normal"/>
    <w:rsid w:val="003C3023"/>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spacing w:after="0" w:line="240" w:lineRule="auto"/>
      <w:ind w:left="2977" w:firstLine="0"/>
      <w:jc w:val="both"/>
    </w:pPr>
    <w:rPr>
      <w:rFonts w:ascii="Arial" w:eastAsia="Times New Roman" w:hAnsi="Arial" w:cs="Times New Roman"/>
      <w:b/>
      <w:snapToGrid w:val="0"/>
      <w:color w:val="auto"/>
      <w:spacing w:val="-2"/>
      <w:szCs w:val="20"/>
      <w:lang w:eastAsia="es-ES"/>
    </w:rPr>
  </w:style>
  <w:style w:type="paragraph" w:customStyle="1" w:styleId="BodyTextIndent32">
    <w:name w:val="Body Text Indent 32"/>
    <w:basedOn w:val="Normal"/>
    <w:rsid w:val="003C3023"/>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napToGrid w:val="0"/>
      <w:color w:val="auto"/>
      <w:spacing w:val="-2"/>
      <w:szCs w:val="20"/>
      <w:lang w:eastAsia="es-ES"/>
    </w:rPr>
  </w:style>
  <w:style w:type="paragraph" w:customStyle="1" w:styleId="BodyTextIndent21">
    <w:name w:val="Body Text Indent 21"/>
    <w:basedOn w:val="Normal"/>
    <w:rsid w:val="003C3023"/>
    <w:pPr>
      <w:widowControl w:val="0"/>
      <w:tabs>
        <w:tab w:val="left" w:pos="709"/>
        <w:tab w:val="left" w:pos="1134"/>
      </w:tabs>
      <w:suppressAutoHyphens/>
      <w:spacing w:after="0" w:line="240" w:lineRule="auto"/>
      <w:ind w:left="709" w:hanging="425"/>
      <w:jc w:val="both"/>
    </w:pPr>
    <w:rPr>
      <w:rFonts w:ascii="Arial" w:eastAsia="Times New Roman" w:hAnsi="Arial" w:cs="Times New Roman"/>
      <w:snapToGrid w:val="0"/>
      <w:color w:val="auto"/>
      <w:spacing w:val="-2"/>
      <w:sz w:val="24"/>
      <w:szCs w:val="20"/>
      <w:lang w:eastAsia="es-ES"/>
    </w:rPr>
  </w:style>
  <w:style w:type="paragraph" w:customStyle="1" w:styleId="11">
    <w:name w:val="1.1"/>
    <w:basedOn w:val="Normal"/>
    <w:rsid w:val="003C3023"/>
    <w:pPr>
      <w:widowControl w:val="0"/>
      <w:tabs>
        <w:tab w:val="left" w:pos="709"/>
      </w:tabs>
      <w:spacing w:after="0" w:line="240" w:lineRule="auto"/>
      <w:ind w:left="709" w:hanging="709"/>
      <w:jc w:val="both"/>
    </w:pPr>
    <w:rPr>
      <w:rFonts w:ascii="Arial" w:eastAsia="Times New Roman" w:hAnsi="Arial" w:cs="Times New Roman"/>
      <w:color w:val="auto"/>
      <w:sz w:val="28"/>
      <w:szCs w:val="20"/>
      <w:lang w:val="en-US" w:eastAsia="es-ES"/>
    </w:rPr>
  </w:style>
  <w:style w:type="paragraph" w:customStyle="1" w:styleId="OmniPage514">
    <w:name w:val="OmniPage #514"/>
    <w:basedOn w:val="Normal"/>
    <w:rsid w:val="003C3023"/>
    <w:pPr>
      <w:spacing w:after="0" w:line="240" w:lineRule="auto"/>
      <w:ind w:left="1280" w:right="123" w:firstLine="0"/>
    </w:pPr>
    <w:rPr>
      <w:rFonts w:ascii="Times New Roman" w:eastAsia="Times New Roman" w:hAnsi="Times New Roman" w:cs="Times New Roman"/>
      <w:noProof/>
      <w:color w:val="auto"/>
      <w:sz w:val="20"/>
      <w:szCs w:val="20"/>
      <w:lang w:eastAsia="es-ES"/>
    </w:rPr>
  </w:style>
  <w:style w:type="paragraph" w:customStyle="1" w:styleId="Pliza2">
    <w:name w:val="Póliza 2"/>
    <w:basedOn w:val="Normal"/>
    <w:rsid w:val="003C3023"/>
    <w:pPr>
      <w:spacing w:after="0" w:line="240" w:lineRule="auto"/>
      <w:ind w:left="0" w:firstLine="0"/>
      <w:jc w:val="center"/>
    </w:pPr>
    <w:rPr>
      <w:rFonts w:ascii="Arial" w:eastAsia="Times New Roman" w:hAnsi="Arial" w:cs="Times New Roman"/>
      <w:b/>
      <w:color w:val="auto"/>
      <w:sz w:val="24"/>
      <w:szCs w:val="20"/>
      <w:lang w:val="es-ES_tradnl" w:eastAsia="es-ES"/>
    </w:rPr>
  </w:style>
  <w:style w:type="paragraph" w:customStyle="1" w:styleId="Pliza4">
    <w:name w:val="Póliza 4"/>
    <w:basedOn w:val="Normal"/>
    <w:rsid w:val="003C3023"/>
    <w:pPr>
      <w:spacing w:after="0" w:line="240" w:lineRule="auto"/>
      <w:ind w:left="312" w:firstLine="0"/>
      <w:jc w:val="both"/>
    </w:pPr>
    <w:rPr>
      <w:rFonts w:ascii="Arial" w:eastAsia="Times New Roman" w:hAnsi="Arial" w:cs="Times New Roman"/>
      <w:color w:val="auto"/>
      <w:sz w:val="24"/>
      <w:szCs w:val="20"/>
      <w:lang w:val="es-ES_tradnl" w:eastAsia="es-ES"/>
    </w:rPr>
  </w:style>
  <w:style w:type="paragraph" w:customStyle="1" w:styleId="BodyTextIndent23">
    <w:name w:val="Body Text Indent 23"/>
    <w:basedOn w:val="Normal"/>
    <w:rsid w:val="003C3023"/>
    <w:pPr>
      <w:widowControl w:val="0"/>
      <w:tabs>
        <w:tab w:val="left" w:pos="0"/>
        <w:tab w:val="left" w:pos="227"/>
        <w:tab w:val="left" w:pos="720"/>
      </w:tabs>
      <w:suppressAutoHyphens/>
      <w:spacing w:after="0" w:line="240" w:lineRule="auto"/>
      <w:ind w:left="2268" w:hanging="2268"/>
      <w:jc w:val="both"/>
    </w:pPr>
    <w:rPr>
      <w:rFonts w:ascii="Arial" w:eastAsia="Times New Roman" w:hAnsi="Arial" w:cs="Times New Roman"/>
      <w:color w:val="auto"/>
      <w:spacing w:val="-2"/>
      <w:szCs w:val="20"/>
      <w:lang w:val="es-ES_tradnl" w:eastAsia="es-ES"/>
    </w:rPr>
  </w:style>
  <w:style w:type="paragraph" w:customStyle="1" w:styleId="Pliza6">
    <w:name w:val="Póliza 6"/>
    <w:basedOn w:val="Normal"/>
    <w:rsid w:val="003C3023"/>
    <w:pPr>
      <w:spacing w:after="0" w:line="240" w:lineRule="auto"/>
      <w:ind w:left="851" w:firstLine="0"/>
      <w:jc w:val="both"/>
    </w:pPr>
    <w:rPr>
      <w:rFonts w:ascii="Arial" w:eastAsia="Times New Roman" w:hAnsi="Arial" w:cs="Times New Roman"/>
      <w:color w:val="auto"/>
      <w:sz w:val="24"/>
      <w:szCs w:val="20"/>
      <w:lang w:val="es-ES_tradnl" w:eastAsia="es-ES"/>
    </w:rPr>
  </w:style>
  <w:style w:type="paragraph" w:customStyle="1" w:styleId="Pliza3">
    <w:name w:val="Póliza 3"/>
    <w:basedOn w:val="Normal"/>
    <w:rsid w:val="003C3023"/>
    <w:pPr>
      <w:spacing w:after="0" w:line="240" w:lineRule="auto"/>
      <w:ind w:left="0" w:firstLine="0"/>
      <w:jc w:val="both"/>
    </w:pPr>
    <w:rPr>
      <w:rFonts w:ascii="Arial" w:eastAsia="Times New Roman" w:hAnsi="Arial" w:cs="Times New Roman"/>
      <w:b/>
      <w:color w:val="auto"/>
      <w:sz w:val="24"/>
      <w:szCs w:val="20"/>
      <w:u w:val="words"/>
      <w:lang w:val="es-ES_tradnl" w:eastAsia="es-ES"/>
    </w:rPr>
  </w:style>
  <w:style w:type="paragraph" w:customStyle="1" w:styleId="Pliza5">
    <w:name w:val="Póliza 5"/>
    <w:basedOn w:val="Normal"/>
    <w:rsid w:val="003C3023"/>
    <w:pPr>
      <w:spacing w:after="0" w:line="240" w:lineRule="auto"/>
      <w:ind w:left="879" w:hanging="567"/>
      <w:jc w:val="both"/>
    </w:pPr>
    <w:rPr>
      <w:rFonts w:ascii="Arial" w:eastAsia="Times New Roman" w:hAnsi="Arial" w:cs="Times New Roman"/>
      <w:color w:val="auto"/>
      <w:sz w:val="24"/>
      <w:szCs w:val="20"/>
      <w:lang w:val="es-ES_tradnl" w:eastAsia="es-ES"/>
    </w:rPr>
  </w:style>
  <w:style w:type="paragraph" w:customStyle="1" w:styleId="Pliza7">
    <w:name w:val="Póliza 7"/>
    <w:basedOn w:val="Normal"/>
    <w:rsid w:val="003C3023"/>
    <w:pPr>
      <w:spacing w:after="0" w:line="240" w:lineRule="auto"/>
      <w:ind w:left="1843" w:hanging="851"/>
      <w:jc w:val="both"/>
    </w:pPr>
    <w:rPr>
      <w:rFonts w:ascii="Arial" w:eastAsia="Times New Roman" w:hAnsi="Arial" w:cs="Times New Roman"/>
      <w:color w:val="auto"/>
      <w:sz w:val="24"/>
      <w:szCs w:val="20"/>
      <w:lang w:val="es-ES_tradnl" w:eastAsia="es-ES"/>
    </w:rPr>
  </w:style>
  <w:style w:type="paragraph" w:customStyle="1" w:styleId="Pliza1">
    <w:name w:val="Póliza 1"/>
    <w:basedOn w:val="Normal"/>
    <w:rsid w:val="003C3023"/>
    <w:pPr>
      <w:spacing w:after="0" w:line="240" w:lineRule="auto"/>
      <w:ind w:left="0" w:firstLine="0"/>
      <w:jc w:val="center"/>
    </w:pPr>
    <w:rPr>
      <w:rFonts w:ascii="Arial" w:eastAsia="Times New Roman" w:hAnsi="Arial" w:cs="Times New Roman"/>
      <w:b/>
      <w:color w:val="auto"/>
      <w:sz w:val="24"/>
      <w:szCs w:val="20"/>
      <w:u w:val="words"/>
      <w:lang w:val="es-ES_tradnl" w:eastAsia="es-ES"/>
    </w:rPr>
  </w:style>
  <w:style w:type="paragraph" w:customStyle="1" w:styleId="OmniPage276">
    <w:name w:val="OmniPage #276"/>
    <w:basedOn w:val="Normal"/>
    <w:rsid w:val="003C3023"/>
    <w:pPr>
      <w:tabs>
        <w:tab w:val="left" w:pos="906"/>
        <w:tab w:val="right" w:pos="10431"/>
      </w:tabs>
      <w:spacing w:after="0" w:line="240" w:lineRule="auto"/>
      <w:ind w:left="879" w:right="781" w:firstLine="0"/>
    </w:pPr>
    <w:rPr>
      <w:rFonts w:ascii="Times New Roman" w:eastAsia="Times New Roman" w:hAnsi="Times New Roman" w:cs="Times New Roman"/>
      <w:noProof/>
      <w:color w:val="auto"/>
      <w:sz w:val="20"/>
      <w:szCs w:val="20"/>
      <w:lang w:eastAsia="es-ES"/>
    </w:rPr>
  </w:style>
  <w:style w:type="paragraph" w:customStyle="1" w:styleId="OmniPage2056">
    <w:name w:val="OmniPage #2056"/>
    <w:basedOn w:val="Normal"/>
    <w:rsid w:val="003C3023"/>
    <w:pPr>
      <w:tabs>
        <w:tab w:val="left" w:pos="515"/>
        <w:tab w:val="right" w:pos="9888"/>
      </w:tabs>
      <w:spacing w:after="0" w:line="240" w:lineRule="auto"/>
      <w:ind w:left="1358" w:right="100" w:firstLine="0"/>
    </w:pPr>
    <w:rPr>
      <w:rFonts w:ascii="Times New Roman" w:eastAsia="Times New Roman" w:hAnsi="Times New Roman" w:cs="Times New Roman"/>
      <w:noProof/>
      <w:color w:val="auto"/>
      <w:sz w:val="20"/>
      <w:szCs w:val="20"/>
      <w:lang w:eastAsia="es-ES"/>
    </w:rPr>
  </w:style>
  <w:style w:type="paragraph" w:customStyle="1" w:styleId="OmniPage2568">
    <w:name w:val="OmniPage #2568"/>
    <w:basedOn w:val="Normal"/>
    <w:rsid w:val="003C3023"/>
    <w:pPr>
      <w:tabs>
        <w:tab w:val="left" w:pos="892"/>
      </w:tabs>
      <w:spacing w:after="0" w:line="240" w:lineRule="auto"/>
      <w:ind w:left="1353" w:right="656" w:hanging="390"/>
    </w:pPr>
    <w:rPr>
      <w:rFonts w:ascii="Times New Roman" w:eastAsia="Times New Roman" w:hAnsi="Times New Roman" w:cs="Times New Roman"/>
      <w:noProof/>
      <w:color w:val="auto"/>
      <w:sz w:val="20"/>
      <w:szCs w:val="20"/>
      <w:lang w:eastAsia="es-ES"/>
    </w:rPr>
  </w:style>
  <w:style w:type="paragraph" w:customStyle="1" w:styleId="OmniPage2569">
    <w:name w:val="OmniPage #2569"/>
    <w:basedOn w:val="Normal"/>
    <w:rsid w:val="003C3023"/>
    <w:pPr>
      <w:tabs>
        <w:tab w:val="left" w:pos="888"/>
      </w:tabs>
      <w:spacing w:after="0" w:line="240" w:lineRule="auto"/>
      <w:ind w:left="1345" w:right="1752" w:hanging="388"/>
    </w:pPr>
    <w:rPr>
      <w:rFonts w:ascii="Times New Roman" w:eastAsia="Times New Roman" w:hAnsi="Times New Roman" w:cs="Times New Roman"/>
      <w:noProof/>
      <w:color w:val="auto"/>
      <w:sz w:val="20"/>
      <w:szCs w:val="20"/>
      <w:lang w:eastAsia="es-ES"/>
    </w:rPr>
  </w:style>
  <w:style w:type="paragraph" w:customStyle="1" w:styleId="OmniPage2570">
    <w:name w:val="OmniPage #2570"/>
    <w:basedOn w:val="Normal"/>
    <w:rsid w:val="003C3023"/>
    <w:pPr>
      <w:tabs>
        <w:tab w:val="left" w:pos="890"/>
      </w:tabs>
      <w:spacing w:after="0" w:line="240" w:lineRule="auto"/>
      <w:ind w:left="1351" w:right="1163" w:hanging="389"/>
    </w:pPr>
    <w:rPr>
      <w:rFonts w:ascii="Times New Roman" w:eastAsia="Times New Roman" w:hAnsi="Times New Roman" w:cs="Times New Roman"/>
      <w:noProof/>
      <w:color w:val="auto"/>
      <w:sz w:val="20"/>
      <w:szCs w:val="20"/>
      <w:lang w:eastAsia="es-ES"/>
    </w:rPr>
  </w:style>
  <w:style w:type="paragraph" w:customStyle="1" w:styleId="OmniPage264">
    <w:name w:val="OmniPage #264"/>
    <w:basedOn w:val="Normal"/>
    <w:rsid w:val="003C3023"/>
    <w:pPr>
      <w:tabs>
        <w:tab w:val="left" w:pos="941"/>
      </w:tabs>
      <w:spacing w:after="0" w:line="240" w:lineRule="auto"/>
      <w:ind w:left="1447" w:right="100" w:hanging="373"/>
    </w:pPr>
    <w:rPr>
      <w:rFonts w:ascii="Times New Roman" w:eastAsia="Times New Roman" w:hAnsi="Times New Roman" w:cs="Times New Roman"/>
      <w:noProof/>
      <w:color w:val="auto"/>
      <w:sz w:val="20"/>
      <w:szCs w:val="20"/>
      <w:lang w:eastAsia="es-ES"/>
    </w:rPr>
  </w:style>
  <w:style w:type="paragraph" w:customStyle="1" w:styleId="OmniPage515">
    <w:name w:val="OmniPage #515"/>
    <w:basedOn w:val="Normal"/>
    <w:rsid w:val="003C3023"/>
    <w:pPr>
      <w:tabs>
        <w:tab w:val="left" w:pos="914"/>
      </w:tabs>
      <w:spacing w:after="0" w:line="240" w:lineRule="auto"/>
      <w:ind w:left="1357" w:right="610" w:hanging="400"/>
    </w:pPr>
    <w:rPr>
      <w:rFonts w:ascii="Times New Roman" w:eastAsia="Times New Roman" w:hAnsi="Times New Roman" w:cs="Times New Roman"/>
      <w:noProof/>
      <w:color w:val="auto"/>
      <w:sz w:val="20"/>
      <w:szCs w:val="20"/>
      <w:lang w:eastAsia="es-ES"/>
    </w:rPr>
  </w:style>
  <w:style w:type="paragraph" w:customStyle="1" w:styleId="OmniPage513">
    <w:name w:val="OmniPage #513"/>
    <w:basedOn w:val="Normal"/>
    <w:rsid w:val="003C3023"/>
    <w:pPr>
      <w:spacing w:after="0" w:line="240" w:lineRule="auto"/>
      <w:ind w:left="2440" w:right="100" w:hanging="661"/>
      <w:jc w:val="both"/>
    </w:pPr>
    <w:rPr>
      <w:rFonts w:ascii="Times New Roman" w:eastAsia="Times New Roman" w:hAnsi="Times New Roman" w:cs="Times New Roman"/>
      <w:noProof/>
      <w:color w:val="auto"/>
      <w:sz w:val="20"/>
      <w:szCs w:val="20"/>
      <w:lang w:eastAsia="es-ES"/>
    </w:rPr>
  </w:style>
  <w:style w:type="paragraph" w:customStyle="1" w:styleId="OmniPage268">
    <w:name w:val="OmniPage #268"/>
    <w:basedOn w:val="Normal"/>
    <w:rsid w:val="003C3023"/>
    <w:pPr>
      <w:tabs>
        <w:tab w:val="left" w:pos="1065"/>
      </w:tabs>
      <w:spacing w:after="0" w:line="240" w:lineRule="auto"/>
      <w:ind w:left="1665" w:right="100" w:hanging="386"/>
    </w:pPr>
    <w:rPr>
      <w:rFonts w:ascii="Times New Roman" w:eastAsia="Times New Roman" w:hAnsi="Times New Roman" w:cs="Times New Roman"/>
      <w:noProof/>
      <w:color w:val="auto"/>
      <w:sz w:val="20"/>
      <w:szCs w:val="20"/>
      <w:lang w:eastAsia="es-ES"/>
    </w:rPr>
  </w:style>
  <w:style w:type="paragraph" w:customStyle="1" w:styleId="OmniPage272">
    <w:name w:val="OmniPage #272"/>
    <w:basedOn w:val="Normal"/>
    <w:rsid w:val="003C3023"/>
    <w:pPr>
      <w:tabs>
        <w:tab w:val="left" w:pos="646"/>
        <w:tab w:val="left" w:pos="1028"/>
        <w:tab w:val="right" w:pos="10567"/>
      </w:tabs>
      <w:spacing w:after="0" w:line="240" w:lineRule="auto"/>
      <w:ind w:left="750" w:right="100" w:firstLine="0"/>
    </w:pPr>
    <w:rPr>
      <w:rFonts w:ascii="Times New Roman" w:eastAsia="Times New Roman" w:hAnsi="Times New Roman" w:cs="Times New Roman"/>
      <w:noProof/>
      <w:color w:val="auto"/>
      <w:sz w:val="20"/>
      <w:szCs w:val="20"/>
      <w:lang w:eastAsia="es-ES"/>
    </w:rPr>
  </w:style>
  <w:style w:type="paragraph" w:customStyle="1" w:styleId="OmniPage7">
    <w:name w:val="OmniPage #7"/>
    <w:basedOn w:val="Normal"/>
    <w:rsid w:val="003C3023"/>
    <w:pPr>
      <w:tabs>
        <w:tab w:val="left" w:pos="485"/>
      </w:tabs>
      <w:spacing w:after="0" w:line="240" w:lineRule="auto"/>
      <w:ind w:left="1740" w:right="1470" w:hanging="390"/>
    </w:pPr>
    <w:rPr>
      <w:rFonts w:ascii="Arial" w:eastAsia="Times New Roman" w:hAnsi="Arial" w:cs="Times New Roman"/>
      <w:noProof/>
      <w:color w:val="auto"/>
      <w:sz w:val="20"/>
      <w:szCs w:val="20"/>
      <w:lang w:eastAsia="es-ES"/>
    </w:rPr>
  </w:style>
  <w:style w:type="paragraph" w:customStyle="1" w:styleId="OmniPage8">
    <w:name w:val="OmniPage #8"/>
    <w:basedOn w:val="Normal"/>
    <w:rsid w:val="003C3023"/>
    <w:pPr>
      <w:tabs>
        <w:tab w:val="left" w:pos="470"/>
      </w:tabs>
      <w:spacing w:after="0" w:line="240" w:lineRule="auto"/>
      <w:ind w:left="1725" w:right="645" w:hanging="375"/>
    </w:pPr>
    <w:rPr>
      <w:rFonts w:ascii="Arial" w:eastAsia="Times New Roman" w:hAnsi="Arial" w:cs="Times New Roman"/>
      <w:noProof/>
      <w:color w:val="auto"/>
      <w:sz w:val="20"/>
      <w:szCs w:val="20"/>
      <w:lang w:eastAsia="es-ES"/>
    </w:rPr>
  </w:style>
  <w:style w:type="paragraph" w:customStyle="1" w:styleId="OmniPage14">
    <w:name w:val="OmniPage #14"/>
    <w:basedOn w:val="Normal"/>
    <w:rsid w:val="003C3023"/>
    <w:pPr>
      <w:tabs>
        <w:tab w:val="right" w:pos="9902"/>
      </w:tabs>
      <w:spacing w:after="0" w:line="240" w:lineRule="auto"/>
      <w:ind w:left="10920" w:right="45" w:firstLine="0"/>
    </w:pPr>
    <w:rPr>
      <w:rFonts w:ascii="Arial" w:eastAsia="Times New Roman" w:hAnsi="Arial" w:cs="Times New Roman"/>
      <w:noProof/>
      <w:color w:val="auto"/>
      <w:sz w:val="20"/>
      <w:szCs w:val="20"/>
      <w:lang w:eastAsia="es-ES"/>
    </w:rPr>
  </w:style>
  <w:style w:type="paragraph" w:customStyle="1" w:styleId="OmniPage257">
    <w:name w:val="OmniPage #257"/>
    <w:basedOn w:val="Normal"/>
    <w:rsid w:val="003C3023"/>
    <w:pPr>
      <w:tabs>
        <w:tab w:val="left" w:pos="938"/>
      </w:tabs>
      <w:spacing w:after="0" w:line="240" w:lineRule="auto"/>
      <w:ind w:left="1677" w:right="100" w:hanging="392"/>
    </w:pPr>
    <w:rPr>
      <w:rFonts w:ascii="Arial" w:eastAsia="Times New Roman" w:hAnsi="Arial" w:cs="Times New Roman"/>
      <w:noProof/>
      <w:color w:val="auto"/>
      <w:sz w:val="20"/>
      <w:szCs w:val="20"/>
      <w:lang w:eastAsia="es-ES"/>
    </w:rPr>
  </w:style>
  <w:style w:type="paragraph" w:customStyle="1" w:styleId="OmniPage777">
    <w:name w:val="OmniPage #777"/>
    <w:basedOn w:val="Normal"/>
    <w:rsid w:val="003C3023"/>
    <w:pPr>
      <w:tabs>
        <w:tab w:val="left" w:pos="562"/>
      </w:tabs>
      <w:spacing w:after="0" w:line="240" w:lineRule="auto"/>
      <w:ind w:left="1587" w:right="1297" w:hanging="411"/>
    </w:pPr>
    <w:rPr>
      <w:rFonts w:ascii="Times New Roman" w:eastAsia="Times New Roman" w:hAnsi="Times New Roman" w:cs="Times New Roman"/>
      <w:noProof/>
      <w:color w:val="auto"/>
      <w:sz w:val="20"/>
      <w:szCs w:val="20"/>
      <w:lang w:eastAsia="es-ES"/>
    </w:rPr>
  </w:style>
  <w:style w:type="paragraph" w:customStyle="1" w:styleId="OmniPage771">
    <w:name w:val="OmniPage #771"/>
    <w:basedOn w:val="Normal"/>
    <w:rsid w:val="003C3023"/>
    <w:pPr>
      <w:tabs>
        <w:tab w:val="left" w:pos="924"/>
      </w:tabs>
      <w:spacing w:after="0" w:line="240" w:lineRule="auto"/>
      <w:ind w:left="1556" w:right="242" w:hanging="376"/>
    </w:pPr>
    <w:rPr>
      <w:rFonts w:ascii="Times New Roman" w:eastAsia="Times New Roman" w:hAnsi="Times New Roman" w:cs="Times New Roman"/>
      <w:noProof/>
      <w:color w:val="auto"/>
      <w:sz w:val="20"/>
      <w:szCs w:val="20"/>
      <w:lang w:eastAsia="es-ES"/>
    </w:rPr>
  </w:style>
  <w:style w:type="paragraph" w:customStyle="1" w:styleId="OmniPage779">
    <w:name w:val="OmniPage #779"/>
    <w:basedOn w:val="Normal"/>
    <w:rsid w:val="003C3023"/>
    <w:pPr>
      <w:tabs>
        <w:tab w:val="left" w:pos="902"/>
        <w:tab w:val="right" w:pos="10290"/>
      </w:tabs>
      <w:spacing w:after="0" w:line="240" w:lineRule="auto"/>
      <w:ind w:left="1196" w:right="100" w:firstLine="0"/>
    </w:pPr>
    <w:rPr>
      <w:rFonts w:ascii="Times New Roman" w:eastAsia="Times New Roman" w:hAnsi="Times New Roman" w:cs="Times New Roman"/>
      <w:noProof/>
      <w:color w:val="auto"/>
      <w:sz w:val="20"/>
      <w:szCs w:val="20"/>
      <w:lang w:eastAsia="es-ES"/>
    </w:rPr>
  </w:style>
  <w:style w:type="paragraph" w:customStyle="1" w:styleId="OmniPage521">
    <w:name w:val="OmniPage #521"/>
    <w:basedOn w:val="Normal"/>
    <w:rsid w:val="003C3023"/>
    <w:pPr>
      <w:tabs>
        <w:tab w:val="left" w:pos="619"/>
      </w:tabs>
      <w:spacing w:after="0" w:line="240" w:lineRule="auto"/>
      <w:ind w:left="1621" w:right="975" w:hanging="401"/>
    </w:pPr>
    <w:rPr>
      <w:rFonts w:ascii="Times New Roman" w:eastAsia="Times New Roman" w:hAnsi="Times New Roman" w:cs="Times New Roman"/>
      <w:noProof/>
      <w:color w:val="auto"/>
      <w:sz w:val="20"/>
      <w:szCs w:val="20"/>
      <w:lang w:eastAsia="es-ES"/>
    </w:rPr>
  </w:style>
  <w:style w:type="paragraph" w:customStyle="1" w:styleId="OmniPage522">
    <w:name w:val="OmniPage #522"/>
    <w:basedOn w:val="Normal"/>
    <w:rsid w:val="003C3023"/>
    <w:pPr>
      <w:tabs>
        <w:tab w:val="left" w:pos="615"/>
      </w:tabs>
      <w:spacing w:after="0" w:line="240" w:lineRule="auto"/>
      <w:ind w:left="1618" w:right="1606" w:hanging="395"/>
    </w:pPr>
    <w:rPr>
      <w:rFonts w:ascii="Times New Roman" w:eastAsia="Times New Roman" w:hAnsi="Times New Roman" w:cs="Times New Roman"/>
      <w:noProof/>
      <w:color w:val="auto"/>
      <w:sz w:val="20"/>
      <w:szCs w:val="20"/>
      <w:lang w:eastAsia="es-ES"/>
    </w:rPr>
  </w:style>
  <w:style w:type="paragraph" w:customStyle="1" w:styleId="OmniPage520">
    <w:name w:val="OmniPage #520"/>
    <w:basedOn w:val="Normal"/>
    <w:rsid w:val="003C3023"/>
    <w:pPr>
      <w:spacing w:after="0" w:line="240" w:lineRule="auto"/>
      <w:ind w:left="1099" w:right="817" w:firstLine="0"/>
    </w:pPr>
    <w:rPr>
      <w:rFonts w:ascii="Arial" w:eastAsia="Times New Roman" w:hAnsi="Arial" w:cs="Times New Roman"/>
      <w:noProof/>
      <w:color w:val="auto"/>
      <w:sz w:val="20"/>
      <w:szCs w:val="20"/>
      <w:lang w:eastAsia="es-ES"/>
    </w:rPr>
  </w:style>
  <w:style w:type="paragraph" w:customStyle="1" w:styleId="OmniPage523">
    <w:name w:val="OmniPage #523"/>
    <w:basedOn w:val="Normal"/>
    <w:rsid w:val="003C3023"/>
    <w:pPr>
      <w:tabs>
        <w:tab w:val="left" w:pos="946"/>
      </w:tabs>
      <w:spacing w:after="0" w:line="240" w:lineRule="auto"/>
      <w:ind w:left="1502" w:right="1288" w:hanging="403"/>
    </w:pPr>
    <w:rPr>
      <w:rFonts w:ascii="Arial" w:eastAsia="Times New Roman" w:hAnsi="Arial" w:cs="Times New Roman"/>
      <w:noProof/>
      <w:color w:val="auto"/>
      <w:sz w:val="20"/>
      <w:szCs w:val="20"/>
      <w:lang w:eastAsia="es-ES"/>
    </w:rPr>
  </w:style>
  <w:style w:type="paragraph" w:customStyle="1" w:styleId="OmniPage4867">
    <w:name w:val="OmniPage #4867"/>
    <w:basedOn w:val="Normal"/>
    <w:rsid w:val="003C3023"/>
    <w:pPr>
      <w:tabs>
        <w:tab w:val="left" w:pos="926"/>
      </w:tabs>
      <w:spacing w:after="0" w:line="240" w:lineRule="auto"/>
      <w:ind w:left="1897" w:right="170" w:hanging="373"/>
      <w:jc w:val="both"/>
    </w:pPr>
    <w:rPr>
      <w:rFonts w:ascii="Times New Roman" w:eastAsia="Times New Roman" w:hAnsi="Times New Roman" w:cs="Times New Roman"/>
      <w:noProof/>
      <w:color w:val="auto"/>
      <w:sz w:val="20"/>
      <w:szCs w:val="20"/>
      <w:lang w:eastAsia="es-ES"/>
    </w:rPr>
  </w:style>
  <w:style w:type="paragraph" w:customStyle="1" w:styleId="OmniPage4868">
    <w:name w:val="OmniPage #4868"/>
    <w:basedOn w:val="Normal"/>
    <w:rsid w:val="003C3023"/>
    <w:pPr>
      <w:tabs>
        <w:tab w:val="left" w:pos="939"/>
      </w:tabs>
      <w:spacing w:after="0" w:line="240" w:lineRule="auto"/>
      <w:ind w:left="1910" w:right="184" w:hanging="384"/>
    </w:pPr>
    <w:rPr>
      <w:rFonts w:ascii="Times New Roman" w:eastAsia="Times New Roman" w:hAnsi="Times New Roman" w:cs="Times New Roman"/>
      <w:noProof/>
      <w:color w:val="auto"/>
      <w:sz w:val="20"/>
      <w:szCs w:val="20"/>
      <w:lang w:eastAsia="es-ES"/>
    </w:rPr>
  </w:style>
  <w:style w:type="paragraph" w:customStyle="1" w:styleId="OmniPage4870">
    <w:name w:val="OmniPage #4870"/>
    <w:basedOn w:val="Normal"/>
    <w:rsid w:val="003C3023"/>
    <w:pPr>
      <w:tabs>
        <w:tab w:val="left" w:pos="907"/>
        <w:tab w:val="right" w:pos="9822"/>
      </w:tabs>
      <w:spacing w:after="0" w:line="240" w:lineRule="auto"/>
      <w:ind w:left="1529" w:right="100" w:firstLine="0"/>
    </w:pPr>
    <w:rPr>
      <w:rFonts w:ascii="Times New Roman" w:eastAsia="Times New Roman" w:hAnsi="Times New Roman" w:cs="Times New Roman"/>
      <w:noProof/>
      <w:color w:val="auto"/>
      <w:sz w:val="20"/>
      <w:szCs w:val="20"/>
      <w:lang w:eastAsia="es-ES"/>
    </w:rPr>
  </w:style>
  <w:style w:type="paragraph" w:customStyle="1" w:styleId="OmniPage4871">
    <w:name w:val="OmniPage #4871"/>
    <w:basedOn w:val="Normal"/>
    <w:rsid w:val="003C3023"/>
    <w:pPr>
      <w:tabs>
        <w:tab w:val="left" w:pos="906"/>
        <w:tab w:val="right" w:pos="9822"/>
      </w:tabs>
      <w:spacing w:after="0" w:line="240" w:lineRule="auto"/>
      <w:ind w:left="1533" w:right="100" w:firstLine="0"/>
    </w:pPr>
    <w:rPr>
      <w:rFonts w:ascii="Times New Roman" w:eastAsia="Times New Roman" w:hAnsi="Times New Roman" w:cs="Times New Roman"/>
      <w:noProof/>
      <w:color w:val="auto"/>
      <w:sz w:val="20"/>
      <w:szCs w:val="20"/>
      <w:lang w:eastAsia="es-ES"/>
    </w:rPr>
  </w:style>
  <w:style w:type="paragraph" w:customStyle="1" w:styleId="OmniPage4872">
    <w:name w:val="OmniPage #4872"/>
    <w:basedOn w:val="Normal"/>
    <w:rsid w:val="003C3023"/>
    <w:pPr>
      <w:tabs>
        <w:tab w:val="left" w:pos="953"/>
      </w:tabs>
      <w:spacing w:after="0" w:line="240" w:lineRule="auto"/>
      <w:ind w:left="1924" w:right="104" w:hanging="393"/>
      <w:jc w:val="both"/>
    </w:pPr>
    <w:rPr>
      <w:rFonts w:ascii="Times New Roman" w:eastAsia="Times New Roman" w:hAnsi="Times New Roman" w:cs="Times New Roman"/>
      <w:noProof/>
      <w:color w:val="auto"/>
      <w:sz w:val="20"/>
      <w:szCs w:val="20"/>
      <w:lang w:eastAsia="es-ES"/>
    </w:rPr>
  </w:style>
  <w:style w:type="paragraph" w:customStyle="1" w:styleId="OmniPage4876">
    <w:name w:val="OmniPage #4876"/>
    <w:basedOn w:val="Normal"/>
    <w:rsid w:val="003C3023"/>
    <w:pPr>
      <w:spacing w:after="0" w:line="240" w:lineRule="auto"/>
      <w:ind w:left="1930" w:right="170" w:hanging="402"/>
      <w:jc w:val="both"/>
    </w:pPr>
    <w:rPr>
      <w:rFonts w:ascii="Times New Roman" w:eastAsia="Times New Roman" w:hAnsi="Times New Roman" w:cs="Times New Roman"/>
      <w:noProof/>
      <w:color w:val="auto"/>
      <w:sz w:val="20"/>
      <w:szCs w:val="20"/>
      <w:lang w:eastAsia="es-ES"/>
    </w:rPr>
  </w:style>
  <w:style w:type="paragraph" w:customStyle="1" w:styleId="OmniPage5121">
    <w:name w:val="OmniPage #5121"/>
    <w:basedOn w:val="Normal"/>
    <w:rsid w:val="003C3023"/>
    <w:pPr>
      <w:spacing w:after="0" w:line="240" w:lineRule="auto"/>
      <w:ind w:left="1672" w:right="706" w:hanging="382"/>
      <w:jc w:val="both"/>
    </w:pPr>
    <w:rPr>
      <w:rFonts w:ascii="Times New Roman" w:eastAsia="Times New Roman" w:hAnsi="Times New Roman" w:cs="Times New Roman"/>
      <w:noProof/>
      <w:color w:val="auto"/>
      <w:sz w:val="20"/>
      <w:szCs w:val="20"/>
      <w:lang w:eastAsia="es-ES"/>
    </w:rPr>
  </w:style>
  <w:style w:type="paragraph" w:customStyle="1" w:styleId="p3">
    <w:name w:val="p3"/>
    <w:basedOn w:val="Normal"/>
    <w:rsid w:val="003C3023"/>
    <w:pPr>
      <w:tabs>
        <w:tab w:val="left" w:pos="280"/>
        <w:tab w:val="left" w:pos="860"/>
      </w:tabs>
      <w:spacing w:after="0" w:line="240" w:lineRule="atLeast"/>
      <w:ind w:left="576" w:hanging="576"/>
    </w:pPr>
    <w:rPr>
      <w:rFonts w:ascii="Times New Roman" w:eastAsia="Times New Roman" w:hAnsi="Times New Roman" w:cs="Times New Roman"/>
      <w:color w:val="auto"/>
      <w:sz w:val="24"/>
      <w:szCs w:val="20"/>
      <w:lang w:val="es-ES_tradnl" w:eastAsia="es-ES"/>
    </w:rPr>
  </w:style>
  <w:style w:type="paragraph" w:customStyle="1" w:styleId="p11">
    <w:name w:val="p11"/>
    <w:basedOn w:val="Normal"/>
    <w:rsid w:val="003C3023"/>
    <w:pPr>
      <w:tabs>
        <w:tab w:val="left" w:pos="1700"/>
      </w:tabs>
      <w:spacing w:after="0" w:line="240" w:lineRule="atLeast"/>
      <w:ind w:left="288" w:hanging="576"/>
    </w:pPr>
    <w:rPr>
      <w:rFonts w:ascii="Times New Roman" w:eastAsia="Times New Roman" w:hAnsi="Times New Roman" w:cs="Times New Roman"/>
      <w:color w:val="auto"/>
      <w:sz w:val="24"/>
      <w:szCs w:val="20"/>
      <w:lang w:val="es-ES_tradnl" w:eastAsia="es-ES"/>
    </w:rPr>
  </w:style>
  <w:style w:type="paragraph" w:customStyle="1" w:styleId="p6">
    <w:name w:val="p6"/>
    <w:basedOn w:val="Normal"/>
    <w:rsid w:val="003C3023"/>
    <w:pPr>
      <w:tabs>
        <w:tab w:val="left" w:pos="1220"/>
        <w:tab w:val="left" w:pos="1800"/>
      </w:tabs>
      <w:spacing w:after="0" w:line="220" w:lineRule="atLeast"/>
      <w:ind w:left="432" w:hanging="720"/>
    </w:pPr>
    <w:rPr>
      <w:rFonts w:ascii="Times New Roman" w:eastAsia="Times New Roman" w:hAnsi="Times New Roman" w:cs="Times New Roman"/>
      <w:color w:val="auto"/>
      <w:sz w:val="24"/>
      <w:szCs w:val="20"/>
      <w:lang w:val="es-ES_tradnl" w:eastAsia="es-ES"/>
    </w:rPr>
  </w:style>
  <w:style w:type="paragraph" w:customStyle="1" w:styleId="p17">
    <w:name w:val="p17"/>
    <w:basedOn w:val="Normal"/>
    <w:rsid w:val="003C3023"/>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9">
    <w:name w:val="p29"/>
    <w:basedOn w:val="Normal"/>
    <w:rsid w:val="003C3023"/>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5">
    <w:name w:val="p5"/>
    <w:basedOn w:val="Normal"/>
    <w:rsid w:val="003C3023"/>
    <w:pPr>
      <w:spacing w:after="0" w:line="240" w:lineRule="atLeast"/>
      <w:ind w:left="80" w:firstLine="0"/>
    </w:pPr>
    <w:rPr>
      <w:rFonts w:ascii="Times New Roman" w:eastAsia="Times New Roman" w:hAnsi="Times New Roman" w:cs="Times New Roman"/>
      <w:color w:val="auto"/>
      <w:sz w:val="24"/>
      <w:szCs w:val="20"/>
      <w:lang w:val="es-ES_tradnl" w:eastAsia="es-ES"/>
    </w:rPr>
  </w:style>
  <w:style w:type="paragraph" w:customStyle="1" w:styleId="p14">
    <w:name w:val="p14"/>
    <w:basedOn w:val="Normal"/>
    <w:rsid w:val="003C3023"/>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12">
    <w:name w:val="p12"/>
    <w:basedOn w:val="Normal"/>
    <w:rsid w:val="003C3023"/>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2">
    <w:name w:val="p22"/>
    <w:basedOn w:val="Normal"/>
    <w:rsid w:val="003C3023"/>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16">
    <w:name w:val="p16"/>
    <w:basedOn w:val="Normal"/>
    <w:rsid w:val="003C3023"/>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30">
    <w:name w:val="p30"/>
    <w:basedOn w:val="Normal"/>
    <w:rsid w:val="003C3023"/>
    <w:pPr>
      <w:tabs>
        <w:tab w:val="left" w:pos="1260"/>
      </w:tabs>
      <w:spacing w:after="0" w:line="280" w:lineRule="atLeast"/>
      <w:ind w:left="180" w:firstLine="0"/>
    </w:pPr>
    <w:rPr>
      <w:rFonts w:ascii="Times New Roman" w:eastAsia="Times New Roman" w:hAnsi="Times New Roman" w:cs="Times New Roman"/>
      <w:color w:val="auto"/>
      <w:sz w:val="24"/>
      <w:szCs w:val="20"/>
      <w:lang w:val="es-ES_tradnl" w:eastAsia="es-ES"/>
    </w:rPr>
  </w:style>
  <w:style w:type="paragraph" w:customStyle="1" w:styleId="p4">
    <w:name w:val="p4"/>
    <w:basedOn w:val="Normal"/>
    <w:rsid w:val="003C3023"/>
    <w:pPr>
      <w:tabs>
        <w:tab w:val="left" w:pos="940"/>
        <w:tab w:val="left" w:pos="1520"/>
      </w:tabs>
      <w:spacing w:after="0" w:line="240" w:lineRule="atLeast"/>
      <w:ind w:left="144" w:hanging="576"/>
    </w:pPr>
    <w:rPr>
      <w:rFonts w:ascii="Times New Roman" w:eastAsia="Times New Roman" w:hAnsi="Times New Roman" w:cs="Times New Roman"/>
      <w:color w:val="auto"/>
      <w:sz w:val="24"/>
      <w:szCs w:val="20"/>
      <w:lang w:val="es-ES_tradnl" w:eastAsia="es-ES"/>
    </w:rPr>
  </w:style>
  <w:style w:type="paragraph" w:customStyle="1" w:styleId="c14">
    <w:name w:val="c14"/>
    <w:basedOn w:val="Normal"/>
    <w:rsid w:val="003C3023"/>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7">
    <w:name w:val="p7"/>
    <w:basedOn w:val="Normal"/>
    <w:rsid w:val="003C3023"/>
    <w:pPr>
      <w:spacing w:after="0" w:line="220" w:lineRule="atLeast"/>
      <w:ind w:left="360" w:firstLine="0"/>
    </w:pPr>
    <w:rPr>
      <w:rFonts w:ascii="Times New Roman" w:eastAsia="Times New Roman" w:hAnsi="Times New Roman" w:cs="Times New Roman"/>
      <w:color w:val="auto"/>
      <w:sz w:val="24"/>
      <w:szCs w:val="20"/>
      <w:lang w:val="es-ES_tradnl" w:eastAsia="es-ES"/>
    </w:rPr>
  </w:style>
  <w:style w:type="paragraph" w:customStyle="1" w:styleId="p13">
    <w:name w:val="p13"/>
    <w:basedOn w:val="Normal"/>
    <w:rsid w:val="003C3023"/>
    <w:pPr>
      <w:tabs>
        <w:tab w:val="left" w:pos="860"/>
      </w:tabs>
      <w:spacing w:after="0" w:line="240" w:lineRule="atLeast"/>
      <w:ind w:left="0" w:hanging="576"/>
    </w:pPr>
    <w:rPr>
      <w:rFonts w:ascii="Times New Roman" w:eastAsia="Times New Roman" w:hAnsi="Times New Roman" w:cs="Times New Roman"/>
      <w:color w:val="auto"/>
      <w:sz w:val="24"/>
      <w:szCs w:val="20"/>
      <w:lang w:val="es-ES_tradnl" w:eastAsia="es-ES"/>
    </w:rPr>
  </w:style>
  <w:style w:type="paragraph" w:customStyle="1" w:styleId="c5">
    <w:name w:val="c5"/>
    <w:basedOn w:val="Normal"/>
    <w:rsid w:val="003C3023"/>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15">
    <w:name w:val="p15"/>
    <w:basedOn w:val="Normal"/>
    <w:rsid w:val="003C3023"/>
    <w:pPr>
      <w:tabs>
        <w:tab w:val="left" w:pos="2060"/>
        <w:tab w:val="left" w:pos="2400"/>
      </w:tabs>
      <w:spacing w:after="0" w:line="240" w:lineRule="atLeast"/>
      <w:ind w:left="1008" w:hanging="432"/>
    </w:pPr>
    <w:rPr>
      <w:rFonts w:ascii="Times New Roman" w:eastAsia="Times New Roman" w:hAnsi="Times New Roman" w:cs="Times New Roman"/>
      <w:color w:val="auto"/>
      <w:sz w:val="24"/>
      <w:szCs w:val="20"/>
      <w:lang w:val="es-ES_tradnl" w:eastAsia="es-ES"/>
    </w:rPr>
  </w:style>
  <w:style w:type="paragraph" w:customStyle="1" w:styleId="p25">
    <w:name w:val="p25"/>
    <w:basedOn w:val="Normal"/>
    <w:rsid w:val="003C3023"/>
    <w:pPr>
      <w:spacing w:after="0" w:line="240" w:lineRule="atLeast"/>
      <w:ind w:left="1680" w:firstLine="0"/>
      <w:jc w:val="both"/>
    </w:pPr>
    <w:rPr>
      <w:rFonts w:ascii="Times New Roman" w:eastAsia="Times New Roman" w:hAnsi="Times New Roman" w:cs="Times New Roman"/>
      <w:color w:val="auto"/>
      <w:sz w:val="24"/>
      <w:szCs w:val="20"/>
      <w:lang w:val="es-ES_tradnl" w:eastAsia="es-ES"/>
    </w:rPr>
  </w:style>
  <w:style w:type="paragraph" w:customStyle="1" w:styleId="p26">
    <w:name w:val="p26"/>
    <w:basedOn w:val="Normal"/>
    <w:rsid w:val="003C3023"/>
    <w:pPr>
      <w:tabs>
        <w:tab w:val="left" w:pos="500"/>
      </w:tabs>
      <w:spacing w:after="0" w:line="240" w:lineRule="atLeast"/>
      <w:ind w:left="940" w:firstLine="0"/>
      <w:jc w:val="both"/>
    </w:pPr>
    <w:rPr>
      <w:rFonts w:ascii="Times New Roman" w:eastAsia="Times New Roman" w:hAnsi="Times New Roman" w:cs="Times New Roman"/>
      <w:color w:val="auto"/>
      <w:sz w:val="24"/>
      <w:szCs w:val="20"/>
      <w:lang w:val="es-ES_tradnl" w:eastAsia="es-ES"/>
    </w:rPr>
  </w:style>
  <w:style w:type="paragraph" w:customStyle="1" w:styleId="p28">
    <w:name w:val="p28"/>
    <w:basedOn w:val="Normal"/>
    <w:rsid w:val="003C3023"/>
    <w:pPr>
      <w:tabs>
        <w:tab w:val="left" w:pos="1740"/>
      </w:tabs>
      <w:spacing w:after="0" w:line="280" w:lineRule="atLeast"/>
      <w:ind w:left="300" w:firstLine="0"/>
      <w:jc w:val="both"/>
    </w:pPr>
    <w:rPr>
      <w:rFonts w:ascii="Times New Roman" w:eastAsia="Times New Roman" w:hAnsi="Times New Roman" w:cs="Times New Roman"/>
      <w:color w:val="auto"/>
      <w:sz w:val="24"/>
      <w:szCs w:val="20"/>
      <w:lang w:val="es-ES_tradnl" w:eastAsia="es-ES"/>
    </w:rPr>
  </w:style>
  <w:style w:type="paragraph" w:customStyle="1" w:styleId="p18">
    <w:name w:val="p18"/>
    <w:basedOn w:val="Normal"/>
    <w:rsid w:val="003C3023"/>
    <w:pPr>
      <w:spacing w:after="0" w:line="220" w:lineRule="atLeast"/>
      <w:ind w:left="0" w:firstLine="0"/>
      <w:jc w:val="both"/>
    </w:pPr>
    <w:rPr>
      <w:rFonts w:ascii="Times New Roman" w:eastAsia="Times New Roman" w:hAnsi="Times New Roman" w:cs="Times New Roman"/>
      <w:color w:val="auto"/>
      <w:sz w:val="24"/>
      <w:szCs w:val="20"/>
      <w:lang w:val="es-ES_tradnl" w:eastAsia="es-ES"/>
    </w:rPr>
  </w:style>
  <w:style w:type="paragraph" w:customStyle="1" w:styleId="p20">
    <w:name w:val="p20"/>
    <w:basedOn w:val="Normal"/>
    <w:rsid w:val="003C3023"/>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xl22">
    <w:name w:val="xl22"/>
    <w:basedOn w:val="Normal"/>
    <w:rsid w:val="003C302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ahoma" w:eastAsia="Arial Unicode MS" w:hAnsi="Tahoma" w:cs="Tahoma"/>
      <w:color w:val="auto"/>
      <w:sz w:val="18"/>
      <w:szCs w:val="18"/>
      <w:lang w:val="es-ES" w:eastAsia="es-ES"/>
    </w:rPr>
  </w:style>
  <w:style w:type="paragraph" w:customStyle="1" w:styleId="xl47">
    <w:name w:val="xl47"/>
    <w:basedOn w:val="Normal"/>
    <w:rsid w:val="003C3023"/>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48">
    <w:name w:val="xl48"/>
    <w:basedOn w:val="Normal"/>
    <w:rsid w:val="003C3023"/>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49">
    <w:name w:val="xl49"/>
    <w:basedOn w:val="Normal"/>
    <w:rsid w:val="003C302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0">
    <w:name w:val="xl50"/>
    <w:basedOn w:val="Normal"/>
    <w:rsid w:val="003C30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1">
    <w:name w:val="xl51"/>
    <w:basedOn w:val="Normal"/>
    <w:rsid w:val="003C30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2">
    <w:name w:val="xl52"/>
    <w:basedOn w:val="Normal"/>
    <w:rsid w:val="003C30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3">
    <w:name w:val="xl53"/>
    <w:basedOn w:val="Normal"/>
    <w:rsid w:val="003C30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54">
    <w:name w:val="xl54"/>
    <w:basedOn w:val="Normal"/>
    <w:rsid w:val="003C302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5">
    <w:name w:val="xl55"/>
    <w:basedOn w:val="Normal"/>
    <w:rsid w:val="003C3023"/>
    <w:pPr>
      <w:pBdr>
        <w:top w:val="single" w:sz="4" w:space="0" w:color="auto"/>
        <w:left w:val="single" w:sz="8"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6">
    <w:name w:val="xl56"/>
    <w:basedOn w:val="Normal"/>
    <w:rsid w:val="003C3023"/>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7">
    <w:name w:val="xl57"/>
    <w:basedOn w:val="Normal"/>
    <w:rsid w:val="003C3023"/>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8">
    <w:name w:val="xl58"/>
    <w:basedOn w:val="Normal"/>
    <w:rsid w:val="003C3023"/>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9">
    <w:name w:val="xl59"/>
    <w:basedOn w:val="Normal"/>
    <w:rsid w:val="003C3023"/>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60">
    <w:name w:val="xl60"/>
    <w:basedOn w:val="Normal"/>
    <w:rsid w:val="003C3023"/>
    <w:pPr>
      <w:pBdr>
        <w:top w:val="single" w:sz="4" w:space="0" w:color="auto"/>
        <w:left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1">
    <w:name w:val="xl61"/>
    <w:basedOn w:val="Normal"/>
    <w:rsid w:val="003C3023"/>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2">
    <w:name w:val="xl62"/>
    <w:basedOn w:val="Normal"/>
    <w:rsid w:val="003C3023"/>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character" w:customStyle="1" w:styleId="EstiloCorreo3461">
    <w:name w:val="EstiloCorreo3461"/>
    <w:basedOn w:val="Fuentedeprrafopredeter"/>
    <w:semiHidden/>
    <w:rsid w:val="003C3023"/>
    <w:rPr>
      <w:rFonts w:ascii="Arial" w:hAnsi="Arial" w:cs="Arial"/>
      <w:color w:val="auto"/>
      <w:sz w:val="20"/>
      <w:szCs w:val="20"/>
    </w:rPr>
  </w:style>
  <w:style w:type="character" w:customStyle="1" w:styleId="EstiloCorreo3481">
    <w:name w:val="EstiloCorreo3481"/>
    <w:basedOn w:val="Fuentedeprrafopredeter"/>
    <w:semiHidden/>
    <w:rsid w:val="003C3023"/>
    <w:rPr>
      <w:rFonts w:ascii="Arial" w:hAnsi="Arial" w:cs="Arial"/>
      <w:color w:val="auto"/>
      <w:sz w:val="20"/>
      <w:szCs w:val="20"/>
    </w:rPr>
  </w:style>
  <w:style w:type="paragraph" w:customStyle="1" w:styleId="subtitulo2">
    <w:name w:val="subtitulo2"/>
    <w:basedOn w:val="Normal"/>
    <w:rsid w:val="003C3023"/>
    <w:pPr>
      <w:overflowPunct w:val="0"/>
      <w:autoSpaceDE w:val="0"/>
      <w:autoSpaceDN w:val="0"/>
      <w:adjustRightInd w:val="0"/>
      <w:spacing w:after="0" w:line="240" w:lineRule="auto"/>
      <w:ind w:left="0" w:firstLine="0"/>
      <w:jc w:val="center"/>
      <w:textAlignment w:val="baseline"/>
    </w:pPr>
    <w:rPr>
      <w:rFonts w:ascii="Arial" w:eastAsia="Times New Roman" w:hAnsi="Arial" w:cs="Arial"/>
      <w:b/>
      <w:bCs/>
      <w:color w:val="auto"/>
      <w:sz w:val="28"/>
      <w:szCs w:val="28"/>
      <w:lang w:val="es-ES_tradnl"/>
    </w:rPr>
  </w:style>
  <w:style w:type="paragraph" w:customStyle="1" w:styleId="Transitorios">
    <w:name w:val="Transitorios"/>
    <w:basedOn w:val="Normal"/>
    <w:uiPriority w:val="99"/>
    <w:rsid w:val="003C3023"/>
    <w:pPr>
      <w:spacing w:after="0" w:line="360" w:lineRule="auto"/>
      <w:ind w:left="1418" w:hanging="1418"/>
      <w:jc w:val="both"/>
    </w:pPr>
    <w:rPr>
      <w:rFonts w:ascii="Arial" w:eastAsia="Times New Roman" w:hAnsi="Arial" w:cs="Times New Roman"/>
      <w:color w:val="auto"/>
      <w:sz w:val="24"/>
      <w:szCs w:val="20"/>
      <w:lang w:eastAsia="es-ES"/>
    </w:rPr>
  </w:style>
  <w:style w:type="character" w:customStyle="1" w:styleId="WW8Num33z0">
    <w:name w:val="WW8Num33z0"/>
    <w:rsid w:val="003C3023"/>
    <w:rPr>
      <w:b w:val="0"/>
      <w:i w:val="0"/>
    </w:rPr>
  </w:style>
  <w:style w:type="paragraph" w:customStyle="1" w:styleId="B">
    <w:name w:val="B"/>
    <w:rsid w:val="003C3023"/>
    <w:pPr>
      <w:widowControl w:val="0"/>
      <w:spacing w:after="0" w:line="240" w:lineRule="atLeast"/>
      <w:jc w:val="both"/>
    </w:pPr>
    <w:rPr>
      <w:rFonts w:ascii="Courier" w:eastAsia="Times New Roman" w:hAnsi="Courier" w:cs="Times New Roman"/>
      <w:snapToGrid w:val="0"/>
      <w:sz w:val="24"/>
      <w:szCs w:val="20"/>
      <w:lang w:val="es-ES" w:eastAsia="es-ES"/>
    </w:rPr>
  </w:style>
  <w:style w:type="character" w:customStyle="1" w:styleId="BodyText2Car">
    <w:name w:val="Body Text 2 Car"/>
    <w:basedOn w:val="Fuentedeprrafopredeter"/>
    <w:link w:val="BodyText22"/>
    <w:rsid w:val="003C3023"/>
    <w:rPr>
      <w:rFonts w:ascii="Arial" w:eastAsia="Times New Roman" w:hAnsi="Arial" w:cs="Times New Roman"/>
      <w:sz w:val="16"/>
      <w:szCs w:val="20"/>
      <w:lang w:val="es-ES" w:eastAsia="es-ES"/>
    </w:rPr>
  </w:style>
  <w:style w:type="character" w:customStyle="1" w:styleId="pointnormal1">
    <w:name w:val="point_normal1"/>
    <w:basedOn w:val="Fuentedeprrafopredeter"/>
    <w:rsid w:val="003C3023"/>
    <w:rPr>
      <w:rFonts w:ascii="Arial" w:hAnsi="Arial" w:cs="Arial" w:hint="default"/>
      <w:sz w:val="18"/>
      <w:szCs w:val="18"/>
    </w:rPr>
  </w:style>
  <w:style w:type="paragraph" w:customStyle="1" w:styleId="TtuloColumna">
    <w:name w:val="TítuloColumna"/>
    <w:basedOn w:val="Normal"/>
    <w:rsid w:val="003C3023"/>
    <w:pPr>
      <w:widowControl w:val="0"/>
      <w:spacing w:after="0" w:line="240" w:lineRule="auto"/>
      <w:ind w:left="0" w:firstLine="0"/>
      <w:jc w:val="center"/>
    </w:pPr>
    <w:rPr>
      <w:rFonts w:ascii="CG Times (W1)" w:eastAsia="Times New Roman" w:hAnsi="CG Times (W1)" w:cs="Times New Roman"/>
      <w:b/>
      <w:caps/>
      <w:snapToGrid w:val="0"/>
      <w:color w:val="auto"/>
      <w:szCs w:val="20"/>
      <w:lang w:eastAsia="es-ES"/>
    </w:rPr>
  </w:style>
  <w:style w:type="paragraph" w:customStyle="1" w:styleId="BodyText31">
    <w:name w:val="Body Text 31"/>
    <w:basedOn w:val="Normal"/>
    <w:rsid w:val="003C3023"/>
    <w:pPr>
      <w:widowControl w:val="0"/>
      <w:spacing w:after="0" w:line="240" w:lineRule="auto"/>
      <w:ind w:left="0" w:firstLine="0"/>
      <w:jc w:val="both"/>
    </w:pPr>
    <w:rPr>
      <w:rFonts w:ascii="Arial" w:eastAsia="Times New Roman" w:hAnsi="Arial" w:cs="Times New Roman"/>
      <w:color w:val="auto"/>
      <w:sz w:val="18"/>
      <w:szCs w:val="20"/>
      <w:lang w:val="es-ES" w:eastAsia="es-ES"/>
    </w:rPr>
  </w:style>
  <w:style w:type="paragraph" w:customStyle="1" w:styleId="abstract">
    <w:name w:val="abstract"/>
    <w:basedOn w:val="Normal"/>
    <w:next w:val="Normal"/>
    <w:rsid w:val="003C3023"/>
    <w:pPr>
      <w:overflowPunct w:val="0"/>
      <w:autoSpaceDE w:val="0"/>
      <w:autoSpaceDN w:val="0"/>
      <w:adjustRightInd w:val="0"/>
      <w:spacing w:before="600" w:after="120" w:line="240" w:lineRule="auto"/>
      <w:ind w:left="567" w:right="567" w:firstLine="0"/>
      <w:jc w:val="both"/>
      <w:textAlignment w:val="baseline"/>
    </w:pPr>
    <w:rPr>
      <w:rFonts w:ascii="Times" w:eastAsia="Times New Roman" w:hAnsi="Times" w:cs="Times New Roman"/>
      <w:color w:val="auto"/>
      <w:sz w:val="18"/>
      <w:szCs w:val="20"/>
      <w:lang w:val="es-ES"/>
    </w:rPr>
  </w:style>
  <w:style w:type="paragraph" w:customStyle="1" w:styleId="author">
    <w:name w:val="author"/>
    <w:basedOn w:val="Normal"/>
    <w:next w:val="Normal"/>
    <w:rsid w:val="003C3023"/>
    <w:pPr>
      <w:overflowPunct w:val="0"/>
      <w:autoSpaceDE w:val="0"/>
      <w:autoSpaceDN w:val="0"/>
      <w:adjustRightInd w:val="0"/>
      <w:spacing w:after="220" w:line="240" w:lineRule="auto"/>
      <w:ind w:left="0" w:firstLine="227"/>
      <w:jc w:val="center"/>
      <w:textAlignment w:val="baseline"/>
    </w:pPr>
    <w:rPr>
      <w:rFonts w:ascii="Times" w:eastAsia="Times New Roman" w:hAnsi="Times" w:cs="Times New Roman"/>
      <w:color w:val="auto"/>
      <w:sz w:val="20"/>
      <w:szCs w:val="20"/>
      <w:lang w:val="es-ES"/>
    </w:rPr>
  </w:style>
  <w:style w:type="paragraph" w:customStyle="1" w:styleId="authorinfo">
    <w:name w:val="authorinfo"/>
    <w:basedOn w:val="Normal"/>
    <w:next w:val="Normal"/>
    <w:rsid w:val="003C3023"/>
    <w:pPr>
      <w:overflowPunct w:val="0"/>
      <w:autoSpaceDE w:val="0"/>
      <w:autoSpaceDN w:val="0"/>
      <w:adjustRightInd w:val="0"/>
      <w:spacing w:after="0" w:line="240" w:lineRule="auto"/>
      <w:ind w:left="0" w:firstLine="227"/>
      <w:jc w:val="center"/>
      <w:textAlignment w:val="baseline"/>
    </w:pPr>
    <w:rPr>
      <w:rFonts w:ascii="Times" w:eastAsia="Times New Roman" w:hAnsi="Times" w:cs="Times New Roman"/>
      <w:color w:val="auto"/>
      <w:sz w:val="18"/>
      <w:szCs w:val="20"/>
      <w:lang w:val="es-ES"/>
    </w:rPr>
  </w:style>
  <w:style w:type="paragraph" w:customStyle="1" w:styleId="figlegend">
    <w:name w:val="figlegend"/>
    <w:basedOn w:val="Normal"/>
    <w:next w:val="Normal"/>
    <w:rsid w:val="003C3023"/>
    <w:pPr>
      <w:keepNext/>
      <w:keepLines/>
      <w:overflowPunct w:val="0"/>
      <w:autoSpaceDE w:val="0"/>
      <w:autoSpaceDN w:val="0"/>
      <w:adjustRightInd w:val="0"/>
      <w:spacing w:before="120" w:after="240" w:line="240" w:lineRule="auto"/>
      <w:ind w:left="0" w:firstLine="0"/>
      <w:jc w:val="both"/>
      <w:textAlignment w:val="baseline"/>
    </w:pPr>
    <w:rPr>
      <w:rFonts w:ascii="Times" w:eastAsia="Times New Roman" w:hAnsi="Times" w:cs="Times New Roman"/>
      <w:color w:val="auto"/>
      <w:sz w:val="18"/>
      <w:szCs w:val="20"/>
      <w:lang w:val="es-ES"/>
    </w:rPr>
  </w:style>
  <w:style w:type="paragraph" w:customStyle="1" w:styleId="FunotentextFootnote">
    <w:name w:val="Fußnotentext.Footnote"/>
    <w:basedOn w:val="Normal"/>
    <w:rsid w:val="003C3023"/>
    <w:pPr>
      <w:tabs>
        <w:tab w:val="left" w:pos="170"/>
      </w:tabs>
      <w:overflowPunct w:val="0"/>
      <w:autoSpaceDE w:val="0"/>
      <w:autoSpaceDN w:val="0"/>
      <w:adjustRightInd w:val="0"/>
      <w:spacing w:after="0" w:line="240" w:lineRule="auto"/>
      <w:ind w:left="170" w:hanging="170"/>
      <w:jc w:val="both"/>
      <w:textAlignment w:val="baseline"/>
    </w:pPr>
    <w:rPr>
      <w:rFonts w:ascii="Times" w:eastAsia="Times New Roman" w:hAnsi="Times" w:cs="Times New Roman"/>
      <w:color w:val="auto"/>
      <w:sz w:val="18"/>
      <w:szCs w:val="20"/>
      <w:lang w:val="es-ES"/>
    </w:rPr>
  </w:style>
  <w:style w:type="paragraph" w:customStyle="1" w:styleId="heading1">
    <w:name w:val="heading1"/>
    <w:basedOn w:val="Normal"/>
    <w:next w:val="Normal"/>
    <w:rsid w:val="003C3023"/>
    <w:pPr>
      <w:keepNext/>
      <w:keepLines/>
      <w:tabs>
        <w:tab w:val="left" w:pos="454"/>
      </w:tabs>
      <w:suppressAutoHyphens/>
      <w:overflowPunct w:val="0"/>
      <w:autoSpaceDE w:val="0"/>
      <w:autoSpaceDN w:val="0"/>
      <w:adjustRightInd w:val="0"/>
      <w:spacing w:before="520" w:after="280" w:line="240" w:lineRule="auto"/>
      <w:ind w:left="0" w:firstLine="0"/>
      <w:jc w:val="both"/>
      <w:textAlignment w:val="baseline"/>
    </w:pPr>
    <w:rPr>
      <w:rFonts w:ascii="Times" w:eastAsia="Times New Roman" w:hAnsi="Times" w:cs="Times New Roman"/>
      <w:b/>
      <w:color w:val="auto"/>
      <w:sz w:val="24"/>
      <w:szCs w:val="20"/>
      <w:lang w:val="es-ES"/>
    </w:rPr>
  </w:style>
  <w:style w:type="paragraph" w:customStyle="1" w:styleId="heading2">
    <w:name w:val="heading2"/>
    <w:basedOn w:val="Normal"/>
    <w:next w:val="Normal"/>
    <w:rsid w:val="003C3023"/>
    <w:pPr>
      <w:keepNext/>
      <w:keepLines/>
      <w:tabs>
        <w:tab w:val="left" w:pos="510"/>
      </w:tabs>
      <w:suppressAutoHyphens/>
      <w:overflowPunct w:val="0"/>
      <w:autoSpaceDE w:val="0"/>
      <w:autoSpaceDN w:val="0"/>
      <w:adjustRightInd w:val="0"/>
      <w:spacing w:before="440" w:after="22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30">
    <w:name w:val="heading3"/>
    <w:basedOn w:val="Normal"/>
    <w:next w:val="Normal"/>
    <w:rsid w:val="003C3023"/>
    <w:pPr>
      <w:keepNext/>
      <w:keepLines/>
      <w:tabs>
        <w:tab w:val="left" w:pos="284"/>
      </w:tabs>
      <w:suppressAutoHyphens/>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4">
    <w:name w:val="heading4"/>
    <w:basedOn w:val="Normal"/>
    <w:next w:val="Normal"/>
    <w:rsid w:val="003C3023"/>
    <w:pPr>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i/>
      <w:color w:val="auto"/>
      <w:sz w:val="20"/>
      <w:szCs w:val="20"/>
      <w:lang w:val="es-ES"/>
    </w:rPr>
  </w:style>
  <w:style w:type="paragraph" w:customStyle="1" w:styleId="Item">
    <w:name w:val="Item"/>
    <w:basedOn w:val="Normal"/>
    <w:next w:val="Normal"/>
    <w:rsid w:val="003C3023"/>
    <w:pPr>
      <w:tabs>
        <w:tab w:val="left" w:pos="227"/>
        <w:tab w:val="left" w:pos="454"/>
      </w:tabs>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20"/>
      <w:szCs w:val="20"/>
      <w:lang w:val="es-ES"/>
    </w:rPr>
  </w:style>
  <w:style w:type="paragraph" w:customStyle="1" w:styleId="NumberedItem">
    <w:name w:val="Numbered Item"/>
    <w:basedOn w:val="Item"/>
    <w:rsid w:val="003C3023"/>
  </w:style>
  <w:style w:type="paragraph" w:customStyle="1" w:styleId="p1a">
    <w:name w:val="p1a"/>
    <w:basedOn w:val="Normal"/>
    <w:next w:val="Normal"/>
    <w:rsid w:val="003C3023"/>
    <w:pPr>
      <w:overflowPunct w:val="0"/>
      <w:autoSpaceDE w:val="0"/>
      <w:autoSpaceDN w:val="0"/>
      <w:adjustRightInd w:val="0"/>
      <w:spacing w:after="0" w:line="240" w:lineRule="auto"/>
      <w:ind w:left="0" w:firstLine="0"/>
      <w:jc w:val="both"/>
      <w:textAlignment w:val="baseline"/>
    </w:pPr>
    <w:rPr>
      <w:rFonts w:ascii="Times" w:eastAsia="Times New Roman" w:hAnsi="Times" w:cs="Times New Roman"/>
      <w:color w:val="auto"/>
      <w:sz w:val="20"/>
      <w:szCs w:val="20"/>
      <w:lang w:val="es-ES"/>
    </w:rPr>
  </w:style>
  <w:style w:type="paragraph" w:customStyle="1" w:styleId="programcode">
    <w:name w:val="programcode"/>
    <w:basedOn w:val="Normal"/>
    <w:rsid w:val="003C302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left="227" w:firstLine="0"/>
      <w:textAlignment w:val="baseline"/>
    </w:pPr>
    <w:rPr>
      <w:rFonts w:ascii="Courier" w:eastAsia="Times New Roman" w:hAnsi="Courier" w:cs="Times New Roman"/>
      <w:color w:val="auto"/>
      <w:sz w:val="20"/>
      <w:szCs w:val="20"/>
      <w:lang w:val="es-ES"/>
    </w:rPr>
  </w:style>
  <w:style w:type="paragraph" w:customStyle="1" w:styleId="reference">
    <w:name w:val="reference"/>
    <w:basedOn w:val="Normal"/>
    <w:rsid w:val="003C3023"/>
    <w:pPr>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18"/>
      <w:szCs w:val="20"/>
      <w:lang w:val="es-ES"/>
    </w:rPr>
  </w:style>
  <w:style w:type="paragraph" w:customStyle="1" w:styleId="Runninghead-left">
    <w:name w:val="Running head - left"/>
    <w:basedOn w:val="Normal"/>
    <w:rsid w:val="003C3023"/>
    <w:pPr>
      <w:tabs>
        <w:tab w:val="left" w:pos="680"/>
        <w:tab w:val="right" w:pos="6237"/>
        <w:tab w:val="right" w:pos="6917"/>
      </w:tabs>
      <w:overflowPunct w:val="0"/>
      <w:autoSpaceDE w:val="0"/>
      <w:autoSpaceDN w:val="0"/>
      <w:adjustRightInd w:val="0"/>
      <w:spacing w:after="240" w:line="240" w:lineRule="exact"/>
      <w:ind w:left="0" w:firstLine="0"/>
      <w:textAlignment w:val="baseline"/>
    </w:pPr>
    <w:rPr>
      <w:rFonts w:ascii="Times" w:eastAsia="Times New Roman" w:hAnsi="Times" w:cs="Times New Roman"/>
      <w:color w:val="auto"/>
      <w:sz w:val="18"/>
      <w:szCs w:val="20"/>
      <w:lang w:val="es-ES"/>
    </w:rPr>
  </w:style>
  <w:style w:type="paragraph" w:customStyle="1" w:styleId="Runninghead-right">
    <w:name w:val="Running head - right"/>
    <w:basedOn w:val="Runninghead-left"/>
    <w:rsid w:val="003C3023"/>
    <w:pPr>
      <w:jc w:val="right"/>
    </w:pPr>
  </w:style>
  <w:style w:type="paragraph" w:customStyle="1" w:styleId="tablelegend">
    <w:name w:val="tablelegend"/>
    <w:basedOn w:val="Normal"/>
    <w:next w:val="Normal"/>
    <w:rsid w:val="003C3023"/>
    <w:pPr>
      <w:keepNext/>
      <w:keepLines/>
      <w:overflowPunct w:val="0"/>
      <w:autoSpaceDE w:val="0"/>
      <w:autoSpaceDN w:val="0"/>
      <w:adjustRightInd w:val="0"/>
      <w:spacing w:before="240" w:after="120" w:line="240" w:lineRule="auto"/>
      <w:ind w:left="0" w:firstLine="0"/>
      <w:jc w:val="both"/>
      <w:textAlignment w:val="baseline"/>
    </w:pPr>
    <w:rPr>
      <w:rFonts w:ascii="Times" w:eastAsia="Times New Roman" w:hAnsi="Times" w:cs="Times New Roman"/>
      <w:color w:val="auto"/>
      <w:sz w:val="18"/>
      <w:szCs w:val="20"/>
      <w:lang w:val="de-DE"/>
    </w:rPr>
  </w:style>
  <w:style w:type="paragraph" w:customStyle="1" w:styleId="Ttulo10">
    <w:name w:val="Título1"/>
    <w:basedOn w:val="Normal"/>
    <w:next w:val="author"/>
    <w:rsid w:val="003C3023"/>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paragraph" w:customStyle="1" w:styleId="BlockText1">
    <w:name w:val="Block Text1"/>
    <w:basedOn w:val="Normal"/>
    <w:rsid w:val="003C3023"/>
    <w:pPr>
      <w:widowControl w:val="0"/>
      <w:spacing w:after="0" w:line="360" w:lineRule="auto"/>
      <w:ind w:left="567" w:right="-57" w:hanging="567"/>
      <w:jc w:val="both"/>
    </w:pPr>
    <w:rPr>
      <w:rFonts w:ascii="Albertus Medium" w:eastAsia="Times New Roman" w:hAnsi="Albertus Medium" w:cs="Times New Roman"/>
      <w:b/>
      <w:color w:val="auto"/>
      <w:sz w:val="20"/>
      <w:szCs w:val="20"/>
      <w:lang w:val="es-ES" w:eastAsia="es-ES"/>
    </w:rPr>
  </w:style>
  <w:style w:type="character" w:customStyle="1" w:styleId="EstiloCorreo376">
    <w:name w:val="EstiloCorreo376"/>
    <w:basedOn w:val="Fuentedeprrafopredeter"/>
    <w:semiHidden/>
    <w:rsid w:val="003C3023"/>
    <w:rPr>
      <w:rFonts w:ascii="Arial" w:hAnsi="Arial" w:cs="Arial"/>
      <w:color w:val="auto"/>
      <w:sz w:val="20"/>
      <w:szCs w:val="20"/>
    </w:rPr>
  </w:style>
  <w:style w:type="character" w:customStyle="1" w:styleId="EstiloCorreo377">
    <w:name w:val="EstiloCorreo377"/>
    <w:basedOn w:val="Fuentedeprrafopredeter"/>
    <w:semiHidden/>
    <w:rsid w:val="003C3023"/>
    <w:rPr>
      <w:rFonts w:ascii="Arial" w:hAnsi="Arial" w:cs="Arial"/>
      <w:color w:val="auto"/>
      <w:sz w:val="20"/>
      <w:szCs w:val="20"/>
    </w:rPr>
  </w:style>
  <w:style w:type="character" w:customStyle="1" w:styleId="EstiloCorreo378">
    <w:name w:val="EstiloCorreo378"/>
    <w:basedOn w:val="Fuentedeprrafopredeter"/>
    <w:semiHidden/>
    <w:rsid w:val="003C3023"/>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3C3023"/>
    <w:pPr>
      <w:keepNext w:val="0"/>
      <w:ind w:firstLine="0"/>
      <w:jc w:val="left"/>
    </w:pPr>
    <w:rPr>
      <w:rFonts w:eastAsia="Batang"/>
      <w:b/>
      <w:bCs/>
      <w:i w:val="0"/>
      <w:iCs w:val="0"/>
      <w:sz w:val="24"/>
    </w:rPr>
  </w:style>
  <w:style w:type="character" w:customStyle="1" w:styleId="Titulo8LicitacionPrincipal2Car">
    <w:name w:val="Titulo 8 Licitacion Principal 2 Car"/>
    <w:basedOn w:val="Ttulo8Car"/>
    <w:link w:val="Titulo8LicitacionPrincipal2"/>
    <w:rsid w:val="003C3023"/>
    <w:rPr>
      <w:rFonts w:ascii="Arial" w:eastAsia="Batang" w:hAnsi="Arial" w:cs="Arial"/>
      <w:b/>
      <w:bCs/>
      <w:i w:val="0"/>
      <w:iCs w:val="0"/>
      <w:sz w:val="24"/>
      <w:szCs w:val="24"/>
      <w:lang w:val="es-ES" w:eastAsia="es-ES"/>
    </w:rPr>
  </w:style>
  <w:style w:type="character" w:customStyle="1" w:styleId="Titulo1Car">
    <w:name w:val="Titulo 1 Car"/>
    <w:link w:val="Titulo1"/>
    <w:rsid w:val="003C3023"/>
    <w:rPr>
      <w:rFonts w:ascii="Times New Roman" w:eastAsia="Times New Roman" w:hAnsi="Times New Roman" w:cs="Times New Roman"/>
      <w:b/>
      <w:sz w:val="18"/>
      <w:szCs w:val="20"/>
      <w:lang w:eastAsia="es-ES"/>
    </w:rPr>
  </w:style>
  <w:style w:type="character" w:customStyle="1" w:styleId="apple-style-span">
    <w:name w:val="apple-style-span"/>
    <w:basedOn w:val="Fuentedeprrafopredeter"/>
    <w:rsid w:val="003C3023"/>
  </w:style>
  <w:style w:type="paragraph" w:customStyle="1" w:styleId="CM42">
    <w:name w:val="CM42"/>
    <w:basedOn w:val="Default"/>
    <w:next w:val="Default"/>
    <w:rsid w:val="003C3023"/>
    <w:pPr>
      <w:widowControl w:val="0"/>
    </w:pPr>
    <w:rPr>
      <w:color w:val="auto"/>
    </w:rPr>
  </w:style>
  <w:style w:type="paragraph" w:customStyle="1" w:styleId="CM38">
    <w:name w:val="CM38"/>
    <w:basedOn w:val="Default"/>
    <w:next w:val="Default"/>
    <w:rsid w:val="003C3023"/>
    <w:pPr>
      <w:widowControl w:val="0"/>
    </w:pPr>
    <w:rPr>
      <w:color w:val="auto"/>
    </w:rPr>
  </w:style>
  <w:style w:type="paragraph" w:customStyle="1" w:styleId="CM39">
    <w:name w:val="CM39"/>
    <w:basedOn w:val="Default"/>
    <w:next w:val="Default"/>
    <w:rsid w:val="003C3023"/>
    <w:pPr>
      <w:widowControl w:val="0"/>
    </w:pPr>
    <w:rPr>
      <w:color w:val="auto"/>
    </w:rPr>
  </w:style>
  <w:style w:type="paragraph" w:customStyle="1" w:styleId="CM2">
    <w:name w:val="CM2"/>
    <w:basedOn w:val="Default"/>
    <w:next w:val="Default"/>
    <w:rsid w:val="003C3023"/>
    <w:pPr>
      <w:widowControl w:val="0"/>
      <w:spacing w:line="233" w:lineRule="atLeast"/>
    </w:pPr>
    <w:rPr>
      <w:color w:val="auto"/>
    </w:rPr>
  </w:style>
  <w:style w:type="paragraph" w:customStyle="1" w:styleId="CM41">
    <w:name w:val="CM41"/>
    <w:basedOn w:val="Default"/>
    <w:next w:val="Default"/>
    <w:uiPriority w:val="99"/>
    <w:rsid w:val="003C3023"/>
    <w:pPr>
      <w:widowControl w:val="0"/>
    </w:pPr>
    <w:rPr>
      <w:color w:val="auto"/>
    </w:rPr>
  </w:style>
  <w:style w:type="paragraph" w:customStyle="1" w:styleId="CM4">
    <w:name w:val="CM4"/>
    <w:basedOn w:val="Default"/>
    <w:next w:val="Default"/>
    <w:rsid w:val="003C3023"/>
    <w:pPr>
      <w:widowControl w:val="0"/>
      <w:spacing w:line="231" w:lineRule="atLeast"/>
    </w:pPr>
    <w:rPr>
      <w:color w:val="auto"/>
    </w:rPr>
  </w:style>
  <w:style w:type="paragraph" w:customStyle="1" w:styleId="CM8">
    <w:name w:val="CM8"/>
    <w:basedOn w:val="Default"/>
    <w:next w:val="Default"/>
    <w:rsid w:val="003C3023"/>
    <w:pPr>
      <w:widowControl w:val="0"/>
      <w:spacing w:line="231" w:lineRule="atLeast"/>
    </w:pPr>
    <w:rPr>
      <w:color w:val="auto"/>
    </w:rPr>
  </w:style>
  <w:style w:type="paragraph" w:customStyle="1" w:styleId="CM11">
    <w:name w:val="CM11"/>
    <w:basedOn w:val="Default"/>
    <w:next w:val="Default"/>
    <w:rsid w:val="003C3023"/>
    <w:pPr>
      <w:widowControl w:val="0"/>
      <w:spacing w:line="231" w:lineRule="atLeast"/>
    </w:pPr>
    <w:rPr>
      <w:color w:val="auto"/>
    </w:rPr>
  </w:style>
  <w:style w:type="paragraph" w:customStyle="1" w:styleId="CM13">
    <w:name w:val="CM13"/>
    <w:basedOn w:val="Default"/>
    <w:next w:val="Default"/>
    <w:rsid w:val="003C3023"/>
    <w:pPr>
      <w:widowControl w:val="0"/>
      <w:spacing w:line="231" w:lineRule="atLeast"/>
    </w:pPr>
    <w:rPr>
      <w:color w:val="auto"/>
    </w:rPr>
  </w:style>
  <w:style w:type="paragraph" w:customStyle="1" w:styleId="CM16">
    <w:name w:val="CM16"/>
    <w:basedOn w:val="Default"/>
    <w:next w:val="Default"/>
    <w:rsid w:val="003C3023"/>
    <w:pPr>
      <w:widowControl w:val="0"/>
    </w:pPr>
    <w:rPr>
      <w:color w:val="auto"/>
    </w:rPr>
  </w:style>
  <w:style w:type="paragraph" w:customStyle="1" w:styleId="CM20">
    <w:name w:val="CM20"/>
    <w:basedOn w:val="Default"/>
    <w:next w:val="Default"/>
    <w:rsid w:val="003C3023"/>
    <w:pPr>
      <w:widowControl w:val="0"/>
      <w:spacing w:line="231" w:lineRule="atLeast"/>
    </w:pPr>
    <w:rPr>
      <w:color w:val="auto"/>
    </w:rPr>
  </w:style>
  <w:style w:type="paragraph" w:customStyle="1" w:styleId="Normal2">
    <w:name w:val="Normal2"/>
    <w:basedOn w:val="Normal"/>
    <w:rsid w:val="003C3023"/>
    <w:pPr>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character" w:customStyle="1" w:styleId="EstiloCorreo396">
    <w:name w:val="EstiloCorreo396"/>
    <w:basedOn w:val="Fuentedeprrafopredeter"/>
    <w:semiHidden/>
    <w:rsid w:val="003C3023"/>
    <w:rPr>
      <w:rFonts w:ascii="Arial" w:hAnsi="Arial" w:cs="Arial"/>
      <w:color w:val="auto"/>
      <w:sz w:val="20"/>
      <w:szCs w:val="20"/>
    </w:rPr>
  </w:style>
  <w:style w:type="character" w:customStyle="1" w:styleId="EstiloCorreo397">
    <w:name w:val="EstiloCorreo397"/>
    <w:basedOn w:val="Fuentedeprrafopredeter"/>
    <w:semiHidden/>
    <w:rsid w:val="003C3023"/>
    <w:rPr>
      <w:rFonts w:ascii="Arial" w:hAnsi="Arial" w:cs="Arial"/>
      <w:color w:val="auto"/>
      <w:sz w:val="20"/>
      <w:szCs w:val="20"/>
    </w:rPr>
  </w:style>
  <w:style w:type="character" w:customStyle="1" w:styleId="EstiloCorreo398">
    <w:name w:val="EstiloCorreo398"/>
    <w:basedOn w:val="Fuentedeprrafopredeter"/>
    <w:semiHidden/>
    <w:rsid w:val="003C3023"/>
    <w:rPr>
      <w:rFonts w:ascii="Arial" w:hAnsi="Arial" w:cs="Arial"/>
      <w:color w:val="auto"/>
      <w:sz w:val="20"/>
      <w:szCs w:val="20"/>
    </w:rPr>
  </w:style>
  <w:style w:type="paragraph" w:customStyle="1" w:styleId="Ttulo20">
    <w:name w:val="Título2"/>
    <w:basedOn w:val="Normal"/>
    <w:next w:val="author"/>
    <w:rsid w:val="003C3023"/>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character" w:customStyle="1" w:styleId="EstiloCorreo400">
    <w:name w:val="EstiloCorreo400"/>
    <w:basedOn w:val="Fuentedeprrafopredeter"/>
    <w:semiHidden/>
    <w:rsid w:val="003C3023"/>
    <w:rPr>
      <w:rFonts w:ascii="Arial" w:hAnsi="Arial" w:cs="Arial"/>
      <w:color w:val="auto"/>
      <w:sz w:val="20"/>
      <w:szCs w:val="20"/>
    </w:rPr>
  </w:style>
  <w:style w:type="character" w:customStyle="1" w:styleId="EstiloCorreo401">
    <w:name w:val="EstiloCorreo401"/>
    <w:basedOn w:val="Fuentedeprrafopredeter"/>
    <w:semiHidden/>
    <w:rsid w:val="003C3023"/>
    <w:rPr>
      <w:rFonts w:ascii="Arial" w:hAnsi="Arial" w:cs="Arial"/>
      <w:color w:val="auto"/>
      <w:sz w:val="20"/>
      <w:szCs w:val="20"/>
    </w:rPr>
  </w:style>
  <w:style w:type="character" w:customStyle="1" w:styleId="EstiloCorreo402">
    <w:name w:val="EstiloCorreo402"/>
    <w:basedOn w:val="Fuentedeprrafopredeter"/>
    <w:semiHidden/>
    <w:rsid w:val="003C3023"/>
    <w:rPr>
      <w:rFonts w:ascii="Arial" w:hAnsi="Arial" w:cs="Arial"/>
      <w:color w:val="auto"/>
      <w:sz w:val="20"/>
      <w:szCs w:val="20"/>
    </w:rPr>
  </w:style>
  <w:style w:type="paragraph" w:customStyle="1" w:styleId="ListaCC">
    <w:name w:val="Lista CC."/>
    <w:basedOn w:val="Normal"/>
    <w:rsid w:val="003C3023"/>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Infodocumentosadjuntos">
    <w:name w:val="Info documentos adjuntos"/>
    <w:basedOn w:val="Normal"/>
    <w:rsid w:val="003C3023"/>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CarCarCarCharChar">
    <w:name w:val="Car Car Car Char Char"/>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ANOTACIONCar">
    <w:name w:val="ANOTACION Car"/>
    <w:link w:val="ANOTACION"/>
    <w:locked/>
    <w:rsid w:val="003C3023"/>
    <w:rPr>
      <w:rFonts w:ascii="Univers Condensed" w:eastAsiaTheme="minorHAnsi" w:hAnsi="Univers Condensed"/>
      <w:b/>
      <w:sz w:val="18"/>
      <w:lang w:val="es-ES_tradnl" w:eastAsia="en-US"/>
    </w:rPr>
  </w:style>
  <w:style w:type="paragraph" w:customStyle="1" w:styleId="SECRETARIADELAFUNCIONPUBLICA">
    <w:name w:val="SECRETARIA DE LA FUNCION PUBLICA"/>
    <w:basedOn w:val="Normal"/>
    <w:uiPriority w:val="99"/>
    <w:rsid w:val="00F7636A"/>
    <w:pPr>
      <w:spacing w:after="0" w:line="240" w:lineRule="auto"/>
      <w:ind w:left="0" w:firstLine="0"/>
    </w:pPr>
    <w:rPr>
      <w:rFonts w:ascii="Arial" w:eastAsia="Batang" w:hAnsi="Arial" w:cs="Times New Roman"/>
      <w:color w:val="auto"/>
      <w:kern w:val="18"/>
      <w:sz w:val="18"/>
      <w:szCs w:val="2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387206">
      <w:bodyDiv w:val="1"/>
      <w:marLeft w:val="0"/>
      <w:marRight w:val="0"/>
      <w:marTop w:val="0"/>
      <w:marBottom w:val="0"/>
      <w:divBdr>
        <w:top w:val="none" w:sz="0" w:space="0" w:color="auto"/>
        <w:left w:val="none" w:sz="0" w:space="0" w:color="auto"/>
        <w:bottom w:val="none" w:sz="0" w:space="0" w:color="auto"/>
        <w:right w:val="none" w:sz="0" w:space="0" w:color="auto"/>
      </w:divBdr>
    </w:div>
    <w:div w:id="1284843704">
      <w:bodyDiv w:val="1"/>
      <w:marLeft w:val="0"/>
      <w:marRight w:val="0"/>
      <w:marTop w:val="0"/>
      <w:marBottom w:val="0"/>
      <w:divBdr>
        <w:top w:val="none" w:sz="0" w:space="0" w:color="auto"/>
        <w:left w:val="none" w:sz="0" w:space="0" w:color="auto"/>
        <w:bottom w:val="none" w:sz="0" w:space="0" w:color="auto"/>
        <w:right w:val="none" w:sz="0" w:space="0" w:color="auto"/>
      </w:divBdr>
    </w:div>
    <w:div w:id="1486164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mpranet.gob.mx/" TargetMode="External"/><Relationship Id="rId18" Type="http://schemas.openxmlformats.org/officeDocument/2006/relationships/hyperlink" Target="mailto:subdir.servicios.tnl@ceti.mx" TargetMode="External"/><Relationship Id="rId26" Type="http://schemas.openxmlformats.org/officeDocument/2006/relationships/hyperlink" Target="mailto:oic@ceti.mx"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eti.mx/index.php?option=com_noticias&amp;id=437&amp;lang=es" TargetMode="External"/><Relationship Id="rId17" Type="http://schemas.openxmlformats.org/officeDocument/2006/relationships/hyperlink" Target="mailto:subdir.servicios.col@ceti.mx" TargetMode="External"/><Relationship Id="rId25" Type="http://schemas.openxmlformats.org/officeDocument/2006/relationships/hyperlink" Target="http://www.compranet.gob.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pranet.gob.mx" TargetMode="Externa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recursos.materiales@ceti.mx" TargetMode="Externa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file:///H:\DECLARACI&#211;N" TargetMode="External"/><Relationship Id="rId23" Type="http://schemas.openxmlformats.org/officeDocument/2006/relationships/hyperlink" Target="mailto:cfdmateriales@CETI.MX"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mailto:direcci&#243;n.plantel.rio@ceti.mx"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mpranet.gob.mx/" TargetMode="External"/><Relationship Id="rId22" Type="http://schemas.openxmlformats.org/officeDocument/2006/relationships/hyperlink" Target="http://www.nafin.com.mx" TargetMode="External"/><Relationship Id="rId27" Type="http://schemas.openxmlformats.org/officeDocument/2006/relationships/header" Target="header3.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9.png"/><Relationship Id="rId18" Type="http://schemas.openxmlformats.org/officeDocument/2006/relationships/image" Target="media/image24.png"/><Relationship Id="rId3" Type="http://schemas.openxmlformats.org/officeDocument/2006/relationships/image" Target="media/image5.png"/><Relationship Id="rId21" Type="http://schemas.openxmlformats.org/officeDocument/2006/relationships/image" Target="media/image14.jpeg"/><Relationship Id="rId7" Type="http://schemas.openxmlformats.org/officeDocument/2006/relationships/image" Target="media/image9.png"/><Relationship Id="rId12" Type="http://schemas.openxmlformats.org/officeDocument/2006/relationships/image" Target="media/image18.png"/><Relationship Id="rId17" Type="http://schemas.openxmlformats.org/officeDocument/2006/relationships/image" Target="media/image23.png"/><Relationship Id="rId2" Type="http://schemas.openxmlformats.org/officeDocument/2006/relationships/image" Target="media/image4.png"/><Relationship Id="rId16" Type="http://schemas.openxmlformats.org/officeDocument/2006/relationships/image" Target="media/image22.png"/><Relationship Id="rId20" Type="http://schemas.openxmlformats.org/officeDocument/2006/relationships/image" Target="media/image13.jp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7.png"/><Relationship Id="rId5" Type="http://schemas.openxmlformats.org/officeDocument/2006/relationships/image" Target="media/image7.png"/><Relationship Id="rId15" Type="http://schemas.openxmlformats.org/officeDocument/2006/relationships/image" Target="media/image21.png"/><Relationship Id="rId10" Type="http://schemas.openxmlformats.org/officeDocument/2006/relationships/image" Target="media/image16.png"/><Relationship Id="rId19" Type="http://schemas.openxmlformats.org/officeDocument/2006/relationships/image" Target="media/image12.jp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20.png"/><Relationship Id="rId22" Type="http://schemas.openxmlformats.org/officeDocument/2006/relationships/image" Target="media/image15.jpe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9.png"/><Relationship Id="rId18" Type="http://schemas.openxmlformats.org/officeDocument/2006/relationships/image" Target="media/image24.png"/><Relationship Id="rId3" Type="http://schemas.openxmlformats.org/officeDocument/2006/relationships/image" Target="media/image5.png"/><Relationship Id="rId21" Type="http://schemas.openxmlformats.org/officeDocument/2006/relationships/image" Target="media/image14.jpeg"/><Relationship Id="rId7" Type="http://schemas.openxmlformats.org/officeDocument/2006/relationships/image" Target="media/image9.png"/><Relationship Id="rId12" Type="http://schemas.openxmlformats.org/officeDocument/2006/relationships/image" Target="media/image18.png"/><Relationship Id="rId17" Type="http://schemas.openxmlformats.org/officeDocument/2006/relationships/image" Target="media/image23.png"/><Relationship Id="rId2" Type="http://schemas.openxmlformats.org/officeDocument/2006/relationships/image" Target="media/image4.png"/><Relationship Id="rId16" Type="http://schemas.openxmlformats.org/officeDocument/2006/relationships/image" Target="media/image22.png"/><Relationship Id="rId20" Type="http://schemas.openxmlformats.org/officeDocument/2006/relationships/image" Target="media/image13.jp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7.png"/><Relationship Id="rId5" Type="http://schemas.openxmlformats.org/officeDocument/2006/relationships/image" Target="media/image7.png"/><Relationship Id="rId15" Type="http://schemas.openxmlformats.org/officeDocument/2006/relationships/image" Target="media/image21.png"/><Relationship Id="rId10" Type="http://schemas.openxmlformats.org/officeDocument/2006/relationships/image" Target="media/image16.png"/><Relationship Id="rId19" Type="http://schemas.openxmlformats.org/officeDocument/2006/relationships/image" Target="media/image12.jp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20.pn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C3942-1150-449E-BF05-62923EC42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111</Pages>
  <Words>49586</Words>
  <Characters>272726</Characters>
  <Application>Microsoft Office Word</Application>
  <DocSecurity>0</DocSecurity>
  <Lines>2272</Lines>
  <Paragraphs>643</Paragraphs>
  <ScaleCrop>false</ScaleCrop>
  <HeadingPairs>
    <vt:vector size="2" baseType="variant">
      <vt:variant>
        <vt:lpstr>Título</vt:lpstr>
      </vt:variant>
      <vt:variant>
        <vt:i4>1</vt:i4>
      </vt:variant>
    </vt:vector>
  </HeadingPairs>
  <TitlesOfParts>
    <vt:vector size="1" baseType="lpstr">
      <vt:lpstr>BASES DE LICITACION A PRECIO ALZADO</vt:lpstr>
    </vt:vector>
  </TitlesOfParts>
  <Company/>
  <LinksUpToDate>false</LinksUpToDate>
  <CharactersWithSpaces>321669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DE LICITACION A PRECIO ALZADO</dc:title>
  <dc:subject>CONSTRUCCION SEGUNDO NIVEL DIRECCION GENERAL</dc:subject>
  <dc:creator>Ing. Juan José Luis Chavira Ortiz</dc:creator>
  <cp:keywords/>
  <dc:description/>
  <cp:lastModifiedBy>Departamento</cp:lastModifiedBy>
  <cp:revision>7</cp:revision>
  <cp:lastPrinted>2021-02-04T03:14:00Z</cp:lastPrinted>
  <dcterms:created xsi:type="dcterms:W3CDTF">2021-01-24T03:29:00Z</dcterms:created>
  <dcterms:modified xsi:type="dcterms:W3CDTF">2021-02-04T03:15:00Z</dcterms:modified>
</cp:coreProperties>
</file>